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8DAED" w14:textId="02959C0C" w:rsidR="00870880" w:rsidRPr="00DA7F2B" w:rsidRDefault="00870880">
      <w:pPr>
        <w:widowControl w:val="0"/>
        <w:pBdr>
          <w:top w:val="nil"/>
          <w:left w:val="nil"/>
          <w:bottom w:val="nil"/>
          <w:right w:val="nil"/>
          <w:between w:val="nil"/>
        </w:pBdr>
        <w:spacing w:after="0" w:line="276" w:lineRule="auto"/>
        <w:rPr>
          <w:rFonts w:ascii="Arial" w:eastAsia="Arial" w:hAnsi="Arial" w:cs="Arial"/>
          <w:color w:val="000000"/>
          <w:sz w:val="20"/>
          <w:szCs w:val="20"/>
          <w:lang w:val="en-US"/>
        </w:rPr>
      </w:pPr>
    </w:p>
    <w:tbl>
      <w:tblPr>
        <w:tblStyle w:val="30"/>
        <w:tblW w:w="9673"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2472"/>
        <w:gridCol w:w="1781"/>
        <w:gridCol w:w="5420"/>
      </w:tblGrid>
      <w:tr w:rsidR="00071958" w14:paraId="00838073" w14:textId="77777777" w:rsidTr="00893EFE">
        <w:tc>
          <w:tcPr>
            <w:tcW w:w="2472" w:type="dxa"/>
          </w:tcPr>
          <w:p w14:paraId="57D3A763" w14:textId="77777777" w:rsidR="00071958" w:rsidRDefault="00071958" w:rsidP="00DC4BF4">
            <w:pPr>
              <w:ind w:right="-159"/>
              <w:jc w:val="right"/>
              <w:rPr>
                <w:rFonts w:ascii="Tahoma" w:eastAsia="Tahoma" w:hAnsi="Tahoma" w:cs="Tahoma"/>
                <w:b/>
                <w:sz w:val="20"/>
                <w:szCs w:val="20"/>
              </w:rPr>
            </w:pPr>
            <w:r>
              <w:rPr>
                <w:rFonts w:ascii="Tahoma" w:eastAsia="Tahoma" w:hAnsi="Tahoma" w:cs="Tahoma"/>
                <w:b/>
                <w:sz w:val="20"/>
                <w:szCs w:val="20"/>
              </w:rPr>
              <w:t xml:space="preserve">    </w:t>
            </w:r>
            <w:r>
              <w:rPr>
                <w:noProof/>
              </w:rPr>
              <w:drawing>
                <wp:anchor distT="0" distB="0" distL="114300" distR="114300" simplePos="0" relativeHeight="251659264" behindDoc="0" locked="0" layoutInCell="1" hidden="0" allowOverlap="1" wp14:anchorId="0130B763" wp14:editId="44F813CD">
                  <wp:simplePos x="0" y="0"/>
                  <wp:positionH relativeFrom="column">
                    <wp:posOffset>-3174</wp:posOffset>
                  </wp:positionH>
                  <wp:positionV relativeFrom="paragraph">
                    <wp:posOffset>-3809</wp:posOffset>
                  </wp:positionV>
                  <wp:extent cx="2281474" cy="540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81474" cy="540000"/>
                          </a:xfrm>
                          <a:prstGeom prst="rect">
                            <a:avLst/>
                          </a:prstGeom>
                          <a:ln/>
                        </pic:spPr>
                      </pic:pic>
                    </a:graphicData>
                  </a:graphic>
                </wp:anchor>
              </w:drawing>
            </w:r>
          </w:p>
        </w:tc>
        <w:tc>
          <w:tcPr>
            <w:tcW w:w="1781" w:type="dxa"/>
          </w:tcPr>
          <w:p w14:paraId="6DC97361" w14:textId="77777777" w:rsidR="00071958" w:rsidRDefault="00071958" w:rsidP="00DC4BF4">
            <w:pPr>
              <w:spacing w:line="360" w:lineRule="auto"/>
              <w:ind w:right="-159"/>
              <w:rPr>
                <w:rFonts w:ascii="Tahoma" w:eastAsia="Tahoma" w:hAnsi="Tahoma" w:cs="Tahoma"/>
                <w:b/>
                <w:sz w:val="20"/>
                <w:szCs w:val="20"/>
              </w:rPr>
            </w:pPr>
          </w:p>
        </w:tc>
        <w:tc>
          <w:tcPr>
            <w:tcW w:w="5420" w:type="dxa"/>
          </w:tcPr>
          <w:p w14:paraId="2B506CA0" w14:textId="77777777" w:rsidR="0025248A" w:rsidRDefault="00071958" w:rsidP="00893EFE">
            <w:pPr>
              <w:spacing w:line="276" w:lineRule="auto"/>
              <w:ind w:left="1872"/>
              <w:rPr>
                <w:rFonts w:ascii="Tahoma" w:eastAsia="Tahoma" w:hAnsi="Tahoma" w:cs="Tahoma"/>
                <w:b/>
              </w:rPr>
            </w:pPr>
            <w:r w:rsidRPr="001C657A">
              <w:rPr>
                <w:rFonts w:ascii="Tahoma" w:eastAsia="Tahoma" w:hAnsi="Tahoma" w:cs="Tahoma"/>
                <w:b/>
              </w:rPr>
              <w:t>Приложение</w:t>
            </w:r>
            <w:r w:rsidR="00893EFE">
              <w:rPr>
                <w:rFonts w:ascii="Tahoma" w:eastAsia="Tahoma" w:hAnsi="Tahoma" w:cs="Tahoma"/>
                <w:b/>
              </w:rPr>
              <w:t xml:space="preserve"> 1</w:t>
            </w:r>
          </w:p>
          <w:p w14:paraId="645C3816" w14:textId="1997B7BE" w:rsidR="00071958" w:rsidRPr="001C657A" w:rsidRDefault="00071958" w:rsidP="00893EFE">
            <w:pPr>
              <w:spacing w:line="276" w:lineRule="auto"/>
              <w:ind w:left="1872"/>
              <w:rPr>
                <w:rFonts w:ascii="Tahoma" w:eastAsia="Tahoma" w:hAnsi="Tahoma" w:cs="Tahoma"/>
                <w:b/>
              </w:rPr>
            </w:pPr>
            <w:r w:rsidRPr="001C657A">
              <w:rPr>
                <w:rFonts w:ascii="Tahoma" w:eastAsia="Tahoma" w:hAnsi="Tahoma" w:cs="Tahoma"/>
                <w:b/>
              </w:rPr>
              <w:t xml:space="preserve"> к приказу НКО АО НРД </w:t>
            </w:r>
          </w:p>
          <w:p w14:paraId="40E09AE7" w14:textId="2B8EA796" w:rsidR="00071958" w:rsidRPr="001C657A" w:rsidRDefault="00071958" w:rsidP="00893EFE">
            <w:pPr>
              <w:spacing w:line="276" w:lineRule="auto"/>
              <w:ind w:left="34" w:firstLine="1838"/>
              <w:rPr>
                <w:rFonts w:ascii="Tahoma" w:eastAsia="Tahoma" w:hAnsi="Tahoma" w:cs="Tahoma"/>
                <w:b/>
              </w:rPr>
            </w:pPr>
            <w:r>
              <w:rPr>
                <w:rFonts w:ascii="Tahoma" w:eastAsia="Tahoma" w:hAnsi="Tahoma" w:cs="Tahoma"/>
                <w:b/>
              </w:rPr>
              <w:t>от «</w:t>
            </w:r>
            <w:r w:rsidR="005375F5">
              <w:rPr>
                <w:rFonts w:ascii="Tahoma" w:eastAsia="Tahoma" w:hAnsi="Tahoma" w:cs="Tahoma"/>
                <w:b/>
              </w:rPr>
              <w:t>20</w:t>
            </w:r>
            <w:r w:rsidRPr="001C657A">
              <w:rPr>
                <w:rFonts w:ascii="Tahoma" w:eastAsia="Tahoma" w:hAnsi="Tahoma" w:cs="Tahoma"/>
                <w:b/>
              </w:rPr>
              <w:t>»</w:t>
            </w:r>
            <w:r w:rsidR="005375F5">
              <w:rPr>
                <w:rFonts w:ascii="Tahoma" w:eastAsia="Tahoma" w:hAnsi="Tahoma" w:cs="Tahoma"/>
                <w:b/>
              </w:rPr>
              <w:t xml:space="preserve"> мая </w:t>
            </w:r>
            <w:r w:rsidR="00893EFE">
              <w:rPr>
                <w:rFonts w:ascii="Tahoma" w:eastAsia="Tahoma" w:hAnsi="Tahoma" w:cs="Tahoma"/>
                <w:b/>
              </w:rPr>
              <w:t>2020</w:t>
            </w:r>
            <w:r w:rsidR="00DA0B3B" w:rsidRPr="001C657A">
              <w:rPr>
                <w:rFonts w:ascii="Tahoma" w:eastAsia="Tahoma" w:hAnsi="Tahoma" w:cs="Tahoma"/>
                <w:b/>
              </w:rPr>
              <w:t xml:space="preserve"> </w:t>
            </w:r>
            <w:r w:rsidRPr="001C657A">
              <w:rPr>
                <w:rFonts w:ascii="Tahoma" w:eastAsia="Tahoma" w:hAnsi="Tahoma" w:cs="Tahoma"/>
                <w:b/>
              </w:rPr>
              <w:t>г</w:t>
            </w:r>
            <w:r w:rsidR="00893EFE">
              <w:rPr>
                <w:rFonts w:ascii="Tahoma" w:eastAsia="Tahoma" w:hAnsi="Tahoma" w:cs="Tahoma"/>
                <w:b/>
              </w:rPr>
              <w:t>.</w:t>
            </w:r>
            <w:r w:rsidRPr="001C657A">
              <w:rPr>
                <w:rFonts w:ascii="Tahoma" w:eastAsia="Tahoma" w:hAnsi="Tahoma" w:cs="Tahoma"/>
                <w:b/>
              </w:rPr>
              <w:t xml:space="preserve"> №</w:t>
            </w:r>
            <w:r w:rsidR="005375F5">
              <w:rPr>
                <w:rFonts w:ascii="Tahoma" w:eastAsia="Tahoma" w:hAnsi="Tahoma" w:cs="Tahoma"/>
                <w:b/>
              </w:rPr>
              <w:t>91</w:t>
            </w:r>
            <w:bookmarkStart w:id="0" w:name="_GoBack"/>
            <w:bookmarkEnd w:id="0"/>
            <w:r w:rsidR="00DA0B3B" w:rsidRPr="001C657A">
              <w:rPr>
                <w:rFonts w:ascii="Tahoma" w:eastAsia="Tahoma" w:hAnsi="Tahoma" w:cs="Tahoma"/>
                <w:b/>
              </w:rPr>
              <w:t xml:space="preserve">      </w:t>
            </w:r>
          </w:p>
          <w:p w14:paraId="03A373E0" w14:textId="6AA9C7AA" w:rsidR="00071958" w:rsidRDefault="00071958" w:rsidP="00DC4BF4">
            <w:pPr>
              <w:spacing w:line="276" w:lineRule="auto"/>
              <w:ind w:left="34" w:hanging="34"/>
              <w:jc w:val="right"/>
              <w:rPr>
                <w:rFonts w:ascii="Tahoma" w:eastAsia="Tahoma" w:hAnsi="Tahoma" w:cs="Tahoma"/>
                <w:b/>
              </w:rPr>
            </w:pPr>
          </w:p>
          <w:p w14:paraId="0E5DBE4B" w14:textId="77777777" w:rsidR="00893EFE" w:rsidRPr="001C657A" w:rsidRDefault="00893EFE" w:rsidP="00DC4BF4">
            <w:pPr>
              <w:spacing w:line="276" w:lineRule="auto"/>
              <w:ind w:left="34" w:hanging="34"/>
              <w:jc w:val="right"/>
              <w:rPr>
                <w:rFonts w:ascii="Tahoma" w:eastAsia="Tahoma" w:hAnsi="Tahoma" w:cs="Tahoma"/>
                <w:b/>
              </w:rPr>
            </w:pPr>
          </w:p>
          <w:p w14:paraId="30A117B1" w14:textId="77777777" w:rsidR="00071958" w:rsidRPr="001C657A" w:rsidRDefault="00071958" w:rsidP="00DC4BF4">
            <w:pPr>
              <w:spacing w:line="276" w:lineRule="auto"/>
              <w:ind w:left="34" w:hanging="34"/>
              <w:jc w:val="right"/>
              <w:rPr>
                <w:rFonts w:ascii="Tahoma" w:eastAsia="Tahoma" w:hAnsi="Tahoma" w:cs="Tahoma"/>
                <w:b/>
              </w:rPr>
            </w:pPr>
          </w:p>
          <w:p w14:paraId="2F16A76F" w14:textId="77777777" w:rsidR="00071958" w:rsidRPr="001C657A" w:rsidRDefault="00071958" w:rsidP="00DC4BF4">
            <w:pPr>
              <w:spacing w:line="276" w:lineRule="auto"/>
              <w:ind w:left="34" w:hanging="34"/>
              <w:jc w:val="right"/>
              <w:rPr>
                <w:rFonts w:ascii="Tahoma" w:eastAsia="Tahoma" w:hAnsi="Tahoma" w:cs="Tahoma"/>
                <w:b/>
              </w:rPr>
            </w:pPr>
            <w:r w:rsidRPr="001C657A">
              <w:rPr>
                <w:rFonts w:ascii="Tahoma" w:eastAsia="Tahoma" w:hAnsi="Tahoma" w:cs="Tahoma"/>
                <w:b/>
              </w:rPr>
              <w:t>«СОГЛАСОВАН</w:t>
            </w:r>
            <w:r>
              <w:rPr>
                <w:rFonts w:ascii="Tahoma" w:eastAsia="Tahoma" w:hAnsi="Tahoma" w:cs="Tahoma"/>
                <w:b/>
              </w:rPr>
              <w:t>А</w:t>
            </w:r>
            <w:r w:rsidRPr="001C657A">
              <w:rPr>
                <w:rFonts w:ascii="Tahoma" w:eastAsia="Tahoma" w:hAnsi="Tahoma" w:cs="Tahoma"/>
                <w:b/>
              </w:rPr>
              <w:t>»</w:t>
            </w:r>
          </w:p>
          <w:p w14:paraId="132227C4" w14:textId="77777777" w:rsidR="00071958" w:rsidRPr="001C657A" w:rsidRDefault="00071958" w:rsidP="00DC4BF4">
            <w:pPr>
              <w:spacing w:line="276" w:lineRule="auto"/>
              <w:ind w:left="34" w:hanging="34"/>
              <w:jc w:val="right"/>
              <w:rPr>
                <w:rFonts w:ascii="Tahoma" w:eastAsia="Tahoma" w:hAnsi="Tahoma" w:cs="Tahoma"/>
                <w:b/>
              </w:rPr>
            </w:pPr>
            <w:r w:rsidRPr="001C657A">
              <w:rPr>
                <w:rFonts w:ascii="Tahoma" w:eastAsia="Tahoma" w:hAnsi="Tahoma" w:cs="Tahoma"/>
                <w:b/>
              </w:rPr>
              <w:t xml:space="preserve">Экспертным Советом </w:t>
            </w:r>
          </w:p>
          <w:p w14:paraId="205C46E6" w14:textId="77777777" w:rsidR="00071958" w:rsidRPr="001C657A" w:rsidRDefault="00071958" w:rsidP="00DC4BF4">
            <w:pPr>
              <w:spacing w:line="276" w:lineRule="auto"/>
              <w:ind w:left="34" w:hanging="34"/>
              <w:jc w:val="right"/>
              <w:rPr>
                <w:rFonts w:ascii="Tahoma" w:eastAsia="Tahoma" w:hAnsi="Tahoma" w:cs="Tahoma"/>
                <w:b/>
              </w:rPr>
            </w:pPr>
            <w:r w:rsidRPr="001C657A">
              <w:rPr>
                <w:rFonts w:ascii="Tahoma" w:eastAsia="Tahoma" w:hAnsi="Tahoma" w:cs="Tahoma"/>
                <w:b/>
              </w:rPr>
              <w:t xml:space="preserve">Ценового центра НКО АО НРД </w:t>
            </w:r>
          </w:p>
          <w:p w14:paraId="0F189DFB" w14:textId="56844318" w:rsidR="00071958" w:rsidRPr="001C657A" w:rsidRDefault="00071958" w:rsidP="00DC4BF4">
            <w:pPr>
              <w:spacing w:line="276" w:lineRule="auto"/>
              <w:ind w:left="34" w:hanging="34"/>
              <w:jc w:val="right"/>
              <w:rPr>
                <w:rFonts w:ascii="Tahoma" w:eastAsia="Tahoma" w:hAnsi="Tahoma" w:cs="Tahoma"/>
                <w:b/>
              </w:rPr>
            </w:pPr>
            <w:r w:rsidRPr="001C657A">
              <w:rPr>
                <w:rFonts w:ascii="Tahoma" w:eastAsia="Tahoma" w:hAnsi="Tahoma" w:cs="Tahoma"/>
                <w:b/>
              </w:rPr>
              <w:t>(протокол №</w:t>
            </w:r>
            <w:r>
              <w:rPr>
                <w:rFonts w:ascii="Tahoma" w:eastAsia="Tahoma" w:hAnsi="Tahoma" w:cs="Tahoma"/>
                <w:b/>
              </w:rPr>
              <w:t>2</w:t>
            </w:r>
            <w:r w:rsidR="00DA0B3B">
              <w:rPr>
                <w:rFonts w:ascii="Tahoma" w:eastAsia="Tahoma" w:hAnsi="Tahoma" w:cs="Tahoma"/>
                <w:b/>
              </w:rPr>
              <w:t>7</w:t>
            </w:r>
            <w:r>
              <w:rPr>
                <w:rFonts w:ascii="Tahoma" w:eastAsia="Tahoma" w:hAnsi="Tahoma" w:cs="Tahoma"/>
                <w:b/>
              </w:rPr>
              <w:t xml:space="preserve"> от «</w:t>
            </w:r>
            <w:r w:rsidR="00DA0B3B">
              <w:rPr>
                <w:rFonts w:ascii="Tahoma" w:eastAsia="Tahoma" w:hAnsi="Tahoma" w:cs="Tahoma"/>
                <w:b/>
              </w:rPr>
              <w:t>22</w:t>
            </w:r>
            <w:r w:rsidRPr="001C657A">
              <w:rPr>
                <w:rFonts w:ascii="Tahoma" w:eastAsia="Tahoma" w:hAnsi="Tahoma" w:cs="Tahoma"/>
                <w:b/>
              </w:rPr>
              <w:t xml:space="preserve">» </w:t>
            </w:r>
            <w:r w:rsidR="00DA0B3B">
              <w:rPr>
                <w:rFonts w:ascii="Tahoma" w:eastAsia="Tahoma" w:hAnsi="Tahoma" w:cs="Tahoma"/>
                <w:b/>
              </w:rPr>
              <w:t>апреля</w:t>
            </w:r>
            <w:r w:rsidR="00DA0B3B" w:rsidRPr="001C657A">
              <w:rPr>
                <w:rFonts w:ascii="Tahoma" w:eastAsia="Tahoma" w:hAnsi="Tahoma" w:cs="Tahoma"/>
                <w:b/>
              </w:rPr>
              <w:t xml:space="preserve"> </w:t>
            </w:r>
            <w:r w:rsidRPr="001C657A">
              <w:rPr>
                <w:rFonts w:ascii="Tahoma" w:eastAsia="Tahoma" w:hAnsi="Tahoma" w:cs="Tahoma"/>
                <w:b/>
              </w:rPr>
              <w:t>20</w:t>
            </w:r>
            <w:r w:rsidR="00DA0B3B">
              <w:rPr>
                <w:rFonts w:ascii="Tahoma" w:eastAsia="Tahoma" w:hAnsi="Tahoma" w:cs="Tahoma"/>
                <w:b/>
              </w:rPr>
              <w:t>20</w:t>
            </w:r>
            <w:r w:rsidRPr="001C657A">
              <w:rPr>
                <w:rFonts w:ascii="Tahoma" w:eastAsia="Tahoma" w:hAnsi="Tahoma" w:cs="Tahoma"/>
                <w:b/>
              </w:rPr>
              <w:t xml:space="preserve"> года)</w:t>
            </w:r>
          </w:p>
          <w:p w14:paraId="3E71510B" w14:textId="77777777" w:rsidR="00071958" w:rsidRPr="001C657A" w:rsidRDefault="00071958" w:rsidP="00DC4BF4">
            <w:pPr>
              <w:jc w:val="center"/>
              <w:rPr>
                <w:rFonts w:ascii="Tahoma" w:eastAsia="Tahoma" w:hAnsi="Tahoma" w:cs="Tahoma"/>
                <w:b/>
              </w:rPr>
            </w:pPr>
          </w:p>
          <w:tbl>
            <w:tblPr>
              <w:tblStyle w:val="20"/>
              <w:tblW w:w="5345"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1411"/>
              <w:gridCol w:w="1218"/>
              <w:gridCol w:w="2716"/>
            </w:tblGrid>
            <w:tr w:rsidR="00071958" w:rsidRPr="001C657A" w14:paraId="215D011D" w14:textId="77777777" w:rsidTr="00DC4BF4">
              <w:tc>
                <w:tcPr>
                  <w:tcW w:w="1411" w:type="dxa"/>
                </w:tcPr>
                <w:p w14:paraId="1C3EE8F1" w14:textId="77777777" w:rsidR="00071958" w:rsidRPr="001C657A" w:rsidRDefault="00071958" w:rsidP="00DC4BF4">
                  <w:pPr>
                    <w:ind w:right="-159"/>
                    <w:jc w:val="right"/>
                    <w:rPr>
                      <w:rFonts w:ascii="Tahoma" w:eastAsia="Tahoma" w:hAnsi="Tahoma" w:cs="Tahoma"/>
                      <w:b/>
                    </w:rPr>
                  </w:pPr>
                </w:p>
              </w:tc>
              <w:tc>
                <w:tcPr>
                  <w:tcW w:w="1218" w:type="dxa"/>
                </w:tcPr>
                <w:p w14:paraId="347B2624" w14:textId="77777777" w:rsidR="00071958" w:rsidRPr="001C657A" w:rsidRDefault="00071958" w:rsidP="00DC4BF4">
                  <w:pPr>
                    <w:spacing w:line="360" w:lineRule="auto"/>
                    <w:ind w:right="-159"/>
                    <w:rPr>
                      <w:rFonts w:ascii="Tahoma" w:eastAsia="Tahoma" w:hAnsi="Tahoma" w:cs="Tahoma"/>
                      <w:b/>
                    </w:rPr>
                  </w:pPr>
                </w:p>
              </w:tc>
              <w:tc>
                <w:tcPr>
                  <w:tcW w:w="2717" w:type="dxa"/>
                </w:tcPr>
                <w:p w14:paraId="7372FC94" w14:textId="77777777" w:rsidR="00071958" w:rsidRPr="001C657A" w:rsidRDefault="00071958" w:rsidP="00DC4BF4">
                  <w:pPr>
                    <w:rPr>
                      <w:rFonts w:ascii="Tahoma" w:eastAsia="Tahoma" w:hAnsi="Tahoma" w:cs="Tahoma"/>
                    </w:rPr>
                  </w:pPr>
                </w:p>
                <w:tbl>
                  <w:tblPr>
                    <w:tblStyle w:val="11"/>
                    <w:tblW w:w="2501"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2501"/>
                  </w:tblGrid>
                  <w:tr w:rsidR="00071958" w:rsidRPr="001C657A" w14:paraId="3E120439" w14:textId="77777777" w:rsidTr="00DC4BF4">
                    <w:tc>
                      <w:tcPr>
                        <w:tcW w:w="2501" w:type="dxa"/>
                      </w:tcPr>
                      <w:p w14:paraId="1D50C13D" w14:textId="77777777" w:rsidR="00071958" w:rsidRPr="001C657A" w:rsidRDefault="00071958" w:rsidP="00DC4BF4">
                        <w:pPr>
                          <w:spacing w:line="276" w:lineRule="auto"/>
                          <w:jc w:val="right"/>
                          <w:rPr>
                            <w:rFonts w:ascii="Tahoma" w:eastAsia="Tahoma" w:hAnsi="Tahoma" w:cs="Tahoma"/>
                            <w:b/>
                          </w:rPr>
                        </w:pPr>
                      </w:p>
                    </w:tc>
                  </w:tr>
                </w:tbl>
                <w:p w14:paraId="5438C7FC" w14:textId="77777777" w:rsidR="00071958" w:rsidRPr="001C657A" w:rsidRDefault="00071958" w:rsidP="00DC4BF4">
                  <w:pPr>
                    <w:spacing w:line="276" w:lineRule="auto"/>
                    <w:jc w:val="right"/>
                    <w:rPr>
                      <w:rFonts w:ascii="Tahoma" w:eastAsia="Tahoma" w:hAnsi="Tahoma" w:cs="Tahoma"/>
                      <w:b/>
                    </w:rPr>
                  </w:pPr>
                </w:p>
              </w:tc>
            </w:tr>
          </w:tbl>
          <w:p w14:paraId="080084F6" w14:textId="77777777" w:rsidR="00071958" w:rsidRPr="001C657A" w:rsidRDefault="00071958" w:rsidP="00DC4BF4">
            <w:pPr>
              <w:spacing w:line="276" w:lineRule="auto"/>
              <w:jc w:val="right"/>
              <w:rPr>
                <w:rFonts w:ascii="Tahoma" w:eastAsia="Tahoma" w:hAnsi="Tahoma" w:cs="Tahoma"/>
                <w:b/>
              </w:rPr>
            </w:pPr>
          </w:p>
          <w:p w14:paraId="16F99987" w14:textId="77777777" w:rsidR="00071958" w:rsidRPr="001C657A" w:rsidRDefault="00071958" w:rsidP="00DC4BF4">
            <w:pPr>
              <w:spacing w:line="276" w:lineRule="auto"/>
              <w:jc w:val="right"/>
              <w:rPr>
                <w:rFonts w:ascii="Tahoma" w:eastAsia="Tahoma" w:hAnsi="Tahoma" w:cs="Tahoma"/>
                <w:b/>
              </w:rPr>
            </w:pPr>
          </w:p>
        </w:tc>
      </w:tr>
      <w:tr w:rsidR="00071958" w14:paraId="12B27F5E" w14:textId="77777777" w:rsidTr="00893EFE">
        <w:tc>
          <w:tcPr>
            <w:tcW w:w="2472" w:type="dxa"/>
          </w:tcPr>
          <w:p w14:paraId="4FE37C4A" w14:textId="77777777" w:rsidR="00071958" w:rsidRDefault="00071958" w:rsidP="00DC4BF4">
            <w:pPr>
              <w:ind w:right="-159"/>
              <w:jc w:val="right"/>
              <w:rPr>
                <w:rFonts w:ascii="Tahoma" w:eastAsia="Tahoma" w:hAnsi="Tahoma" w:cs="Tahoma"/>
                <w:b/>
                <w:sz w:val="20"/>
                <w:szCs w:val="20"/>
              </w:rPr>
            </w:pPr>
          </w:p>
        </w:tc>
        <w:tc>
          <w:tcPr>
            <w:tcW w:w="1781" w:type="dxa"/>
          </w:tcPr>
          <w:p w14:paraId="65240BC8" w14:textId="77777777" w:rsidR="00071958" w:rsidRDefault="00071958" w:rsidP="00DC4BF4">
            <w:pPr>
              <w:spacing w:line="360" w:lineRule="auto"/>
              <w:ind w:right="-159"/>
              <w:rPr>
                <w:rFonts w:ascii="Tahoma" w:eastAsia="Tahoma" w:hAnsi="Tahoma" w:cs="Tahoma"/>
                <w:b/>
                <w:sz w:val="20"/>
                <w:szCs w:val="20"/>
              </w:rPr>
            </w:pPr>
          </w:p>
        </w:tc>
        <w:tc>
          <w:tcPr>
            <w:tcW w:w="5420" w:type="dxa"/>
          </w:tcPr>
          <w:p w14:paraId="32E4E859" w14:textId="77777777" w:rsidR="00071958" w:rsidRDefault="00071958" w:rsidP="00DC4BF4">
            <w:pPr>
              <w:spacing w:line="276" w:lineRule="auto"/>
              <w:jc w:val="right"/>
              <w:rPr>
                <w:rFonts w:ascii="Tahoma" w:eastAsia="Tahoma" w:hAnsi="Tahoma" w:cs="Tahoma"/>
                <w:b/>
                <w:sz w:val="20"/>
                <w:szCs w:val="20"/>
              </w:rPr>
            </w:pPr>
          </w:p>
        </w:tc>
      </w:tr>
    </w:tbl>
    <w:p w14:paraId="64CCF53D" w14:textId="77777777" w:rsidR="00096139" w:rsidRDefault="00096139">
      <w:pPr>
        <w:ind w:right="-159"/>
        <w:jc w:val="center"/>
        <w:rPr>
          <w:rFonts w:ascii="Tahoma" w:eastAsia="Tahoma" w:hAnsi="Tahoma" w:cs="Tahoma"/>
          <w:b/>
          <w:sz w:val="52"/>
          <w:szCs w:val="52"/>
        </w:rPr>
      </w:pPr>
    </w:p>
    <w:p w14:paraId="25E918ED" w14:textId="77777777" w:rsidR="00870880" w:rsidRPr="001C657A" w:rsidRDefault="001C657A">
      <w:pPr>
        <w:ind w:right="-159"/>
        <w:jc w:val="center"/>
        <w:rPr>
          <w:rFonts w:ascii="Tahoma" w:eastAsia="Tahoma" w:hAnsi="Tahoma" w:cs="Tahoma"/>
          <w:b/>
          <w:sz w:val="52"/>
          <w:szCs w:val="52"/>
        </w:rPr>
      </w:pPr>
      <w:r w:rsidRPr="001C657A">
        <w:rPr>
          <w:rFonts w:ascii="Tahoma" w:eastAsia="Tahoma" w:hAnsi="Tahoma" w:cs="Tahoma"/>
          <w:b/>
          <w:sz w:val="52"/>
          <w:szCs w:val="52"/>
        </w:rPr>
        <w:t xml:space="preserve">Методика </w:t>
      </w:r>
      <w:r w:rsidR="007008D0">
        <w:rPr>
          <w:rFonts w:ascii="Tahoma" w:eastAsia="Tahoma" w:hAnsi="Tahoma" w:cs="Tahoma"/>
          <w:b/>
          <w:sz w:val="52"/>
          <w:szCs w:val="52"/>
        </w:rPr>
        <w:br/>
      </w:r>
      <w:r w:rsidRPr="001C657A">
        <w:rPr>
          <w:rFonts w:ascii="Tahoma" w:eastAsia="Tahoma" w:hAnsi="Tahoma" w:cs="Tahoma"/>
          <w:b/>
          <w:sz w:val="52"/>
          <w:szCs w:val="52"/>
        </w:rPr>
        <w:t xml:space="preserve">определения </w:t>
      </w:r>
      <w:r w:rsidR="0047235B" w:rsidRPr="001C657A">
        <w:rPr>
          <w:rFonts w:ascii="Tahoma" w:eastAsia="Tahoma" w:hAnsi="Tahoma" w:cs="Tahoma"/>
          <w:b/>
          <w:sz w:val="52"/>
          <w:szCs w:val="52"/>
        </w:rPr>
        <w:t>стоимости корпоративных еврооблигаций</w:t>
      </w:r>
    </w:p>
    <w:p w14:paraId="7A6E07EC" w14:textId="77777777" w:rsidR="00870880" w:rsidRDefault="0047235B">
      <w:pPr>
        <w:rPr>
          <w:rFonts w:ascii="Tahoma" w:eastAsia="Tahoma" w:hAnsi="Tahoma" w:cs="Tahoma"/>
          <w:sz w:val="20"/>
          <w:szCs w:val="20"/>
        </w:rPr>
      </w:pPr>
      <w:r>
        <w:br w:type="page"/>
      </w:r>
    </w:p>
    <w:p w14:paraId="6A32E20B" w14:textId="77777777" w:rsidR="00870880" w:rsidRPr="001C657A" w:rsidRDefault="0047235B">
      <w:pPr>
        <w:keepNext/>
        <w:keepLines/>
        <w:pBdr>
          <w:top w:val="nil"/>
          <w:left w:val="nil"/>
          <w:bottom w:val="nil"/>
          <w:right w:val="nil"/>
          <w:between w:val="nil"/>
        </w:pBdr>
        <w:spacing w:before="40" w:after="0"/>
        <w:rPr>
          <w:rFonts w:ascii="Tahoma" w:eastAsia="Tahoma" w:hAnsi="Tahoma" w:cs="Tahoma"/>
          <w:b/>
          <w:color w:val="CE1126"/>
          <w:sz w:val="28"/>
          <w:szCs w:val="28"/>
        </w:rPr>
      </w:pPr>
      <w:r w:rsidRPr="001C657A">
        <w:rPr>
          <w:rFonts w:ascii="Tahoma" w:eastAsia="Tahoma" w:hAnsi="Tahoma" w:cs="Tahoma"/>
          <w:b/>
          <w:color w:val="CE1126"/>
          <w:sz w:val="28"/>
          <w:szCs w:val="28"/>
        </w:rPr>
        <w:lastRenderedPageBreak/>
        <w:t>ТЕРМИНЫ И ОПРЕДЕЛЕНИЯ</w:t>
      </w:r>
    </w:p>
    <w:p w14:paraId="3D169CD5" w14:textId="77777777" w:rsidR="00870880" w:rsidRDefault="00870880">
      <w:pPr>
        <w:keepNext/>
        <w:keepLines/>
        <w:spacing w:before="40" w:after="0"/>
        <w:rPr>
          <w:rFonts w:ascii="Tahoma" w:eastAsia="Tahoma" w:hAnsi="Tahoma" w:cs="Tahoma"/>
          <w:b/>
          <w:color w:val="CE1126"/>
          <w:sz w:val="20"/>
          <w:szCs w:val="20"/>
        </w:rPr>
      </w:pPr>
    </w:p>
    <w:p w14:paraId="278B733E" w14:textId="77777777" w:rsidR="00870880" w:rsidRDefault="0047235B">
      <w:pPr>
        <w:spacing w:after="240"/>
        <w:rPr>
          <w:rFonts w:ascii="Tahoma" w:eastAsia="Tahoma" w:hAnsi="Tahoma" w:cs="Tahoma"/>
          <w:sz w:val="20"/>
          <w:szCs w:val="20"/>
        </w:rPr>
      </w:pPr>
      <w:bookmarkStart w:id="1" w:name="_gjdgxs" w:colFirst="0" w:colLast="0"/>
      <w:bookmarkEnd w:id="1"/>
      <w:r>
        <w:rPr>
          <w:rFonts w:ascii="Tahoma" w:eastAsia="Tahoma" w:hAnsi="Tahoma" w:cs="Tahoma"/>
          <w:b/>
          <w:sz w:val="20"/>
          <w:szCs w:val="20"/>
        </w:rPr>
        <w:t>Активный рынок</w:t>
      </w:r>
      <w:r>
        <w:rPr>
          <w:rFonts w:ascii="Tahoma" w:eastAsia="Tahoma" w:hAnsi="Tahoma" w:cs="Tahoma"/>
          <w:sz w:val="20"/>
          <w:szCs w:val="20"/>
        </w:rPr>
        <w:t xml:space="preserve"> – рынок, на котором сделки с данной еврооблигацией заключаются с достаточной частотой и в достаточном объеме, чтобы обеспечить информацию о ценах на регулярной основе. </w:t>
      </w:r>
      <w:r>
        <w:rPr>
          <w:rFonts w:ascii="Tahoma" w:eastAsia="Tahoma" w:hAnsi="Tahoma" w:cs="Tahoma"/>
          <w:sz w:val="20"/>
          <w:szCs w:val="20"/>
        </w:rPr>
        <w:br/>
        <w:t xml:space="preserve">В данной методике под показателем активности рынка принимается наличие достоверных сделок </w:t>
      </w:r>
      <w:r>
        <w:rPr>
          <w:rFonts w:ascii="Tahoma" w:eastAsia="Tahoma" w:hAnsi="Tahoma" w:cs="Tahoma"/>
          <w:sz w:val="20"/>
          <w:szCs w:val="20"/>
        </w:rPr>
        <w:br/>
        <w:t>в течение последнего торгового дня, а также наличие рыночной информации в соответствии со значениями управляющих параметров методики по объему и сроку совершения операций.</w:t>
      </w:r>
    </w:p>
    <w:p w14:paraId="2BD0DF86" w14:textId="77777777" w:rsidR="00870880" w:rsidRDefault="0047235B">
      <w:pPr>
        <w:spacing w:after="240"/>
        <w:rPr>
          <w:rFonts w:ascii="Tahoma" w:eastAsia="Tahoma" w:hAnsi="Tahoma" w:cs="Tahoma"/>
          <w:sz w:val="20"/>
          <w:szCs w:val="20"/>
        </w:rPr>
      </w:pPr>
      <w:r>
        <w:rPr>
          <w:rFonts w:ascii="Tahoma" w:eastAsia="Tahoma" w:hAnsi="Tahoma" w:cs="Tahoma"/>
          <w:b/>
          <w:sz w:val="20"/>
          <w:szCs w:val="20"/>
        </w:rPr>
        <w:t>Внебиржевые сделки</w:t>
      </w:r>
      <w:r>
        <w:rPr>
          <w:rFonts w:ascii="Tahoma" w:eastAsia="Tahoma" w:hAnsi="Tahoma" w:cs="Tahoma"/>
          <w:sz w:val="20"/>
          <w:szCs w:val="20"/>
        </w:rPr>
        <w:t xml:space="preserve"> – сделки, заключенные вне централизованных торговых площадок, информация по которым раскрывается на Московскую Биржу в соответствии с Приказом ФСФР РФ </w:t>
      </w:r>
      <w:r>
        <w:rPr>
          <w:rFonts w:ascii="Tahoma" w:eastAsia="Tahoma" w:hAnsi="Tahoma" w:cs="Tahoma"/>
          <w:sz w:val="20"/>
          <w:szCs w:val="20"/>
        </w:rPr>
        <w:br/>
        <w:t>№ 06-67/пз-н «Об утверждении Положения о предоставлении информации о заключении сделок»</w:t>
      </w:r>
      <w:r>
        <w:rPr>
          <w:rFonts w:ascii="Tahoma" w:eastAsia="Tahoma" w:hAnsi="Tahoma" w:cs="Tahoma"/>
          <w:sz w:val="20"/>
          <w:szCs w:val="20"/>
          <w:vertAlign w:val="superscript"/>
        </w:rPr>
        <w:footnoteReference w:id="1"/>
      </w:r>
      <w:r>
        <w:rPr>
          <w:rFonts w:ascii="Tahoma" w:eastAsia="Tahoma" w:hAnsi="Tahoma" w:cs="Tahoma"/>
          <w:sz w:val="20"/>
          <w:szCs w:val="20"/>
        </w:rPr>
        <w:t xml:space="preserve">, </w:t>
      </w:r>
      <w:r>
        <w:rPr>
          <w:rFonts w:ascii="Tahoma" w:eastAsia="Tahoma" w:hAnsi="Tahoma" w:cs="Tahoma"/>
          <w:sz w:val="20"/>
          <w:szCs w:val="20"/>
        </w:rPr>
        <w:br/>
        <w:t>а также в рамках отчетности участников в соответствии с MIFID</w:t>
      </w:r>
      <w:r w:rsidR="001C657A" w:rsidRPr="001C657A">
        <w:rPr>
          <w:rFonts w:ascii="Tahoma" w:eastAsia="Tahoma" w:hAnsi="Tahoma" w:cs="Tahoma"/>
          <w:sz w:val="20"/>
          <w:szCs w:val="20"/>
        </w:rPr>
        <w:t xml:space="preserve"> </w:t>
      </w:r>
      <w:r w:rsidR="001C657A">
        <w:rPr>
          <w:rFonts w:ascii="Tahoma" w:eastAsia="Tahoma" w:hAnsi="Tahoma" w:cs="Tahoma"/>
          <w:sz w:val="20"/>
          <w:szCs w:val="20"/>
          <w:lang w:val="en-US"/>
        </w:rPr>
        <w:t>II</w:t>
      </w:r>
      <w:r>
        <w:rPr>
          <w:rFonts w:ascii="Tahoma" w:eastAsia="Tahoma" w:hAnsi="Tahoma" w:cs="Tahoma"/>
          <w:sz w:val="20"/>
          <w:szCs w:val="20"/>
        </w:rPr>
        <w:t xml:space="preserve">. </w:t>
      </w:r>
    </w:p>
    <w:p w14:paraId="071BF4E5" w14:textId="77777777" w:rsidR="00870880" w:rsidRDefault="0047235B">
      <w:pPr>
        <w:spacing w:after="240"/>
        <w:rPr>
          <w:rFonts w:ascii="Tahoma" w:eastAsia="Tahoma" w:hAnsi="Tahoma" w:cs="Tahoma"/>
          <w:sz w:val="20"/>
          <w:szCs w:val="20"/>
        </w:rPr>
      </w:pPr>
      <w:r>
        <w:rPr>
          <w:rFonts w:ascii="Tahoma" w:eastAsia="Tahoma" w:hAnsi="Tahoma" w:cs="Tahoma"/>
          <w:b/>
          <w:sz w:val="20"/>
          <w:szCs w:val="20"/>
        </w:rPr>
        <w:t>Достоверные сделки</w:t>
      </w:r>
      <w:r>
        <w:rPr>
          <w:rFonts w:ascii="Tahoma" w:eastAsia="Tahoma" w:hAnsi="Tahoma" w:cs="Tahoma"/>
          <w:sz w:val="20"/>
          <w:szCs w:val="20"/>
        </w:rPr>
        <w:t xml:space="preserve"> – сделки, удовлетворяющие критерию достоверности, описанному в главе 3 настоящей Методики.</w:t>
      </w:r>
    </w:p>
    <w:p w14:paraId="568EA72B" w14:textId="77777777" w:rsidR="00870880" w:rsidRDefault="0047235B">
      <w:pPr>
        <w:spacing w:after="240"/>
        <w:rPr>
          <w:rFonts w:ascii="Tahoma" w:eastAsia="Tahoma" w:hAnsi="Tahoma" w:cs="Tahoma"/>
          <w:sz w:val="20"/>
          <w:szCs w:val="20"/>
        </w:rPr>
      </w:pPr>
      <w:r>
        <w:rPr>
          <w:rFonts w:ascii="Tahoma" w:eastAsia="Tahoma" w:hAnsi="Tahoma" w:cs="Tahoma"/>
          <w:b/>
          <w:sz w:val="20"/>
          <w:szCs w:val="20"/>
        </w:rPr>
        <w:t>Еврооблигации РФ</w:t>
      </w:r>
      <w:r>
        <w:rPr>
          <w:rFonts w:ascii="Tahoma" w:eastAsia="Tahoma" w:hAnsi="Tahoma" w:cs="Tahoma"/>
          <w:sz w:val="20"/>
          <w:szCs w:val="20"/>
        </w:rPr>
        <w:t xml:space="preserve"> – еврооблигации Российской Федерации, размещенные на международном рынке капита</w:t>
      </w:r>
      <w:r w:rsidR="008347C3">
        <w:rPr>
          <w:rFonts w:ascii="Tahoma" w:eastAsia="Tahoma" w:hAnsi="Tahoma" w:cs="Tahoma"/>
          <w:sz w:val="20"/>
          <w:szCs w:val="20"/>
        </w:rPr>
        <w:t>ла и выпускаемые Министерством ф</w:t>
      </w:r>
      <w:r>
        <w:rPr>
          <w:rFonts w:ascii="Tahoma" w:eastAsia="Tahoma" w:hAnsi="Tahoma" w:cs="Tahoma"/>
          <w:sz w:val="20"/>
          <w:szCs w:val="20"/>
        </w:rPr>
        <w:t>инансов Российской Федерации</w:t>
      </w:r>
      <w:r>
        <w:rPr>
          <w:rFonts w:ascii="Tahoma" w:eastAsia="Tahoma" w:hAnsi="Tahoma" w:cs="Tahoma"/>
          <w:sz w:val="20"/>
          <w:szCs w:val="20"/>
          <w:vertAlign w:val="superscript"/>
        </w:rPr>
        <w:footnoteReference w:id="2"/>
      </w:r>
      <w:r>
        <w:rPr>
          <w:rFonts w:ascii="Tahoma" w:eastAsia="Tahoma" w:hAnsi="Tahoma" w:cs="Tahoma"/>
          <w:sz w:val="20"/>
          <w:szCs w:val="20"/>
        </w:rPr>
        <w:t>, справедливая стоимость по которым рассчитывается в соответствии с Методикой определения стоимости еврооблигаций Правительства РФ Ценового центра НРД.</w:t>
      </w:r>
    </w:p>
    <w:p w14:paraId="39AFFC61" w14:textId="77777777" w:rsidR="00870880" w:rsidRDefault="0047235B">
      <w:pPr>
        <w:spacing w:after="240"/>
        <w:rPr>
          <w:rFonts w:ascii="Tahoma" w:eastAsia="Tahoma" w:hAnsi="Tahoma" w:cs="Tahoma"/>
          <w:b/>
          <w:sz w:val="20"/>
          <w:szCs w:val="20"/>
        </w:rPr>
      </w:pPr>
      <w:r>
        <w:rPr>
          <w:rFonts w:ascii="Tahoma" w:eastAsia="Tahoma" w:hAnsi="Tahoma" w:cs="Tahoma"/>
          <w:b/>
          <w:sz w:val="20"/>
          <w:szCs w:val="20"/>
        </w:rPr>
        <w:t>Корпоративные еврооблигации (еврооблигации)</w:t>
      </w:r>
      <w:r w:rsidR="0017488C">
        <w:rPr>
          <w:rFonts w:ascii="Tahoma" w:eastAsia="Tahoma" w:hAnsi="Tahoma" w:cs="Tahoma"/>
          <w:sz w:val="20"/>
          <w:szCs w:val="20"/>
        </w:rPr>
        <w:t xml:space="preserve"> – выпуски еврооблигаций</w:t>
      </w:r>
      <w:r>
        <w:rPr>
          <w:rFonts w:ascii="Tahoma" w:eastAsia="Tahoma" w:hAnsi="Tahoma" w:cs="Tahoma"/>
          <w:sz w:val="20"/>
          <w:szCs w:val="20"/>
        </w:rPr>
        <w:t xml:space="preserve"> российских заемщиков (корпораций и банков), номинированные в долларах и евро, эмитентом и/или оператором</w:t>
      </w:r>
      <w:r w:rsidR="00A8243F" w:rsidRPr="0042778D">
        <w:rPr>
          <w:rFonts w:ascii="Tahoma" w:eastAsia="Tahoma" w:hAnsi="Tahoma" w:cs="Tahoma"/>
          <w:sz w:val="20"/>
          <w:szCs w:val="20"/>
        </w:rPr>
        <w:t xml:space="preserve"> </w:t>
      </w:r>
      <w:r>
        <w:rPr>
          <w:rFonts w:ascii="Tahoma" w:eastAsia="Tahoma" w:hAnsi="Tahoma" w:cs="Tahoma"/>
          <w:sz w:val="20"/>
          <w:szCs w:val="20"/>
        </w:rPr>
        <w:t>выпуска по которым является SPV.</w:t>
      </w:r>
    </w:p>
    <w:p w14:paraId="2F71F453" w14:textId="77777777" w:rsidR="00870880" w:rsidRDefault="0047235B">
      <w:pPr>
        <w:spacing w:after="240"/>
        <w:rPr>
          <w:rFonts w:ascii="Tahoma" w:eastAsia="Tahoma" w:hAnsi="Tahoma" w:cs="Tahoma"/>
          <w:b/>
          <w:sz w:val="20"/>
          <w:szCs w:val="20"/>
        </w:rPr>
      </w:pPr>
      <w:r>
        <w:rPr>
          <w:rFonts w:ascii="Tahoma" w:eastAsia="Tahoma" w:hAnsi="Tahoma" w:cs="Tahoma"/>
          <w:b/>
          <w:sz w:val="20"/>
          <w:szCs w:val="20"/>
        </w:rPr>
        <w:t>Котировки</w:t>
      </w:r>
      <w:r>
        <w:rPr>
          <w:rFonts w:ascii="Tahoma" w:eastAsia="Tahoma" w:hAnsi="Tahoma" w:cs="Tahoma"/>
          <w:sz w:val="20"/>
          <w:szCs w:val="20"/>
        </w:rPr>
        <w:t xml:space="preserve"> – ценовые данные и индикативы, полученные с централизованных торговых площадок (в том числе, с Московской Биржи и иностранных торговых площадок</w:t>
      </w:r>
      <w:r>
        <w:rPr>
          <w:rFonts w:ascii="Tahoma" w:eastAsia="Tahoma" w:hAnsi="Tahoma" w:cs="Tahoma"/>
          <w:sz w:val="20"/>
          <w:szCs w:val="20"/>
          <w:vertAlign w:val="superscript"/>
        </w:rPr>
        <w:footnoteReference w:id="3"/>
      </w:r>
      <w:r>
        <w:rPr>
          <w:rFonts w:ascii="Tahoma" w:eastAsia="Tahoma" w:hAnsi="Tahoma" w:cs="Tahoma"/>
          <w:sz w:val="20"/>
          <w:szCs w:val="20"/>
        </w:rPr>
        <w:t>), а также в рамках фиксинга НФА</w:t>
      </w:r>
      <w:r>
        <w:rPr>
          <w:rFonts w:ascii="Tahoma" w:eastAsia="Tahoma" w:hAnsi="Tahoma" w:cs="Tahoma"/>
          <w:sz w:val="20"/>
          <w:szCs w:val="20"/>
          <w:vertAlign w:val="superscript"/>
        </w:rPr>
        <w:footnoteReference w:id="4"/>
      </w:r>
      <w:r>
        <w:rPr>
          <w:rFonts w:ascii="Tahoma" w:eastAsia="Tahoma" w:hAnsi="Tahoma" w:cs="Tahoma"/>
          <w:sz w:val="20"/>
          <w:szCs w:val="20"/>
        </w:rPr>
        <w:t>.</w:t>
      </w:r>
      <w:r>
        <w:rPr>
          <w:rFonts w:ascii="Tahoma" w:eastAsia="Tahoma" w:hAnsi="Tahoma" w:cs="Tahoma"/>
          <w:b/>
          <w:sz w:val="20"/>
          <w:szCs w:val="20"/>
        </w:rPr>
        <w:t xml:space="preserve"> </w:t>
      </w:r>
    </w:p>
    <w:p w14:paraId="41B6DAE3" w14:textId="77777777" w:rsidR="00870880" w:rsidRDefault="0047235B">
      <w:pPr>
        <w:spacing w:after="240"/>
        <w:rPr>
          <w:rFonts w:ascii="Tahoma" w:eastAsia="Tahoma" w:hAnsi="Tahoma" w:cs="Tahoma"/>
          <w:sz w:val="20"/>
          <w:szCs w:val="20"/>
        </w:rPr>
      </w:pPr>
      <w:r>
        <w:rPr>
          <w:rFonts w:ascii="Tahoma" w:eastAsia="Tahoma" w:hAnsi="Tahoma" w:cs="Tahoma"/>
          <w:b/>
          <w:sz w:val="20"/>
          <w:szCs w:val="20"/>
        </w:rPr>
        <w:t>МСФО 13</w:t>
      </w:r>
      <w:r>
        <w:rPr>
          <w:rFonts w:ascii="Tahoma" w:eastAsia="Tahoma" w:hAnsi="Tahoma" w:cs="Tahoma"/>
          <w:sz w:val="20"/>
          <w:szCs w:val="20"/>
        </w:rPr>
        <w:t xml:space="preserve"> – Международный стандарт финансовой отчетности (IFRS) 13 «Оценка справедливой стоимости».</w:t>
      </w:r>
    </w:p>
    <w:p w14:paraId="1EF7FBED" w14:textId="77777777" w:rsidR="00870880" w:rsidRDefault="0047235B">
      <w:pPr>
        <w:spacing w:after="240"/>
        <w:rPr>
          <w:rFonts w:ascii="Tahoma" w:eastAsia="Tahoma" w:hAnsi="Tahoma" w:cs="Tahoma"/>
          <w:sz w:val="20"/>
          <w:szCs w:val="20"/>
        </w:rPr>
      </w:pPr>
      <w:r>
        <w:rPr>
          <w:rFonts w:ascii="Tahoma" w:eastAsia="Tahoma" w:hAnsi="Tahoma" w:cs="Tahoma"/>
          <w:b/>
          <w:sz w:val="20"/>
          <w:szCs w:val="20"/>
        </w:rPr>
        <w:t>Еврооблигация с простой структурой денежных потоков</w:t>
      </w:r>
      <w:r>
        <w:rPr>
          <w:rFonts w:ascii="Tahoma" w:eastAsia="Tahoma" w:hAnsi="Tahoma" w:cs="Tahoma"/>
          <w:sz w:val="20"/>
          <w:szCs w:val="20"/>
        </w:rPr>
        <w:t xml:space="preserve"> – еврооблигация, для которой на момент размещения известны все будущие выплаты (в том числе, купоны и амортизационные выплаты) до даты погашения, либо даты ближайшего опциона.</w:t>
      </w:r>
    </w:p>
    <w:p w14:paraId="2A887530" w14:textId="77777777" w:rsidR="00870880" w:rsidRDefault="0047235B">
      <w:pPr>
        <w:spacing w:after="240"/>
        <w:rPr>
          <w:rFonts w:ascii="Tahoma" w:eastAsia="Tahoma" w:hAnsi="Tahoma" w:cs="Tahoma"/>
          <w:sz w:val="20"/>
          <w:szCs w:val="20"/>
        </w:rPr>
      </w:pPr>
      <w:r>
        <w:rPr>
          <w:rFonts w:ascii="Tahoma" w:eastAsia="Tahoma" w:hAnsi="Tahoma" w:cs="Tahoma"/>
          <w:b/>
          <w:sz w:val="20"/>
          <w:szCs w:val="20"/>
        </w:rPr>
        <w:t>Основной рынок</w:t>
      </w:r>
      <w:r>
        <w:rPr>
          <w:rFonts w:ascii="Tahoma" w:eastAsia="Tahoma" w:hAnsi="Tahoma" w:cs="Tahoma"/>
          <w:sz w:val="20"/>
          <w:szCs w:val="20"/>
        </w:rPr>
        <w:t xml:space="preserve"> – рынок с наибольшим объемом торгов и уровнем активности для данной еврооблигации. Для корпоративных еврооблигаций основным рынком является внебиржевой.</w:t>
      </w:r>
    </w:p>
    <w:p w14:paraId="50046DDB" w14:textId="77777777" w:rsidR="00870880" w:rsidRDefault="0047235B">
      <w:pPr>
        <w:spacing w:after="240"/>
        <w:rPr>
          <w:rFonts w:ascii="Tahoma" w:eastAsia="Tahoma" w:hAnsi="Tahoma" w:cs="Tahoma"/>
          <w:sz w:val="20"/>
          <w:szCs w:val="20"/>
        </w:rPr>
      </w:pPr>
      <w:r>
        <w:rPr>
          <w:rFonts w:ascii="Tahoma" w:eastAsia="Tahoma" w:hAnsi="Tahoma" w:cs="Tahoma"/>
          <w:b/>
          <w:sz w:val="20"/>
          <w:szCs w:val="20"/>
        </w:rPr>
        <w:t>Рыночные данные</w:t>
      </w:r>
      <w:r>
        <w:rPr>
          <w:rFonts w:ascii="Tahoma" w:eastAsia="Tahoma" w:hAnsi="Tahoma" w:cs="Tahoma"/>
          <w:sz w:val="20"/>
          <w:szCs w:val="20"/>
        </w:rPr>
        <w:t xml:space="preserve"> – данные (цены, объемы и т.д.) фактически совершенных биржевых </w:t>
      </w:r>
      <w:r>
        <w:rPr>
          <w:rFonts w:ascii="Tahoma" w:eastAsia="Tahoma" w:hAnsi="Tahoma" w:cs="Tahoma"/>
          <w:sz w:val="20"/>
          <w:szCs w:val="20"/>
        </w:rPr>
        <w:br/>
        <w:t>и внебиржевых сделок, котировки, фиксинги.</w:t>
      </w:r>
    </w:p>
    <w:p w14:paraId="54F745F8" w14:textId="77777777" w:rsidR="00870880" w:rsidRDefault="0047235B">
      <w:pPr>
        <w:spacing w:after="240"/>
        <w:rPr>
          <w:rFonts w:ascii="Tahoma" w:eastAsia="Tahoma" w:hAnsi="Tahoma" w:cs="Tahoma"/>
          <w:sz w:val="20"/>
          <w:szCs w:val="20"/>
        </w:rPr>
      </w:pPr>
      <w:r>
        <w:rPr>
          <w:rFonts w:ascii="Tahoma" w:eastAsia="Tahoma" w:hAnsi="Tahoma" w:cs="Tahoma"/>
          <w:b/>
          <w:sz w:val="20"/>
          <w:szCs w:val="20"/>
        </w:rPr>
        <w:t>Справедливая стоимость</w:t>
      </w:r>
      <w:r>
        <w:rPr>
          <w:rFonts w:ascii="Tahoma" w:eastAsia="Tahoma" w:hAnsi="Tahoma" w:cs="Tahoma"/>
          <w:sz w:val="20"/>
          <w:szCs w:val="20"/>
        </w:rPr>
        <w:t xml:space="preserve"> – ожидаемая цена, которая могла бы быть получена при совершении сделки купли-продажи по еврооблигации на дату оценки в ходе совершения обычной сделки между хорошо осведомленными и независимыми друг от друга участниками рынка.</w:t>
      </w:r>
    </w:p>
    <w:p w14:paraId="2D442C03" w14:textId="77777777" w:rsidR="00870880" w:rsidRPr="001C657A" w:rsidRDefault="0047235B" w:rsidP="001C657A">
      <w:pPr>
        <w:keepNext/>
        <w:keepLines/>
        <w:numPr>
          <w:ilvl w:val="0"/>
          <w:numId w:val="4"/>
        </w:numPr>
        <w:pBdr>
          <w:top w:val="nil"/>
          <w:left w:val="nil"/>
          <w:bottom w:val="nil"/>
          <w:right w:val="nil"/>
          <w:between w:val="nil"/>
        </w:pBdr>
        <w:spacing w:before="40" w:after="0"/>
        <w:rPr>
          <w:sz w:val="28"/>
          <w:szCs w:val="28"/>
        </w:rPr>
      </w:pPr>
      <w:r w:rsidRPr="001C657A">
        <w:rPr>
          <w:rFonts w:ascii="Tahoma" w:eastAsia="Tahoma" w:hAnsi="Tahoma" w:cs="Tahoma"/>
          <w:color w:val="CE1126"/>
          <w:sz w:val="28"/>
          <w:szCs w:val="28"/>
        </w:rPr>
        <w:lastRenderedPageBreak/>
        <w:t>Общие положения</w:t>
      </w:r>
    </w:p>
    <w:p w14:paraId="2B593EAA" w14:textId="77777777" w:rsidR="00870880" w:rsidRDefault="00870880">
      <w:pPr>
        <w:keepNext/>
        <w:keepLines/>
        <w:spacing w:before="40" w:after="0"/>
        <w:ind w:left="360"/>
        <w:rPr>
          <w:rFonts w:ascii="Tahoma" w:eastAsia="Tahoma" w:hAnsi="Tahoma" w:cs="Tahoma"/>
          <w:color w:val="CE1126"/>
          <w:sz w:val="20"/>
          <w:szCs w:val="20"/>
        </w:rPr>
      </w:pPr>
    </w:p>
    <w:p w14:paraId="19C5D5DA" w14:textId="77777777" w:rsidR="00870880" w:rsidRDefault="0047235B">
      <w:pPr>
        <w:numPr>
          <w:ilvl w:val="1"/>
          <w:numId w:val="4"/>
        </w:numPr>
        <w:spacing w:after="0"/>
        <w:ind w:left="567" w:hanging="567"/>
        <w:rPr>
          <w:rFonts w:ascii="Tahoma" w:eastAsia="Tahoma" w:hAnsi="Tahoma" w:cs="Tahoma"/>
          <w:sz w:val="20"/>
          <w:szCs w:val="20"/>
        </w:rPr>
      </w:pPr>
      <w:r>
        <w:rPr>
          <w:rFonts w:ascii="Tahoma" w:eastAsia="Tahoma" w:hAnsi="Tahoma" w:cs="Tahoma"/>
          <w:sz w:val="20"/>
          <w:szCs w:val="20"/>
        </w:rPr>
        <w:t>Настоящая методика устанавливает способ определения справ</w:t>
      </w:r>
      <w:r w:rsidR="00565B6E">
        <w:rPr>
          <w:rFonts w:ascii="Tahoma" w:eastAsia="Tahoma" w:hAnsi="Tahoma" w:cs="Tahoma"/>
          <w:sz w:val="20"/>
          <w:szCs w:val="20"/>
        </w:rPr>
        <w:t>едливой стоимости корпоративных</w:t>
      </w:r>
      <w:r>
        <w:rPr>
          <w:rFonts w:ascii="Tahoma" w:eastAsia="Tahoma" w:hAnsi="Tahoma" w:cs="Tahoma"/>
          <w:sz w:val="20"/>
          <w:szCs w:val="20"/>
        </w:rPr>
        <w:t xml:space="preserve"> еврооблигаций российских заемщиков, размещенных на международном рынке капитала. Методика может применяться для определения цены в целях переоценки портфелей участников рынка и их клиентов, финансовой отчетности, оценки стоимости обеспечения по сделкам. </w:t>
      </w:r>
    </w:p>
    <w:p w14:paraId="55A9DAB8" w14:textId="77777777" w:rsidR="00870880" w:rsidRDefault="00870880">
      <w:pPr>
        <w:spacing w:after="0"/>
        <w:ind w:left="567" w:hanging="567"/>
        <w:rPr>
          <w:rFonts w:ascii="Tahoma" w:eastAsia="Tahoma" w:hAnsi="Tahoma" w:cs="Tahoma"/>
          <w:sz w:val="20"/>
          <w:szCs w:val="20"/>
        </w:rPr>
      </w:pPr>
    </w:p>
    <w:p w14:paraId="7038AC78" w14:textId="2303569D" w:rsidR="00870880" w:rsidRDefault="0047235B">
      <w:pPr>
        <w:numPr>
          <w:ilvl w:val="1"/>
          <w:numId w:val="4"/>
        </w:numPr>
        <w:spacing w:after="0"/>
        <w:ind w:left="567" w:hanging="567"/>
        <w:rPr>
          <w:rFonts w:ascii="Tahoma" w:eastAsia="Tahoma" w:hAnsi="Tahoma" w:cs="Tahoma"/>
          <w:sz w:val="20"/>
          <w:szCs w:val="20"/>
        </w:rPr>
      </w:pPr>
      <w:r>
        <w:rPr>
          <w:rFonts w:ascii="Tahoma" w:eastAsia="Tahoma" w:hAnsi="Tahoma" w:cs="Tahoma"/>
          <w:sz w:val="20"/>
          <w:szCs w:val="20"/>
        </w:rPr>
        <w:t xml:space="preserve">Настоящая методика предназначена для оценки корпоративных еврооблигаций, </w:t>
      </w:r>
      <w:r w:rsidR="002C2968">
        <w:rPr>
          <w:rFonts w:ascii="Tahoma" w:eastAsia="Tahoma" w:hAnsi="Tahoma" w:cs="Tahoma"/>
          <w:sz w:val="20"/>
          <w:szCs w:val="20"/>
        </w:rPr>
        <w:t>номинированных и</w:t>
      </w:r>
      <w:r>
        <w:rPr>
          <w:rFonts w:ascii="Tahoma" w:eastAsia="Tahoma" w:hAnsi="Tahoma" w:cs="Tahoma"/>
          <w:sz w:val="20"/>
          <w:szCs w:val="20"/>
        </w:rPr>
        <w:t xml:space="preserve"> осуществляющих выплаты в долларах и евро, имеющих простую структуру денежных потоков.</w:t>
      </w:r>
      <w:r>
        <w:rPr>
          <w:rFonts w:ascii="Tahoma" w:eastAsia="Tahoma" w:hAnsi="Tahoma" w:cs="Tahoma"/>
          <w:sz w:val="20"/>
          <w:szCs w:val="20"/>
        </w:rPr>
        <w:br/>
      </w:r>
    </w:p>
    <w:p w14:paraId="493D5973" w14:textId="2D09B667" w:rsidR="00870880" w:rsidRDefault="0047235B">
      <w:pPr>
        <w:numPr>
          <w:ilvl w:val="1"/>
          <w:numId w:val="4"/>
        </w:numPr>
        <w:spacing w:after="0"/>
        <w:ind w:left="567" w:hanging="567"/>
        <w:rPr>
          <w:rFonts w:ascii="Tahoma" w:eastAsia="Tahoma" w:hAnsi="Tahoma" w:cs="Tahoma"/>
          <w:sz w:val="20"/>
          <w:szCs w:val="20"/>
        </w:rPr>
      </w:pPr>
      <w:r>
        <w:rPr>
          <w:rFonts w:ascii="Tahoma" w:eastAsia="Tahoma" w:hAnsi="Tahoma" w:cs="Tahoma"/>
          <w:sz w:val="20"/>
          <w:szCs w:val="20"/>
        </w:rPr>
        <w:t xml:space="preserve">Методика основана на принципах, изложенных в Международном стандарте финансовой отчетности МСФО (IFRS) 13, и использует трехуровневую иерархию методов оценки справедливой стоимости в соответствие с уровнями исходных данных. </w:t>
      </w:r>
      <w:r w:rsidR="002C2968">
        <w:rPr>
          <w:rFonts w:ascii="Tahoma" w:eastAsia="Tahoma" w:hAnsi="Tahoma" w:cs="Tahoma"/>
          <w:sz w:val="20"/>
          <w:szCs w:val="20"/>
        </w:rPr>
        <w:t>При наличии рыночных данных</w:t>
      </w:r>
      <w:r>
        <w:rPr>
          <w:rFonts w:ascii="Tahoma" w:eastAsia="Tahoma" w:hAnsi="Tahoma" w:cs="Tahoma"/>
          <w:sz w:val="20"/>
          <w:szCs w:val="20"/>
        </w:rPr>
        <w:t xml:space="preserve"> приоритет отдается наблюдаемым внебиржевым и биржевым ценам. В случае отсутствия активного рынка и достоверных сделок в течение дня, оценка стоимости еврооблигации производится на основе модели дисконтирования денежных потоков с учетом рыночной информации по выпускам того же заемщика и с учетом рыночной информации по выпускам других российских заемщиков с аналогичным рейтингом и сегментом (банк или корпорация). При отсутствии данных по выпускам с аналогичным рейтингом, оценка стоимости производится на основе модели индексного дисконтирования денежных потоков.</w:t>
      </w:r>
      <w:r>
        <w:rPr>
          <w:rFonts w:ascii="Tahoma" w:eastAsia="Tahoma" w:hAnsi="Tahoma" w:cs="Tahoma"/>
          <w:sz w:val="20"/>
          <w:szCs w:val="20"/>
        </w:rPr>
        <w:br/>
      </w:r>
    </w:p>
    <w:p w14:paraId="519D734F" w14:textId="77777777" w:rsidR="00870880" w:rsidRDefault="0047235B">
      <w:pPr>
        <w:numPr>
          <w:ilvl w:val="1"/>
          <w:numId w:val="4"/>
        </w:numPr>
        <w:spacing w:after="0"/>
        <w:ind w:left="567" w:hanging="567"/>
        <w:rPr>
          <w:rFonts w:ascii="Tahoma" w:eastAsia="Tahoma" w:hAnsi="Tahoma" w:cs="Tahoma"/>
          <w:sz w:val="20"/>
          <w:szCs w:val="20"/>
        </w:rPr>
      </w:pPr>
      <w:r>
        <w:rPr>
          <w:rFonts w:ascii="Tahoma" w:eastAsia="Tahoma" w:hAnsi="Tahoma" w:cs="Tahoma"/>
          <w:sz w:val="20"/>
          <w:szCs w:val="20"/>
        </w:rPr>
        <w:t>Рассчитанная в соответствии с настоящей Методикой стоимость корпоративных еврооблигаций призвана с определенным уровнем достоверности определить справедливую стоимость на дату оценки. Интервал допустимых значений справедливой стоимости призван с 90% вероятностью определить границы достоверности оценки справедливой стоимости. Определение стоимости еврооблигации производится без учета влияния на нее объема совершаемой контрагентами сделки и может приниматься как стоимость сделки характерного для данной еврооблигации объема. Методика может в недостаточной мере учитывать волатильность конкретной еврооблигации относительно волатильности еврооблигаций данного заемщика и/или данного рейтинга при отсутствии достоверных внебиржевых и биржевых сделок и рыночной информации по оцениваемому выпуску.</w:t>
      </w:r>
      <w:r>
        <w:rPr>
          <w:rFonts w:ascii="Tahoma" w:eastAsia="Tahoma" w:hAnsi="Tahoma" w:cs="Tahoma"/>
          <w:sz w:val="20"/>
          <w:szCs w:val="20"/>
        </w:rPr>
        <w:br/>
      </w:r>
    </w:p>
    <w:p w14:paraId="205D7212" w14:textId="77777777" w:rsidR="00870880" w:rsidRDefault="0047235B">
      <w:pPr>
        <w:numPr>
          <w:ilvl w:val="1"/>
          <w:numId w:val="4"/>
        </w:numPr>
        <w:spacing w:after="0"/>
        <w:ind w:left="567" w:hanging="567"/>
        <w:rPr>
          <w:rFonts w:ascii="Tahoma" w:eastAsia="Tahoma" w:hAnsi="Tahoma" w:cs="Tahoma"/>
          <w:sz w:val="20"/>
          <w:szCs w:val="20"/>
        </w:rPr>
      </w:pPr>
      <w:r>
        <w:rPr>
          <w:rFonts w:ascii="Tahoma" w:eastAsia="Tahoma" w:hAnsi="Tahoma" w:cs="Tahoma"/>
          <w:sz w:val="20"/>
          <w:szCs w:val="20"/>
        </w:rPr>
        <w:t>Настоящая методика использует результаты работы Методики определения стоимости еврооблигаций Правительства РФ Ценового центра НРД</w:t>
      </w:r>
      <w:r w:rsidR="00E538B7">
        <w:rPr>
          <w:rStyle w:val="ad"/>
          <w:rFonts w:ascii="Tahoma" w:eastAsia="Tahoma" w:hAnsi="Tahoma" w:cs="Tahoma"/>
          <w:sz w:val="20"/>
          <w:szCs w:val="20"/>
        </w:rPr>
        <w:footnoteReference w:id="5"/>
      </w:r>
      <w:r>
        <w:rPr>
          <w:rFonts w:ascii="Tahoma" w:eastAsia="Tahoma" w:hAnsi="Tahoma" w:cs="Tahoma"/>
          <w:sz w:val="20"/>
          <w:szCs w:val="20"/>
        </w:rPr>
        <w:t>, включая кривую доходности еврооблигаций Правительства РФ, термины и определения.</w:t>
      </w:r>
      <w:r>
        <w:rPr>
          <w:rFonts w:ascii="Tahoma" w:eastAsia="Tahoma" w:hAnsi="Tahoma" w:cs="Tahoma"/>
          <w:sz w:val="20"/>
          <w:szCs w:val="20"/>
        </w:rPr>
        <w:br/>
      </w:r>
    </w:p>
    <w:p w14:paraId="3BEDE43F" w14:textId="77777777" w:rsidR="00870880" w:rsidRDefault="0047235B">
      <w:pPr>
        <w:numPr>
          <w:ilvl w:val="1"/>
          <w:numId w:val="4"/>
        </w:numPr>
        <w:spacing w:after="0"/>
        <w:ind w:left="567" w:hanging="567"/>
        <w:rPr>
          <w:rFonts w:ascii="Tahoma" w:eastAsia="Tahoma" w:hAnsi="Tahoma" w:cs="Tahoma"/>
          <w:sz w:val="20"/>
          <w:szCs w:val="20"/>
        </w:rPr>
      </w:pPr>
      <w:r>
        <w:rPr>
          <w:rFonts w:ascii="Tahoma" w:eastAsia="Tahoma" w:hAnsi="Tahoma" w:cs="Tahoma"/>
          <w:sz w:val="20"/>
          <w:szCs w:val="20"/>
        </w:rPr>
        <w:t xml:space="preserve">Термины и определения, не установленные в Методике, применяются в значениях, установленных внутренними документами НКО АО НРД, документами, регламентирующими порядок проведения торгов и расчета информационных показателей в ПАО Московская биржа, </w:t>
      </w:r>
      <w:r>
        <w:rPr>
          <w:rFonts w:ascii="Tahoma" w:eastAsia="Tahoma" w:hAnsi="Tahoma" w:cs="Tahoma"/>
          <w:sz w:val="20"/>
          <w:szCs w:val="20"/>
        </w:rPr>
        <w:br/>
        <w:t>а также нормативными правовыми актами Банка России, законами и иными нормативными правовыми актами Российской Федерации.</w:t>
      </w:r>
      <w:r>
        <w:rPr>
          <w:rFonts w:ascii="Tahoma" w:eastAsia="Tahoma" w:hAnsi="Tahoma" w:cs="Tahoma"/>
          <w:sz w:val="20"/>
          <w:szCs w:val="20"/>
        </w:rPr>
        <w:br/>
      </w:r>
    </w:p>
    <w:p w14:paraId="305A1835" w14:textId="77777777" w:rsidR="00870880" w:rsidRDefault="0047235B">
      <w:pPr>
        <w:numPr>
          <w:ilvl w:val="1"/>
          <w:numId w:val="4"/>
        </w:numPr>
        <w:spacing w:after="0"/>
        <w:ind w:left="567" w:hanging="567"/>
        <w:rPr>
          <w:rFonts w:ascii="Tahoma" w:eastAsia="Tahoma" w:hAnsi="Tahoma" w:cs="Tahoma"/>
          <w:sz w:val="20"/>
          <w:szCs w:val="20"/>
        </w:rPr>
      </w:pPr>
      <w:r>
        <w:rPr>
          <w:rFonts w:ascii="Tahoma" w:eastAsia="Tahoma" w:hAnsi="Tahoma" w:cs="Tahoma"/>
          <w:sz w:val="20"/>
          <w:szCs w:val="20"/>
        </w:rPr>
        <w:t xml:space="preserve">Настоящая Методика, а также все изменения и дополнения </w:t>
      </w:r>
      <w:r w:rsidR="00593333">
        <w:rPr>
          <w:rFonts w:ascii="Tahoma" w:eastAsia="Tahoma" w:hAnsi="Tahoma" w:cs="Tahoma"/>
          <w:sz w:val="20"/>
          <w:szCs w:val="20"/>
        </w:rPr>
        <w:t>Методики</w:t>
      </w:r>
      <w:r>
        <w:rPr>
          <w:rFonts w:ascii="Tahoma" w:eastAsia="Tahoma" w:hAnsi="Tahoma" w:cs="Tahoma"/>
          <w:sz w:val="20"/>
          <w:szCs w:val="20"/>
        </w:rPr>
        <w:t xml:space="preserve"> утверждаются Председателем Правления НКО АО НРД при согласовании с Экспертным Советом и вступают в силу с даты, определяемой решением Председателем Правления НКО АО НРД. </w:t>
      </w:r>
      <w:r>
        <w:rPr>
          <w:rFonts w:ascii="Tahoma" w:eastAsia="Tahoma" w:hAnsi="Tahoma" w:cs="Tahoma"/>
          <w:sz w:val="20"/>
          <w:szCs w:val="20"/>
        </w:rPr>
        <w:br/>
      </w:r>
    </w:p>
    <w:p w14:paraId="0B5F827F" w14:textId="77777777" w:rsidR="00870880" w:rsidRDefault="0047235B">
      <w:pPr>
        <w:numPr>
          <w:ilvl w:val="1"/>
          <w:numId w:val="4"/>
        </w:numPr>
        <w:spacing w:after="240"/>
        <w:ind w:left="567" w:hanging="567"/>
        <w:rPr>
          <w:rFonts w:ascii="Tahoma" w:eastAsia="Tahoma" w:hAnsi="Tahoma" w:cs="Tahoma"/>
          <w:sz w:val="20"/>
          <w:szCs w:val="20"/>
        </w:rPr>
      </w:pPr>
      <w:r>
        <w:rPr>
          <w:rFonts w:ascii="Tahoma" w:eastAsia="Tahoma" w:hAnsi="Tahoma" w:cs="Tahoma"/>
          <w:sz w:val="20"/>
          <w:szCs w:val="20"/>
        </w:rPr>
        <w:lastRenderedPageBreak/>
        <w:t xml:space="preserve">Информация об утверждении и вступлении в силу Методики, а также изменений и дополнений </w:t>
      </w:r>
      <w:r>
        <w:rPr>
          <w:rFonts w:ascii="Tahoma" w:eastAsia="Tahoma" w:hAnsi="Tahoma" w:cs="Tahoma"/>
          <w:sz w:val="20"/>
          <w:szCs w:val="20"/>
        </w:rPr>
        <w:br/>
        <w:t xml:space="preserve">в нее раскрывается на сайте НКО АО НРД не позднее, чем за 2 недели до даты вступления </w:t>
      </w:r>
      <w:r>
        <w:rPr>
          <w:rFonts w:ascii="Tahoma" w:eastAsia="Tahoma" w:hAnsi="Tahoma" w:cs="Tahoma"/>
          <w:sz w:val="20"/>
          <w:szCs w:val="20"/>
        </w:rPr>
        <w:br/>
        <w:t>их в силу.</w:t>
      </w:r>
    </w:p>
    <w:p w14:paraId="6A1E026C" w14:textId="77777777" w:rsidR="00870880" w:rsidRPr="001C657A" w:rsidRDefault="0047235B">
      <w:pPr>
        <w:keepNext/>
        <w:keepLines/>
        <w:numPr>
          <w:ilvl w:val="0"/>
          <w:numId w:val="4"/>
        </w:numPr>
        <w:pBdr>
          <w:top w:val="nil"/>
          <w:left w:val="nil"/>
          <w:bottom w:val="nil"/>
          <w:right w:val="nil"/>
          <w:between w:val="nil"/>
        </w:pBdr>
        <w:spacing w:before="40" w:after="0"/>
        <w:rPr>
          <w:sz w:val="28"/>
          <w:szCs w:val="28"/>
        </w:rPr>
      </w:pPr>
      <w:r w:rsidRPr="001C657A">
        <w:rPr>
          <w:rFonts w:ascii="Tahoma" w:eastAsia="Tahoma" w:hAnsi="Tahoma" w:cs="Tahoma"/>
          <w:color w:val="CE1126"/>
          <w:sz w:val="28"/>
          <w:szCs w:val="28"/>
        </w:rPr>
        <w:t>Порядок определения стоимости еврооблигаций</w:t>
      </w:r>
      <w:r w:rsidRPr="001C657A">
        <w:rPr>
          <w:rFonts w:ascii="Tahoma" w:eastAsia="Tahoma" w:hAnsi="Tahoma" w:cs="Tahoma"/>
          <w:color w:val="CE1126"/>
          <w:sz w:val="28"/>
          <w:szCs w:val="28"/>
        </w:rPr>
        <w:br/>
      </w:r>
    </w:p>
    <w:p w14:paraId="1C4FE398" w14:textId="77777777" w:rsidR="00870880" w:rsidRDefault="0047235B">
      <w:pPr>
        <w:numPr>
          <w:ilvl w:val="1"/>
          <w:numId w:val="4"/>
        </w:numPr>
        <w:spacing w:after="0"/>
        <w:ind w:left="567" w:hanging="567"/>
        <w:rPr>
          <w:rFonts w:ascii="Tahoma" w:eastAsia="Tahoma" w:hAnsi="Tahoma" w:cs="Tahoma"/>
          <w:sz w:val="20"/>
          <w:szCs w:val="20"/>
        </w:rPr>
      </w:pPr>
      <w:r>
        <w:rPr>
          <w:rFonts w:ascii="Tahoma" w:eastAsia="Tahoma" w:hAnsi="Tahoma" w:cs="Tahoma"/>
          <w:sz w:val="20"/>
          <w:szCs w:val="20"/>
        </w:rPr>
        <w:t xml:space="preserve">Определение справедливой стоимости </w:t>
      </w: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P</m:t>
            </m:r>
          </m:e>
          <m:sub>
            <m:r>
              <w:rPr>
                <w:rFonts w:ascii="Cambria Math" w:eastAsia="Cambria Math" w:hAnsi="Cambria Math" w:cs="Cambria Math"/>
                <w:sz w:val="20"/>
                <w:szCs w:val="20"/>
              </w:rPr>
              <m:t>i</m:t>
            </m:r>
          </m:sub>
        </m:sSub>
        <m:d>
          <m:dPr>
            <m:ctrlPr>
              <w:rPr>
                <w:rFonts w:ascii="Cambria Math" w:eastAsia="Cambria Math" w:hAnsi="Cambria Math" w:cs="Cambria Math"/>
                <w:sz w:val="20"/>
                <w:szCs w:val="20"/>
              </w:rPr>
            </m:ctrlPr>
          </m:dPr>
          <m:e>
            <m:r>
              <w:rPr>
                <w:rFonts w:ascii="Cambria Math" w:eastAsia="Cambria Math" w:hAnsi="Cambria Math" w:cs="Cambria Math"/>
                <w:sz w:val="20"/>
                <w:szCs w:val="20"/>
              </w:rPr>
              <m:t>t</m:t>
            </m:r>
          </m:e>
        </m:d>
      </m:oMath>
      <w:r>
        <w:rPr>
          <w:rFonts w:ascii="Tahoma" w:eastAsia="Tahoma" w:hAnsi="Tahoma" w:cs="Tahoma"/>
          <w:sz w:val="20"/>
          <w:szCs w:val="20"/>
        </w:rPr>
        <w:t xml:space="preserve"> для i-ого выпуска еврооблигаций на время t, </w:t>
      </w:r>
      <w:r>
        <w:rPr>
          <w:rFonts w:ascii="Tahoma" w:eastAsia="Tahoma" w:hAnsi="Tahoma" w:cs="Tahoma"/>
          <w:sz w:val="20"/>
          <w:szCs w:val="20"/>
        </w:rPr>
        <w:br/>
        <w:t xml:space="preserve">а также интервала допустимых значений справедливой стоимости </w:t>
      </w:r>
      <m:oMath>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D</m:t>
            </m:r>
          </m:e>
          <m:sub>
            <m:r>
              <w:rPr>
                <w:rFonts w:ascii="Cambria Math" w:eastAsia="Cambria Math" w:hAnsi="Cambria Math" w:cs="Cambria Math"/>
                <w:sz w:val="20"/>
                <w:szCs w:val="20"/>
              </w:rPr>
              <m:t>i</m:t>
            </m:r>
          </m:sub>
        </m:sSub>
        <m:d>
          <m:dPr>
            <m:ctrlPr>
              <w:rPr>
                <w:rFonts w:ascii="Cambria Math" w:eastAsia="Cambria Math" w:hAnsi="Cambria Math" w:cs="Cambria Math"/>
                <w:sz w:val="20"/>
                <w:szCs w:val="20"/>
              </w:rPr>
            </m:ctrlPr>
          </m:dPr>
          <m:e>
            <m:r>
              <w:rPr>
                <w:rFonts w:ascii="Cambria Math" w:eastAsia="Cambria Math" w:hAnsi="Cambria Math" w:cs="Cambria Math"/>
                <w:sz w:val="20"/>
                <w:szCs w:val="20"/>
              </w:rPr>
              <m:t>t</m:t>
            </m:r>
          </m:e>
        </m:d>
        <m:r>
          <w:rPr>
            <w:rFonts w:ascii="Cambria Math" w:eastAsia="Cambria Math" w:hAnsi="Cambria Math" w:cs="Cambria Math"/>
            <w:sz w:val="20"/>
            <w:szCs w:val="20"/>
          </w:rPr>
          <m:t xml:space="preserve">; </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U</m:t>
            </m:r>
          </m:e>
          <m:sub>
            <m:r>
              <w:rPr>
                <w:rFonts w:ascii="Cambria Math" w:eastAsia="Cambria Math" w:hAnsi="Cambria Math" w:cs="Cambria Math"/>
                <w:sz w:val="20"/>
                <w:szCs w:val="20"/>
              </w:rPr>
              <m:t>i</m:t>
            </m:r>
          </m:sub>
        </m:sSub>
        <m:d>
          <m:dPr>
            <m:ctrlPr>
              <w:rPr>
                <w:rFonts w:ascii="Cambria Math" w:eastAsia="Cambria Math" w:hAnsi="Cambria Math" w:cs="Cambria Math"/>
                <w:sz w:val="20"/>
                <w:szCs w:val="20"/>
              </w:rPr>
            </m:ctrlPr>
          </m:dPr>
          <m:e>
            <m:r>
              <w:rPr>
                <w:rFonts w:ascii="Cambria Math" w:eastAsia="Cambria Math" w:hAnsi="Cambria Math" w:cs="Cambria Math"/>
                <w:sz w:val="20"/>
                <w:szCs w:val="20"/>
              </w:rPr>
              <m:t>t</m:t>
            </m:r>
          </m:e>
        </m:d>
        <m:r>
          <w:rPr>
            <w:rFonts w:ascii="Cambria Math" w:eastAsia="Cambria Math" w:hAnsi="Cambria Math" w:cs="Cambria Math"/>
            <w:sz w:val="20"/>
            <w:szCs w:val="20"/>
          </w:rPr>
          <m:t>]</m:t>
        </m:r>
      </m:oMath>
      <w:r>
        <w:rPr>
          <w:rFonts w:ascii="Tahoma" w:eastAsia="Tahoma" w:hAnsi="Tahoma" w:cs="Tahoma"/>
          <w:sz w:val="20"/>
          <w:szCs w:val="20"/>
        </w:rPr>
        <w:t xml:space="preserve"> основывается </w:t>
      </w:r>
      <w:r>
        <w:rPr>
          <w:rFonts w:ascii="Tahoma" w:eastAsia="Tahoma" w:hAnsi="Tahoma" w:cs="Tahoma"/>
          <w:sz w:val="20"/>
          <w:szCs w:val="20"/>
        </w:rPr>
        <w:br/>
        <w:t>на применении каскада из трех методов, в соответствии с уровнем исходных данных:</w:t>
      </w:r>
      <w:r>
        <w:rPr>
          <w:rFonts w:ascii="Tahoma" w:eastAsia="Tahoma" w:hAnsi="Tahoma" w:cs="Tahoma"/>
          <w:sz w:val="20"/>
          <w:szCs w:val="20"/>
        </w:rPr>
        <w:br/>
      </w:r>
    </w:p>
    <w:p w14:paraId="3FDB0972" w14:textId="77777777" w:rsidR="00870880" w:rsidRDefault="0047235B">
      <w:pPr>
        <w:numPr>
          <w:ilvl w:val="2"/>
          <w:numId w:val="5"/>
        </w:numPr>
        <w:spacing w:after="0"/>
        <w:ind w:left="993" w:hanging="426"/>
        <w:rPr>
          <w:rFonts w:ascii="Tahoma" w:eastAsia="Tahoma" w:hAnsi="Tahoma" w:cs="Tahoma"/>
          <w:sz w:val="20"/>
          <w:szCs w:val="20"/>
        </w:rPr>
      </w:pPr>
      <w:r>
        <w:rPr>
          <w:rFonts w:ascii="Tahoma" w:eastAsia="Tahoma" w:hAnsi="Tahoma" w:cs="Tahoma"/>
          <w:sz w:val="20"/>
          <w:szCs w:val="20"/>
        </w:rPr>
        <w:t>метод рыночных цен;</w:t>
      </w:r>
    </w:p>
    <w:p w14:paraId="51064257" w14:textId="77777777" w:rsidR="00870880" w:rsidRDefault="0047235B">
      <w:pPr>
        <w:numPr>
          <w:ilvl w:val="2"/>
          <w:numId w:val="5"/>
        </w:numPr>
        <w:spacing w:after="0"/>
        <w:ind w:left="993" w:hanging="426"/>
        <w:rPr>
          <w:rFonts w:ascii="Tahoma" w:eastAsia="Tahoma" w:hAnsi="Tahoma" w:cs="Tahoma"/>
          <w:sz w:val="20"/>
          <w:szCs w:val="20"/>
        </w:rPr>
      </w:pPr>
      <w:r>
        <w:rPr>
          <w:rFonts w:ascii="Tahoma" w:eastAsia="Tahoma" w:hAnsi="Tahoma" w:cs="Tahoma"/>
          <w:sz w:val="20"/>
          <w:szCs w:val="20"/>
        </w:rPr>
        <w:t>метод дисконтированного денежного потока (с использованием данных заемщика и бумаг с аналогичным рейтингом);</w:t>
      </w:r>
    </w:p>
    <w:p w14:paraId="782BDAF8" w14:textId="77777777" w:rsidR="00870880" w:rsidRDefault="0047235B">
      <w:pPr>
        <w:numPr>
          <w:ilvl w:val="2"/>
          <w:numId w:val="5"/>
        </w:numPr>
        <w:spacing w:after="0"/>
        <w:ind w:left="993" w:hanging="426"/>
        <w:rPr>
          <w:rFonts w:ascii="Tahoma" w:eastAsia="Tahoma" w:hAnsi="Tahoma" w:cs="Tahoma"/>
          <w:sz w:val="20"/>
          <w:szCs w:val="20"/>
        </w:rPr>
      </w:pPr>
      <w:r>
        <w:rPr>
          <w:rFonts w:ascii="Tahoma" w:eastAsia="Tahoma" w:hAnsi="Tahoma" w:cs="Tahoma"/>
          <w:sz w:val="20"/>
          <w:szCs w:val="20"/>
        </w:rPr>
        <w:t>метод индексного дисконтированного денежного потока (с использованием данных индексов корпоративных еврооблигаций).</w:t>
      </w:r>
      <w:r>
        <w:rPr>
          <w:rFonts w:ascii="Tahoma" w:eastAsia="Tahoma" w:hAnsi="Tahoma" w:cs="Tahoma"/>
          <w:sz w:val="20"/>
          <w:szCs w:val="20"/>
        </w:rPr>
        <w:br/>
      </w:r>
    </w:p>
    <w:p w14:paraId="457C545B" w14:textId="77777777" w:rsidR="00870880" w:rsidRDefault="0047235B">
      <w:pPr>
        <w:numPr>
          <w:ilvl w:val="1"/>
          <w:numId w:val="4"/>
        </w:numPr>
        <w:spacing w:after="0"/>
        <w:ind w:left="567" w:hanging="567"/>
        <w:rPr>
          <w:rFonts w:ascii="Tahoma" w:eastAsia="Tahoma" w:hAnsi="Tahoma" w:cs="Tahoma"/>
          <w:sz w:val="20"/>
          <w:szCs w:val="20"/>
        </w:rPr>
      </w:pPr>
      <w:r>
        <w:rPr>
          <w:rFonts w:ascii="Tahoma" w:eastAsia="Tahoma" w:hAnsi="Tahoma" w:cs="Tahoma"/>
          <w:sz w:val="20"/>
          <w:szCs w:val="20"/>
        </w:rPr>
        <w:t>Первый уровень оценки использует рыночный подход, второй и третий уровень используют доходный подход. Выбор одного из трех методов расчета справедливой цены определяется доступностью и степенью достоверности рыночной информации. На первом уровне используется информация по внебиржевым сделкам по данному выпуску еврооблигаций, на втором уровне используется рыночная информация по еврооблигациям данного заемщика или рейтинга, на третьем уровне используются данные по индексам еврооблигаций Интерфакс.</w:t>
      </w:r>
      <w:r>
        <w:rPr>
          <w:rFonts w:ascii="Tahoma" w:eastAsia="Tahoma" w:hAnsi="Tahoma" w:cs="Tahoma"/>
          <w:sz w:val="20"/>
          <w:szCs w:val="20"/>
        </w:rPr>
        <w:br/>
      </w:r>
    </w:p>
    <w:p w14:paraId="4DBCEF10" w14:textId="77777777" w:rsidR="00870880" w:rsidRDefault="0047235B">
      <w:pPr>
        <w:numPr>
          <w:ilvl w:val="1"/>
          <w:numId w:val="4"/>
        </w:numPr>
        <w:spacing w:after="0"/>
        <w:ind w:left="567" w:hanging="567"/>
        <w:rPr>
          <w:rFonts w:ascii="Tahoma" w:eastAsia="Tahoma" w:hAnsi="Tahoma" w:cs="Tahoma"/>
          <w:sz w:val="20"/>
          <w:szCs w:val="20"/>
        </w:rPr>
      </w:pPr>
      <w:r>
        <w:rPr>
          <w:rFonts w:ascii="Tahoma" w:eastAsia="Tahoma" w:hAnsi="Tahoma" w:cs="Tahoma"/>
          <w:sz w:val="20"/>
          <w:szCs w:val="20"/>
        </w:rPr>
        <w:t>Первый уровень оценки – метод рыночных цен – применим, если в течение дня на основном рынке были совершены достоверные сделки с данной еврооблигацией, по которым возможен расчет справедливой рыночной цены. В этом случае справедливая стоимость еврооблигации определяется как медиана распределения цен достоверных сделок.</w:t>
      </w:r>
      <w:r>
        <w:rPr>
          <w:rFonts w:ascii="Tahoma" w:eastAsia="Tahoma" w:hAnsi="Tahoma" w:cs="Tahoma"/>
          <w:sz w:val="20"/>
          <w:szCs w:val="20"/>
        </w:rPr>
        <w:br/>
      </w:r>
    </w:p>
    <w:p w14:paraId="642C2801" w14:textId="77777777" w:rsidR="00870880" w:rsidRDefault="0047235B">
      <w:pPr>
        <w:numPr>
          <w:ilvl w:val="1"/>
          <w:numId w:val="4"/>
        </w:numPr>
        <w:spacing w:after="0"/>
        <w:ind w:left="567" w:hanging="567"/>
        <w:rPr>
          <w:rFonts w:ascii="Tahoma" w:eastAsia="Tahoma" w:hAnsi="Tahoma" w:cs="Tahoma"/>
          <w:sz w:val="20"/>
          <w:szCs w:val="20"/>
        </w:rPr>
      </w:pPr>
      <w:r>
        <w:rPr>
          <w:rFonts w:ascii="Tahoma" w:eastAsia="Tahoma" w:hAnsi="Tahoma" w:cs="Tahoma"/>
          <w:sz w:val="20"/>
          <w:szCs w:val="20"/>
        </w:rPr>
        <w:t>Второй уровень оценки – метод дисконтированного денежного потока – применим при отсутствии достоверных сделок по еврооблигации в течение торгового дня, но наличии котировок по данному выпуску ил</w:t>
      </w:r>
      <w:r w:rsidR="007C2988">
        <w:rPr>
          <w:rFonts w:ascii="Tahoma" w:eastAsia="Tahoma" w:hAnsi="Tahoma" w:cs="Tahoma"/>
          <w:sz w:val="20"/>
          <w:szCs w:val="20"/>
        </w:rPr>
        <w:t>и рыночной информации по другим</w:t>
      </w:r>
      <w:r>
        <w:rPr>
          <w:rFonts w:ascii="Tahoma" w:eastAsia="Tahoma" w:hAnsi="Tahoma" w:cs="Tahoma"/>
          <w:sz w:val="20"/>
          <w:szCs w:val="20"/>
        </w:rPr>
        <w:t xml:space="preserve"> выпускам того же заемщика, а также выпускам того же рейтинга. Для выпусков заемщика и выпусков того же рейтинга строятся кривые z-спредов. Затем справедливая цена облигации определяется дисконтированием денежных потоков по кривой доходности еврооблигаций Правительства РФ. </w:t>
      </w:r>
      <w:r>
        <w:rPr>
          <w:rFonts w:ascii="Tahoma" w:eastAsia="Tahoma" w:hAnsi="Tahoma" w:cs="Tahoma"/>
          <w:sz w:val="20"/>
          <w:szCs w:val="20"/>
        </w:rPr>
        <w:br/>
      </w:r>
    </w:p>
    <w:p w14:paraId="0D079D7C" w14:textId="77777777" w:rsidR="00870880" w:rsidRDefault="0047235B">
      <w:pPr>
        <w:numPr>
          <w:ilvl w:val="1"/>
          <w:numId w:val="4"/>
        </w:numPr>
        <w:spacing w:after="0"/>
        <w:ind w:left="567" w:hanging="567"/>
        <w:rPr>
          <w:rFonts w:ascii="Tahoma" w:eastAsia="Tahoma" w:hAnsi="Tahoma" w:cs="Tahoma"/>
          <w:sz w:val="20"/>
          <w:szCs w:val="20"/>
        </w:rPr>
      </w:pPr>
      <w:r>
        <w:rPr>
          <w:rFonts w:ascii="Tahoma" w:eastAsia="Tahoma" w:hAnsi="Tahoma" w:cs="Tahoma"/>
          <w:sz w:val="20"/>
          <w:szCs w:val="20"/>
        </w:rPr>
        <w:t>Третий уровень оценки – метод индексного дисконтированного денежного потока – применяется при отсутствии рыночной информации по выпускам заемщика и выпускам того же рейтинга, то есть когда не применимы первый и второй уровни оценки. В таком случае для определения динамики z-спреда еврооблигации дополнительно используется информация по индексам еврооблигаций Интерфакс. Справедливая цена также определяется дисконтированием денежных потоков по кривой доходности еврооблигаций Правительства РФ.</w:t>
      </w:r>
      <w:r>
        <w:rPr>
          <w:rFonts w:ascii="Tahoma" w:eastAsia="Tahoma" w:hAnsi="Tahoma" w:cs="Tahoma"/>
          <w:sz w:val="20"/>
          <w:szCs w:val="20"/>
        </w:rPr>
        <w:br/>
      </w:r>
    </w:p>
    <w:p w14:paraId="78315FD5" w14:textId="77777777" w:rsidR="00870880" w:rsidRDefault="0047235B">
      <w:pPr>
        <w:numPr>
          <w:ilvl w:val="1"/>
          <w:numId w:val="4"/>
        </w:numPr>
        <w:spacing w:after="0"/>
        <w:ind w:left="567" w:hanging="567"/>
        <w:rPr>
          <w:rFonts w:ascii="Tahoma" w:eastAsia="Tahoma" w:hAnsi="Tahoma" w:cs="Tahoma"/>
          <w:sz w:val="20"/>
          <w:szCs w:val="20"/>
        </w:rPr>
      </w:pPr>
      <w:r>
        <w:rPr>
          <w:rFonts w:ascii="Tahoma" w:eastAsia="Tahoma" w:hAnsi="Tahoma" w:cs="Tahoma"/>
          <w:sz w:val="20"/>
          <w:szCs w:val="20"/>
        </w:rPr>
        <w:t>Управляющими параметрами методики являются (значения управляющих параметров устанавливаются Методической рабочей группой и фиксируются в Приложении 1 к настоящей Методике):</w:t>
      </w:r>
      <w:r>
        <w:rPr>
          <w:rFonts w:ascii="Tahoma" w:eastAsia="Tahoma" w:hAnsi="Tahoma" w:cs="Tahoma"/>
          <w:sz w:val="20"/>
          <w:szCs w:val="20"/>
        </w:rPr>
        <w:br/>
      </w:r>
    </w:p>
    <w:p w14:paraId="19365AA7" w14:textId="77777777" w:rsidR="00870880" w:rsidRDefault="0047235B">
      <w:pPr>
        <w:numPr>
          <w:ilvl w:val="2"/>
          <w:numId w:val="1"/>
        </w:numPr>
        <w:spacing w:after="0"/>
        <w:ind w:left="993" w:hanging="426"/>
        <w:rPr>
          <w:rFonts w:ascii="Tahoma" w:eastAsia="Tahoma" w:hAnsi="Tahoma" w:cs="Tahoma"/>
          <w:sz w:val="20"/>
          <w:szCs w:val="20"/>
        </w:rPr>
      </w:pPr>
      <w:r>
        <w:rPr>
          <w:rFonts w:ascii="Tahoma" w:eastAsia="Tahoma" w:hAnsi="Tahoma" w:cs="Tahoma"/>
          <w:sz w:val="20"/>
          <w:szCs w:val="20"/>
        </w:rPr>
        <w:t xml:space="preserve">Количество сделок </w:t>
      </w:r>
      <m:oMath>
        <m:r>
          <w:rPr>
            <w:rFonts w:ascii="Cambria Math" w:eastAsia="Tahoma" w:hAnsi="Cambria Math" w:cs="Tahoma"/>
            <w:sz w:val="20"/>
            <w:szCs w:val="20"/>
          </w:rPr>
          <m:t>S</m:t>
        </m:r>
      </m:oMath>
      <w:r w:rsidR="00C86870" w:rsidRPr="00C86870">
        <w:rPr>
          <w:rFonts w:ascii="Tahoma" w:eastAsia="Tahoma" w:hAnsi="Tahoma" w:cs="Tahoma"/>
          <w:sz w:val="20"/>
          <w:szCs w:val="20"/>
        </w:rPr>
        <w:t xml:space="preserve"> </w:t>
      </w:r>
      <w:r>
        <w:rPr>
          <w:rFonts w:ascii="Tahoma" w:eastAsia="Tahoma" w:hAnsi="Tahoma" w:cs="Tahoma"/>
          <w:sz w:val="20"/>
          <w:szCs w:val="20"/>
        </w:rPr>
        <w:t xml:space="preserve"> - граница применения дополнительной фильтрации с использованием исторических данных для метода рыночных цен;</w:t>
      </w:r>
    </w:p>
    <w:p w14:paraId="55407E46" w14:textId="77777777" w:rsidR="00870880" w:rsidRDefault="0047235B">
      <w:pPr>
        <w:numPr>
          <w:ilvl w:val="2"/>
          <w:numId w:val="1"/>
        </w:numPr>
        <w:spacing w:after="0"/>
        <w:ind w:left="993" w:hanging="426"/>
        <w:rPr>
          <w:rFonts w:ascii="Tahoma" w:eastAsia="Tahoma" w:hAnsi="Tahoma" w:cs="Tahoma"/>
          <w:sz w:val="20"/>
          <w:szCs w:val="20"/>
        </w:rPr>
      </w:pPr>
      <w:r>
        <w:rPr>
          <w:rFonts w:ascii="Tahoma" w:eastAsia="Tahoma" w:hAnsi="Tahoma" w:cs="Tahoma"/>
          <w:sz w:val="20"/>
          <w:szCs w:val="20"/>
        </w:rPr>
        <w:t>Период экспирации данных по первому методу, т.е. максимально возможный период, данные которого можно использовать для фильтрации с использованием исторических данных.</w:t>
      </w:r>
      <w:r w:rsidR="001C657A">
        <w:rPr>
          <w:rFonts w:ascii="Tahoma" w:eastAsia="Tahoma" w:hAnsi="Tahoma" w:cs="Tahoma"/>
          <w:sz w:val="20"/>
          <w:szCs w:val="20"/>
        </w:rPr>
        <w:br/>
      </w:r>
    </w:p>
    <w:p w14:paraId="263939D1" w14:textId="77777777" w:rsidR="00870880" w:rsidRPr="001C657A" w:rsidRDefault="0047235B" w:rsidP="001C657A">
      <w:pPr>
        <w:keepNext/>
        <w:keepLines/>
        <w:numPr>
          <w:ilvl w:val="0"/>
          <w:numId w:val="4"/>
        </w:numPr>
        <w:pBdr>
          <w:top w:val="nil"/>
          <w:left w:val="nil"/>
          <w:bottom w:val="nil"/>
          <w:right w:val="nil"/>
          <w:between w:val="nil"/>
        </w:pBdr>
        <w:spacing w:before="40" w:after="0"/>
        <w:rPr>
          <w:rFonts w:ascii="Tahoma" w:eastAsia="Tahoma" w:hAnsi="Tahoma" w:cs="Tahoma"/>
          <w:color w:val="CE1126"/>
          <w:sz w:val="28"/>
          <w:szCs w:val="28"/>
        </w:rPr>
      </w:pPr>
      <w:r w:rsidRPr="001C657A">
        <w:rPr>
          <w:rFonts w:ascii="Tahoma" w:eastAsia="Tahoma" w:hAnsi="Tahoma" w:cs="Tahoma"/>
          <w:color w:val="CE1126"/>
          <w:sz w:val="28"/>
          <w:szCs w:val="28"/>
        </w:rPr>
        <w:lastRenderedPageBreak/>
        <w:t>Метод рыночных цен</w:t>
      </w:r>
      <w:r w:rsidRPr="001C657A">
        <w:rPr>
          <w:rFonts w:ascii="Tahoma" w:eastAsia="Tahoma" w:hAnsi="Tahoma" w:cs="Tahoma"/>
          <w:color w:val="CE1126"/>
          <w:sz w:val="20"/>
          <w:szCs w:val="20"/>
        </w:rPr>
        <w:br/>
      </w:r>
    </w:p>
    <w:p w14:paraId="7C6BE076" w14:textId="77777777" w:rsidR="00870880" w:rsidRDefault="0047235B">
      <w:pPr>
        <w:numPr>
          <w:ilvl w:val="0"/>
          <w:numId w:val="6"/>
        </w:numPr>
        <w:spacing w:after="0"/>
        <w:ind w:left="567" w:hanging="567"/>
        <w:rPr>
          <w:rFonts w:ascii="Tahoma" w:eastAsia="Tahoma" w:hAnsi="Tahoma" w:cs="Tahoma"/>
          <w:sz w:val="20"/>
          <w:szCs w:val="20"/>
        </w:rPr>
      </w:pPr>
      <w:r>
        <w:rPr>
          <w:rFonts w:ascii="Tahoma" w:eastAsia="Tahoma" w:hAnsi="Tahoma" w:cs="Tahoma"/>
          <w:sz w:val="20"/>
          <w:szCs w:val="20"/>
        </w:rPr>
        <w:t>Метод рыночных цен предназначен для определения справедливой цены еврооблигации</w:t>
      </w:r>
      <w:r w:rsidR="00F77920">
        <w:rPr>
          <w:rFonts w:ascii="Tahoma" w:eastAsia="Tahoma" w:hAnsi="Tahoma" w:cs="Tahoma"/>
          <w:sz w:val="20"/>
          <w:szCs w:val="20"/>
        </w:rPr>
        <w:t xml:space="preserve"> </w:t>
      </w:r>
      <w:r>
        <w:rPr>
          <w:rFonts w:ascii="Tahoma" w:eastAsia="Tahoma" w:hAnsi="Tahoma" w:cs="Tahoma"/>
          <w:sz w:val="20"/>
          <w:szCs w:val="20"/>
        </w:rPr>
        <w:t>в случае, когда в течение дня с еврооблигацией совершены 1 или более сделок, признанных достоверными. Если в течение торгового дня на основном или ином активном и доступном участникам рынке были зафиксированы достоверные сделки, то справедливая рыночная цена еврооблигации рассчитывается как медиана распределения цен таких сделок.</w:t>
      </w:r>
      <w:r>
        <w:rPr>
          <w:rFonts w:ascii="Tahoma" w:eastAsia="Tahoma" w:hAnsi="Tahoma" w:cs="Tahoma"/>
          <w:sz w:val="20"/>
          <w:szCs w:val="20"/>
        </w:rPr>
        <w:br/>
      </w:r>
    </w:p>
    <w:p w14:paraId="518F1164" w14:textId="77777777" w:rsidR="00870880" w:rsidRDefault="0047235B">
      <w:pPr>
        <w:numPr>
          <w:ilvl w:val="0"/>
          <w:numId w:val="6"/>
        </w:numPr>
        <w:spacing w:after="0"/>
        <w:ind w:left="567" w:hanging="567"/>
        <w:rPr>
          <w:rFonts w:ascii="Tahoma" w:eastAsia="Tahoma" w:hAnsi="Tahoma" w:cs="Tahoma"/>
          <w:sz w:val="20"/>
          <w:szCs w:val="20"/>
        </w:rPr>
      </w:pPr>
      <w:r>
        <w:rPr>
          <w:rFonts w:ascii="Tahoma" w:eastAsia="Tahoma" w:hAnsi="Tahoma" w:cs="Tahoma"/>
          <w:sz w:val="20"/>
          <w:szCs w:val="20"/>
        </w:rPr>
        <w:t>Справедливая стоимость, рассчитанная по методу рыночных цен, соответствует ожидаемой цене по сделке характерного для данной еврооблигации объема и не учитывает влияние объема, например, значительно превышающего средний дневной объем торгов.</w:t>
      </w:r>
      <w:r>
        <w:rPr>
          <w:rFonts w:ascii="Tahoma" w:eastAsia="Tahoma" w:hAnsi="Tahoma" w:cs="Tahoma"/>
          <w:sz w:val="20"/>
          <w:szCs w:val="20"/>
        </w:rPr>
        <w:br/>
      </w:r>
    </w:p>
    <w:p w14:paraId="789B1359" w14:textId="77777777" w:rsidR="00870880" w:rsidRDefault="0047235B">
      <w:pPr>
        <w:numPr>
          <w:ilvl w:val="0"/>
          <w:numId w:val="6"/>
        </w:numPr>
        <w:spacing w:after="0"/>
        <w:ind w:left="567" w:hanging="567"/>
        <w:rPr>
          <w:rFonts w:ascii="Tahoma" w:eastAsia="Tahoma" w:hAnsi="Tahoma" w:cs="Tahoma"/>
          <w:sz w:val="20"/>
          <w:szCs w:val="20"/>
        </w:rPr>
      </w:pPr>
      <w:r>
        <w:rPr>
          <w:rFonts w:ascii="Tahoma" w:eastAsia="Tahoma" w:hAnsi="Tahoma" w:cs="Tahoma"/>
          <w:sz w:val="20"/>
          <w:szCs w:val="20"/>
        </w:rPr>
        <w:t>На момент написания методики основным рынком для корпоративных еврооблигаций является внебиржевой рынок. Информация по внебиржевым сделкам раскрывается российскими участниками в рамках отчетности по внебиржевым сделкам с инструментами, входящими в 1</w:t>
      </w:r>
      <w:r w:rsidR="00AE4D50">
        <w:rPr>
          <w:rFonts w:ascii="Tahoma" w:eastAsia="Tahoma" w:hAnsi="Tahoma" w:cs="Tahoma"/>
          <w:sz w:val="20"/>
          <w:szCs w:val="20"/>
        </w:rPr>
        <w:t>-2 уровень листинга Московской Б</w:t>
      </w:r>
      <w:r>
        <w:rPr>
          <w:rFonts w:ascii="Tahoma" w:eastAsia="Tahoma" w:hAnsi="Tahoma" w:cs="Tahoma"/>
          <w:sz w:val="20"/>
          <w:szCs w:val="20"/>
        </w:rPr>
        <w:t>иржи, а также международными участниками в рамках обеспечения прозрачности после совер</w:t>
      </w:r>
      <w:r w:rsidR="001C657A">
        <w:rPr>
          <w:rFonts w:ascii="Tahoma" w:eastAsia="Tahoma" w:hAnsi="Tahoma" w:cs="Tahoma"/>
          <w:sz w:val="20"/>
          <w:szCs w:val="20"/>
        </w:rPr>
        <w:t>шения сделок в соответствии с Mi</w:t>
      </w:r>
      <w:r>
        <w:rPr>
          <w:rFonts w:ascii="Tahoma" w:eastAsia="Tahoma" w:hAnsi="Tahoma" w:cs="Tahoma"/>
          <w:sz w:val="20"/>
          <w:szCs w:val="20"/>
        </w:rPr>
        <w:t xml:space="preserve">FID II. Однако поскольку раскрытие информации по внебиржевым сделкам производится участниками как автоматически, так и в ручном режиме, необходима фильтрация недостоверных данных. Появление недостоверных данных обусловлено операционными ошибками участников и наличием информации по сделкам, не являющимися обычными, в общем массиве данных. Информация о фактических сделках относится к первому уровню исходных данных. </w:t>
      </w:r>
      <w:r>
        <w:rPr>
          <w:rFonts w:ascii="Tahoma" w:eastAsia="Tahoma" w:hAnsi="Tahoma" w:cs="Tahoma"/>
          <w:sz w:val="20"/>
          <w:szCs w:val="20"/>
        </w:rPr>
        <w:br/>
      </w:r>
    </w:p>
    <w:p w14:paraId="70423E5B" w14:textId="51766C42" w:rsidR="00870880" w:rsidRDefault="0047235B">
      <w:pPr>
        <w:numPr>
          <w:ilvl w:val="0"/>
          <w:numId w:val="6"/>
        </w:numPr>
        <w:spacing w:after="0"/>
        <w:ind w:left="567" w:hanging="567"/>
        <w:rPr>
          <w:rFonts w:ascii="Tahoma" w:eastAsia="Tahoma" w:hAnsi="Tahoma" w:cs="Tahoma"/>
          <w:sz w:val="20"/>
          <w:szCs w:val="20"/>
        </w:rPr>
      </w:pPr>
      <w:r>
        <w:rPr>
          <w:rFonts w:ascii="Tahoma" w:eastAsia="Tahoma" w:hAnsi="Tahoma" w:cs="Tahoma"/>
          <w:sz w:val="20"/>
          <w:szCs w:val="20"/>
        </w:rPr>
        <w:t>Метод рыночных цен применяется для корпоративных еврооблигаций, для которых совершено 100 и более сделок и которые торговались минимум один месяц (30 и более календарных дней)</w:t>
      </w:r>
      <w:r w:rsidR="00011B5E">
        <w:rPr>
          <w:rFonts w:ascii="Tahoma" w:eastAsia="Tahoma" w:hAnsi="Tahoma" w:cs="Tahoma"/>
          <w:sz w:val="20"/>
          <w:szCs w:val="20"/>
        </w:rPr>
        <w:t xml:space="preserve"> с начала вторичного обращения</w:t>
      </w:r>
      <w:r>
        <w:rPr>
          <w:rFonts w:ascii="Tahoma" w:eastAsia="Tahoma" w:hAnsi="Tahoma" w:cs="Tahoma"/>
          <w:sz w:val="20"/>
          <w:szCs w:val="20"/>
        </w:rPr>
        <w:t>.</w:t>
      </w:r>
      <w:r>
        <w:rPr>
          <w:rFonts w:ascii="Tahoma" w:eastAsia="Tahoma" w:hAnsi="Tahoma" w:cs="Tahoma"/>
          <w:sz w:val="20"/>
          <w:szCs w:val="20"/>
        </w:rPr>
        <w:br/>
      </w:r>
    </w:p>
    <w:p w14:paraId="385F212B" w14:textId="77777777" w:rsidR="00870880" w:rsidRDefault="00DA7F2B">
      <w:pPr>
        <w:numPr>
          <w:ilvl w:val="0"/>
          <w:numId w:val="6"/>
        </w:numPr>
        <w:spacing w:after="0"/>
        <w:ind w:left="567" w:hanging="567"/>
        <w:rPr>
          <w:rFonts w:ascii="Tahoma" w:eastAsia="Tahoma" w:hAnsi="Tahoma" w:cs="Tahoma"/>
          <w:sz w:val="20"/>
          <w:szCs w:val="20"/>
        </w:rPr>
      </w:pPr>
      <w:r>
        <w:rPr>
          <w:rFonts w:ascii="Tahoma" w:eastAsia="Tahoma" w:hAnsi="Tahoma" w:cs="Tahoma"/>
          <w:sz w:val="20"/>
          <w:szCs w:val="20"/>
        </w:rPr>
        <w:t xml:space="preserve">Количество сделок </w:t>
      </w:r>
      <m:oMath>
        <m:r>
          <w:rPr>
            <w:rFonts w:ascii="Cambria Math" w:eastAsia="Tahoma" w:hAnsi="Cambria Math" w:cs="Tahoma"/>
            <w:sz w:val="20"/>
            <w:szCs w:val="20"/>
          </w:rPr>
          <m:t>S</m:t>
        </m:r>
      </m:oMath>
      <w:r w:rsidR="0047235B">
        <w:rPr>
          <w:rFonts w:ascii="Tahoma" w:eastAsia="Tahoma" w:hAnsi="Tahoma" w:cs="Tahoma"/>
          <w:sz w:val="20"/>
          <w:szCs w:val="20"/>
        </w:rPr>
        <w:t xml:space="preserve"> - граница применения дополнительной фильтрации с использованием исторических данных для метода рыночных цен - определяет, достаточно ли сделок с оцениваемым выпуском еврооблигаций, чтобы определять достоверность заключенных сделок только по данным даты оценки. В случае, если сделок </w:t>
      </w:r>
      <m:oMath>
        <m:r>
          <w:rPr>
            <w:rFonts w:ascii="Cambria Math" w:eastAsia="Tahoma" w:hAnsi="Cambria Math" w:cs="Tahoma"/>
            <w:sz w:val="20"/>
            <w:szCs w:val="20"/>
          </w:rPr>
          <m:t>S</m:t>
        </m:r>
      </m:oMath>
      <w:r w:rsidR="0047235B">
        <w:rPr>
          <w:rFonts w:ascii="Tahoma" w:eastAsia="Tahoma" w:hAnsi="Tahoma" w:cs="Tahoma"/>
          <w:sz w:val="20"/>
          <w:szCs w:val="20"/>
        </w:rPr>
        <w:t xml:space="preserve"> или меньше, для фильтрации дополнительно используются исторические данные (данные последней даты оценки, на которую была рассчитана цена по методу рыночных цен). Если Методической рабочей группой не согласовано иное, минимальным количеством принимается </w:t>
      </w:r>
      <m:oMath>
        <m:r>
          <w:rPr>
            <w:rFonts w:ascii="Cambria Math" w:eastAsia="Tahoma" w:hAnsi="Cambria Math" w:cs="Tahoma"/>
            <w:sz w:val="20"/>
            <w:szCs w:val="20"/>
          </w:rPr>
          <m:t>S=3</m:t>
        </m:r>
      </m:oMath>
      <w:r w:rsidR="0047235B">
        <w:rPr>
          <w:rFonts w:ascii="Tahoma" w:eastAsia="Tahoma" w:hAnsi="Tahoma" w:cs="Tahoma"/>
          <w:sz w:val="20"/>
          <w:szCs w:val="20"/>
        </w:rPr>
        <w:t xml:space="preserve">. </w:t>
      </w:r>
      <w:r w:rsidR="0047235B">
        <w:rPr>
          <w:rFonts w:ascii="Tahoma" w:eastAsia="Tahoma" w:hAnsi="Tahoma" w:cs="Tahoma"/>
          <w:sz w:val="20"/>
          <w:szCs w:val="20"/>
        </w:rPr>
        <w:br/>
      </w:r>
    </w:p>
    <w:p w14:paraId="34884F0E" w14:textId="0BDD1443" w:rsidR="00870880" w:rsidRDefault="0047235B">
      <w:pPr>
        <w:numPr>
          <w:ilvl w:val="0"/>
          <w:numId w:val="6"/>
        </w:numPr>
        <w:spacing w:after="0"/>
        <w:ind w:left="567" w:hanging="567"/>
        <w:rPr>
          <w:rFonts w:ascii="Tahoma" w:eastAsia="Tahoma" w:hAnsi="Tahoma" w:cs="Tahoma"/>
          <w:sz w:val="20"/>
          <w:szCs w:val="20"/>
        </w:rPr>
      </w:pPr>
      <w:r>
        <w:rPr>
          <w:rFonts w:ascii="Tahoma" w:eastAsia="Tahoma" w:hAnsi="Tahoma" w:cs="Tahoma"/>
          <w:sz w:val="20"/>
          <w:szCs w:val="20"/>
        </w:rPr>
        <w:t xml:space="preserve">Пусть </w:t>
      </w:r>
      <m:oMath>
        <m:r>
          <w:rPr>
            <w:rFonts w:ascii="Cambria Math" w:eastAsia="Tahoma" w:hAnsi="Cambria Math" w:cs="Tahoma"/>
            <w:sz w:val="20"/>
            <w:szCs w:val="20"/>
          </w:rPr>
          <m:t>k</m:t>
        </m:r>
      </m:oMath>
      <w:r>
        <w:rPr>
          <w:rFonts w:ascii="Tahoma" w:eastAsia="Tahoma" w:hAnsi="Tahoma" w:cs="Tahoma"/>
          <w:i/>
          <w:sz w:val="20"/>
          <w:szCs w:val="20"/>
        </w:rPr>
        <w:t xml:space="preserve"> </w:t>
      </w:r>
      <w:r>
        <w:rPr>
          <w:rFonts w:ascii="Tahoma" w:eastAsia="Tahoma" w:hAnsi="Tahoma" w:cs="Tahoma"/>
          <w:sz w:val="20"/>
          <w:szCs w:val="20"/>
        </w:rPr>
        <w:t>– рассматриваемое количество</w:t>
      </w:r>
      <w:r w:rsidR="009A1A33">
        <w:rPr>
          <w:rFonts w:ascii="Tahoma" w:eastAsia="Tahoma" w:hAnsi="Tahoma" w:cs="Tahoma"/>
          <w:sz w:val="20"/>
          <w:szCs w:val="20"/>
        </w:rPr>
        <w:t xml:space="preserve"> календарных</w:t>
      </w:r>
      <w:r>
        <w:rPr>
          <w:rFonts w:ascii="Tahoma" w:eastAsia="Tahoma" w:hAnsi="Tahoma" w:cs="Tahoma"/>
          <w:sz w:val="20"/>
          <w:szCs w:val="20"/>
        </w:rPr>
        <w:t xml:space="preserve"> дней</w:t>
      </w:r>
      <w:r w:rsidR="009A1A33">
        <w:rPr>
          <w:rFonts w:ascii="Tahoma" w:eastAsia="Tahoma" w:hAnsi="Tahoma" w:cs="Tahoma"/>
          <w:sz w:val="20"/>
          <w:szCs w:val="20"/>
        </w:rPr>
        <w:t xml:space="preserve"> истории</w:t>
      </w:r>
      <w:r>
        <w:rPr>
          <w:rFonts w:ascii="Tahoma" w:eastAsia="Tahoma" w:hAnsi="Tahoma" w:cs="Tahoma"/>
          <w:sz w:val="20"/>
          <w:szCs w:val="20"/>
        </w:rPr>
        <w:t xml:space="preserve"> (</w:t>
      </w:r>
      <m:oMath>
        <m:r>
          <w:rPr>
            <w:rFonts w:ascii="Cambria Math" w:eastAsia="Cambria Math" w:hAnsi="Cambria Math" w:cs="Cambria Math"/>
            <w:sz w:val="20"/>
            <w:szCs w:val="20"/>
          </w:rPr>
          <m:t>k≥30</m:t>
        </m:r>
      </m:oMath>
      <w:r>
        <w:rPr>
          <w:rFonts w:ascii="Cambria Math" w:eastAsia="Cambria Math" w:hAnsi="Cambria Math" w:cs="Cambria Math"/>
          <w:sz w:val="20"/>
          <w:szCs w:val="20"/>
        </w:rPr>
        <w:t>)</w:t>
      </w:r>
      <w:r w:rsidR="003F7212">
        <w:rPr>
          <w:rFonts w:ascii="Tahoma" w:eastAsia="Cambria Math" w:hAnsi="Tahoma" w:cs="Tahoma"/>
          <w:sz w:val="20"/>
          <w:szCs w:val="20"/>
        </w:rPr>
        <w:t>, и</w:t>
      </w:r>
      <w:r w:rsidR="009A1A33">
        <w:rPr>
          <w:rFonts w:ascii="Tahoma" w:eastAsia="Cambria Math" w:hAnsi="Tahoma" w:cs="Tahoma"/>
          <w:sz w:val="20"/>
          <w:szCs w:val="20"/>
        </w:rPr>
        <w:t>спользуемое  для оценки параметров метода рыночных цен, н</w:t>
      </w:r>
      <w:r w:rsidRPr="001C657A">
        <w:rPr>
          <w:rFonts w:ascii="Tahoma" w:eastAsia="Cambria Math" w:hAnsi="Tahoma" w:cs="Tahoma"/>
          <w:sz w:val="20"/>
          <w:szCs w:val="20"/>
        </w:rPr>
        <w:t>еобходимо, чтобы в период</w:t>
      </w:r>
      <w:r>
        <w:rPr>
          <w:rFonts w:ascii="Cambria Math" w:eastAsia="Cambria Math" w:hAnsi="Cambria Math" w:cs="Cambria Math"/>
          <w:sz w:val="20"/>
          <w:szCs w:val="20"/>
        </w:rPr>
        <w:t xml:space="preserve"> </w:t>
      </w:r>
      <m:oMath>
        <m:r>
          <w:rPr>
            <w:rFonts w:ascii="Cambria Math" w:eastAsia="Cambria Math" w:hAnsi="Cambria Math" w:cs="Cambria Math"/>
            <w:sz w:val="20"/>
            <w:szCs w:val="20"/>
          </w:rPr>
          <m:t>[T-k,T-1]</m:t>
        </m:r>
      </m:oMath>
      <w:r w:rsidR="004A7770" w:rsidRPr="008C78F6">
        <w:rPr>
          <w:rFonts w:ascii="Cambria Math" w:eastAsia="Cambria Math" w:hAnsi="Cambria Math" w:cs="Cambria Math"/>
          <w:sz w:val="20"/>
          <w:szCs w:val="20"/>
        </w:rPr>
        <w:t xml:space="preserve"> </w:t>
      </w:r>
      <w:r w:rsidRPr="001C657A">
        <w:rPr>
          <w:rFonts w:ascii="Tahoma" w:eastAsia="Cambria Math" w:hAnsi="Tahoma" w:cs="Tahoma"/>
          <w:sz w:val="20"/>
          <w:szCs w:val="20"/>
        </w:rPr>
        <w:t>попало минимум 100 сделок</w:t>
      </w:r>
      <w:r w:rsidRPr="001C657A">
        <w:rPr>
          <w:rFonts w:ascii="Tahoma" w:eastAsia="Tahoma" w:hAnsi="Tahoma" w:cs="Tahoma"/>
          <w:sz w:val="20"/>
          <w:szCs w:val="20"/>
        </w:rPr>
        <w:t>;</w:t>
      </w:r>
      <w:r>
        <w:rPr>
          <w:rFonts w:ascii="Tahoma" w:eastAsia="Tahoma" w:hAnsi="Tahoma" w:cs="Tahoma"/>
          <w:sz w:val="20"/>
          <w:szCs w:val="20"/>
        </w:rPr>
        <w:t xml:space="preserve"> </w:t>
      </w:r>
      <m:oMath>
        <m:sSub>
          <m:sSubPr>
            <m:ctrlPr>
              <w:rPr>
                <w:rFonts w:ascii="Cambria Math" w:eastAsia="Cambria Math" w:hAnsi="Cambria Math" w:cs="Cambria Math"/>
                <w:sz w:val="20"/>
                <w:szCs w:val="20"/>
              </w:rPr>
            </m:ctrlPr>
          </m:sSubPr>
          <m:e>
            <m:r>
              <w:rPr>
                <w:rFonts w:ascii="Cambria Math" w:hAnsi="Cambria Math"/>
              </w:rPr>
              <m:t>μ</m:t>
            </m:r>
          </m:e>
          <m:sub>
            <m:r>
              <w:rPr>
                <w:rFonts w:ascii="Cambria Math" w:eastAsia="Cambria Math" w:hAnsi="Cambria Math" w:cs="Cambria Math"/>
                <w:sz w:val="20"/>
                <w:szCs w:val="20"/>
              </w:rPr>
              <m:t>t</m:t>
            </m:r>
          </m:sub>
        </m:sSub>
      </m:oMath>
      <w:r>
        <w:rPr>
          <w:rFonts w:ascii="Tahoma" w:eastAsia="Tahoma" w:hAnsi="Tahoma" w:cs="Tahoma"/>
          <w:sz w:val="20"/>
          <w:szCs w:val="20"/>
        </w:rPr>
        <w:t xml:space="preserve"> – справедливая рыночная цена </w:t>
      </w:r>
      <m:oMath>
        <m:r>
          <w:rPr>
            <w:rFonts w:ascii="Cambria Math" w:eastAsia="Cambria Math" w:hAnsi="Cambria Math" w:cs="Cambria Math"/>
            <w:sz w:val="20"/>
            <w:szCs w:val="20"/>
          </w:rPr>
          <m:t>t</m:t>
        </m:r>
      </m:oMath>
      <w:r>
        <w:rPr>
          <w:rFonts w:ascii="Tahoma" w:eastAsia="Tahoma" w:hAnsi="Tahoma" w:cs="Tahoma"/>
          <w:sz w:val="20"/>
          <w:szCs w:val="20"/>
        </w:rPr>
        <w:t>-го дня (</w:t>
      </w:r>
      <m:oMath>
        <m:r>
          <w:rPr>
            <w:rFonts w:ascii="Cambria Math" w:eastAsia="Cambria Math" w:hAnsi="Cambria Math" w:cs="Cambria Math"/>
            <w:sz w:val="20"/>
            <w:szCs w:val="20"/>
          </w:rPr>
          <m:t>t ∈[T-k;T-1]</m:t>
        </m:r>
      </m:oMath>
      <w:r>
        <w:rPr>
          <w:rFonts w:ascii="Tahoma" w:eastAsia="Tahoma" w:hAnsi="Tahoma" w:cs="Tahoma"/>
          <w:sz w:val="20"/>
          <w:szCs w:val="20"/>
        </w:rPr>
        <w:t>),</w:t>
      </w:r>
      <w:r w:rsidR="00BD19A5">
        <w:rPr>
          <w:rFonts w:ascii="Tahoma" w:eastAsia="Tahoma" w:hAnsi="Tahoma" w:cs="Tahoma"/>
          <w:sz w:val="20"/>
          <w:szCs w:val="20"/>
        </w:rPr>
        <w:br/>
      </w: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V</m:t>
            </m:r>
          </m:e>
          <m:sub>
            <m:r>
              <w:rPr>
                <w:rFonts w:ascii="Cambria Math" w:eastAsia="Cambria Math" w:hAnsi="Cambria Math" w:cs="Cambria Math"/>
                <w:sz w:val="20"/>
                <w:szCs w:val="20"/>
              </w:rPr>
              <m:t>it</m:t>
            </m:r>
          </m:sub>
        </m:sSub>
      </m:oMath>
      <w:r>
        <w:rPr>
          <w:rFonts w:ascii="Tahoma" w:eastAsia="Tahoma" w:hAnsi="Tahoma" w:cs="Tahoma"/>
          <w:sz w:val="20"/>
          <w:szCs w:val="20"/>
        </w:rPr>
        <w:t xml:space="preserve"> – объем </w:t>
      </w:r>
      <m:oMath>
        <m:r>
          <w:rPr>
            <w:rFonts w:ascii="Cambria Math" w:eastAsia="Tahoma" w:hAnsi="Cambria Math" w:cs="Tahoma"/>
            <w:sz w:val="20"/>
            <w:szCs w:val="20"/>
          </w:rPr>
          <m:t>i</m:t>
        </m:r>
      </m:oMath>
      <w:r>
        <w:rPr>
          <w:rFonts w:ascii="Tahoma" w:eastAsia="Tahoma" w:hAnsi="Tahoma" w:cs="Tahoma"/>
          <w:sz w:val="20"/>
          <w:szCs w:val="20"/>
        </w:rPr>
        <w:t>-ой сделки</w:t>
      </w:r>
      <w:r w:rsidR="009A1A33">
        <w:rPr>
          <w:rFonts w:ascii="Tahoma" w:eastAsia="Tahoma" w:hAnsi="Tahoma" w:cs="Tahoma"/>
          <w:sz w:val="20"/>
          <w:szCs w:val="20"/>
        </w:rPr>
        <w:t xml:space="preserve"> (в штуках)</w:t>
      </w:r>
      <w:r>
        <w:rPr>
          <w:rFonts w:ascii="Tahoma" w:eastAsia="Tahoma" w:hAnsi="Tahoma" w:cs="Tahoma"/>
          <w:sz w:val="20"/>
          <w:szCs w:val="20"/>
        </w:rPr>
        <w:t xml:space="preserve"> </w:t>
      </w:r>
      <m:oMath>
        <m:r>
          <w:rPr>
            <w:rFonts w:ascii="Cambria Math" w:eastAsia="Tahoma" w:hAnsi="Cambria Math" w:cs="Tahoma"/>
            <w:sz w:val="20"/>
            <w:szCs w:val="20"/>
          </w:rPr>
          <m:t>t</m:t>
        </m:r>
      </m:oMath>
      <w:r>
        <w:rPr>
          <w:rFonts w:ascii="Tahoma" w:eastAsia="Tahoma" w:hAnsi="Tahoma" w:cs="Tahoma"/>
          <w:sz w:val="20"/>
          <w:szCs w:val="20"/>
        </w:rPr>
        <w:t xml:space="preserve">-го дня. </w:t>
      </w:r>
      <w:r>
        <w:rPr>
          <w:rFonts w:ascii="Tahoma" w:eastAsia="Tahoma" w:hAnsi="Tahoma" w:cs="Tahoma"/>
          <w:sz w:val="20"/>
          <w:szCs w:val="20"/>
        </w:rPr>
        <w:br/>
      </w:r>
    </w:p>
    <w:p w14:paraId="6C4D9D28" w14:textId="77777777" w:rsidR="00E06E7F" w:rsidRDefault="0047235B" w:rsidP="00E06E7F">
      <w:pPr>
        <w:numPr>
          <w:ilvl w:val="0"/>
          <w:numId w:val="6"/>
        </w:numPr>
        <w:spacing w:after="0"/>
        <w:ind w:left="567" w:hanging="567"/>
        <w:rPr>
          <w:rFonts w:ascii="Tahoma" w:eastAsia="Tahoma" w:hAnsi="Tahoma" w:cs="Tahoma"/>
          <w:sz w:val="20"/>
          <w:szCs w:val="20"/>
        </w:rPr>
      </w:pPr>
      <w:r>
        <w:rPr>
          <w:rFonts w:ascii="Tahoma" w:eastAsia="Tahoma" w:hAnsi="Tahoma" w:cs="Tahoma"/>
          <w:sz w:val="20"/>
          <w:szCs w:val="20"/>
        </w:rPr>
        <w:t>Пусть сделки внутри дня распределены как:</w:t>
      </w:r>
    </w:p>
    <w:p w14:paraId="7892F5E6" w14:textId="77777777" w:rsidR="00E06E7F" w:rsidRPr="00365D5D" w:rsidRDefault="00E06E7F" w:rsidP="00E06E7F">
      <w:pPr>
        <w:spacing w:after="0"/>
        <w:ind w:left="567"/>
        <w:rPr>
          <w:rFonts w:ascii="Tahoma" w:eastAsia="Tahoma" w:hAnsi="Tahoma" w:cs="Tahoma"/>
          <w:sz w:val="20"/>
          <w:szCs w:val="20"/>
          <w:lang w:val="en-US"/>
        </w:rPr>
      </w:pPr>
      <m:oMathPara>
        <m:oMath>
          <m:r>
            <w:rPr>
              <w:rFonts w:ascii="Cambria Math" w:eastAsia="Tahoma" w:hAnsi="Cambria Math" w:cs="Tahoma"/>
              <w:sz w:val="20"/>
              <w:szCs w:val="20"/>
            </w:rPr>
            <m:t>p~f</m:t>
          </m:r>
          <m:d>
            <m:dPr>
              <m:endChr m:val="|"/>
              <m:ctrlPr>
                <w:rPr>
                  <w:rFonts w:ascii="Cambria Math" w:eastAsia="Tahoma" w:hAnsi="Cambria Math" w:cs="Tahoma"/>
                  <w:i/>
                  <w:sz w:val="20"/>
                  <w:szCs w:val="20"/>
                </w:rPr>
              </m:ctrlPr>
            </m:dPr>
            <m:e>
              <m:r>
                <w:rPr>
                  <w:rFonts w:ascii="Cambria Math" w:eastAsia="Tahoma" w:hAnsi="Cambria Math" w:cs="Tahoma"/>
                  <w:sz w:val="20"/>
                  <w:szCs w:val="20"/>
                </w:rPr>
                <m:t xml:space="preserve">p </m:t>
              </m:r>
            </m:e>
          </m:d>
          <m:r>
            <w:rPr>
              <w:rFonts w:ascii="Cambria Math" w:eastAsia="Tahoma" w:hAnsi="Cambria Math" w:cs="Tahoma"/>
              <w:sz w:val="20"/>
              <w:szCs w:val="20"/>
            </w:rPr>
            <m:t xml:space="preserve"> μ,</m:t>
          </m:r>
          <m:sSup>
            <m:sSupPr>
              <m:ctrlPr>
                <w:rPr>
                  <w:rFonts w:ascii="Cambria Math" w:eastAsia="Tahoma" w:hAnsi="Cambria Math" w:cs="Tahoma"/>
                  <w:i/>
                  <w:sz w:val="20"/>
                  <w:szCs w:val="20"/>
                </w:rPr>
              </m:ctrlPr>
            </m:sSupPr>
            <m:e>
              <m:r>
                <w:rPr>
                  <w:rFonts w:ascii="Cambria Math" w:eastAsia="Tahoma" w:hAnsi="Cambria Math" w:cs="Tahoma"/>
                  <w:sz w:val="20"/>
                  <w:szCs w:val="20"/>
                </w:rPr>
                <m:t>ς</m:t>
              </m:r>
            </m:e>
            <m:sup>
              <m:r>
                <w:rPr>
                  <w:rFonts w:ascii="Cambria Math" w:eastAsia="Tahoma" w:hAnsi="Cambria Math" w:cs="Tahoma"/>
                  <w:sz w:val="20"/>
                  <w:szCs w:val="20"/>
                </w:rPr>
                <m:t>2</m:t>
              </m:r>
            </m:sup>
          </m:sSup>
          <m:r>
            <w:rPr>
              <w:rFonts w:ascii="Cambria Math" w:eastAsia="Tahoma" w:hAnsi="Cambria Math" w:cs="Tahoma"/>
              <w:sz w:val="20"/>
              <w:szCs w:val="20"/>
            </w:rPr>
            <m:t>,α,V)=</m:t>
          </m:r>
          <m:f>
            <m:fPr>
              <m:ctrlPr>
                <w:rPr>
                  <w:rFonts w:ascii="Cambria Math" w:eastAsia="Tahoma" w:hAnsi="Cambria Math" w:cs="Tahoma"/>
                  <w:i/>
                  <w:sz w:val="20"/>
                  <w:szCs w:val="20"/>
                </w:rPr>
              </m:ctrlPr>
            </m:fPr>
            <m:num>
              <m:r>
                <w:rPr>
                  <w:rFonts w:ascii="Cambria Math" w:eastAsia="Tahoma" w:hAnsi="Cambria Math" w:cs="Tahoma"/>
                  <w:sz w:val="20"/>
                  <w:szCs w:val="20"/>
                </w:rPr>
                <m:t>1</m:t>
              </m:r>
            </m:num>
            <m:den>
              <m:rad>
                <m:radPr>
                  <m:degHide m:val="1"/>
                  <m:ctrlPr>
                    <w:rPr>
                      <w:rFonts w:ascii="Cambria Math" w:eastAsia="Tahoma" w:hAnsi="Cambria Math" w:cs="Tahoma"/>
                      <w:i/>
                      <w:sz w:val="20"/>
                      <w:szCs w:val="20"/>
                    </w:rPr>
                  </m:ctrlPr>
                </m:radPr>
                <m:deg/>
                <m:e>
                  <m:r>
                    <w:rPr>
                      <w:rFonts w:ascii="Cambria Math" w:eastAsia="Tahoma" w:hAnsi="Cambria Math" w:cs="Tahoma"/>
                      <w:sz w:val="20"/>
                      <w:szCs w:val="20"/>
                    </w:rPr>
                    <m:t>2π</m:t>
                  </m:r>
                  <m:sSup>
                    <m:sSupPr>
                      <m:ctrlPr>
                        <w:rPr>
                          <w:rFonts w:ascii="Cambria Math" w:eastAsia="Tahoma" w:hAnsi="Cambria Math" w:cs="Tahoma"/>
                          <w:i/>
                          <w:sz w:val="20"/>
                          <w:szCs w:val="20"/>
                        </w:rPr>
                      </m:ctrlPr>
                    </m:sSupPr>
                    <m:e>
                      <m:r>
                        <w:rPr>
                          <w:rFonts w:ascii="Cambria Math" w:eastAsia="Tahoma" w:hAnsi="Cambria Math" w:cs="Tahoma"/>
                          <w:sz w:val="20"/>
                          <w:szCs w:val="20"/>
                        </w:rPr>
                        <m:t>ς</m:t>
                      </m:r>
                    </m:e>
                    <m:sup>
                      <m:r>
                        <w:rPr>
                          <w:rFonts w:ascii="Cambria Math" w:eastAsia="Tahoma" w:hAnsi="Cambria Math" w:cs="Tahoma"/>
                          <w:sz w:val="20"/>
                          <w:szCs w:val="20"/>
                        </w:rPr>
                        <m:t>2</m:t>
                      </m:r>
                    </m:sup>
                  </m:sSup>
                </m:e>
              </m:rad>
              <m:r>
                <w:rPr>
                  <w:rFonts w:ascii="Cambria Math" w:eastAsia="Tahoma" w:hAnsi="Cambria Math" w:cs="Tahoma"/>
                  <w:sz w:val="20"/>
                  <w:szCs w:val="20"/>
                </w:rPr>
                <m:t>+2α</m:t>
              </m:r>
              <m:func>
                <m:funcPr>
                  <m:ctrlPr>
                    <w:rPr>
                      <w:rFonts w:ascii="Cambria Math" w:eastAsia="Tahoma" w:hAnsi="Cambria Math" w:cs="Tahoma"/>
                      <w:i/>
                      <w:sz w:val="20"/>
                      <w:szCs w:val="20"/>
                    </w:rPr>
                  </m:ctrlPr>
                </m:funcPr>
                <m:fName>
                  <m:r>
                    <m:rPr>
                      <m:sty m:val="p"/>
                    </m:rPr>
                    <w:rPr>
                      <w:rFonts w:ascii="Cambria Math" w:eastAsia="Tahoma" w:hAnsi="Cambria Math" w:cs="Tahoma"/>
                      <w:sz w:val="20"/>
                      <w:szCs w:val="20"/>
                    </w:rPr>
                    <m:t>ln</m:t>
                  </m:r>
                </m:fName>
                <m:e>
                  <m:d>
                    <m:dPr>
                      <m:ctrlPr>
                        <w:rPr>
                          <w:rFonts w:ascii="Cambria Math" w:eastAsia="Tahoma" w:hAnsi="Cambria Math" w:cs="Tahoma"/>
                          <w:i/>
                          <w:sz w:val="20"/>
                          <w:szCs w:val="20"/>
                        </w:rPr>
                      </m:ctrlPr>
                    </m:dPr>
                    <m:e>
                      <m:r>
                        <w:rPr>
                          <w:rFonts w:ascii="Cambria Math" w:eastAsia="Tahoma" w:hAnsi="Cambria Math" w:cs="Tahoma"/>
                          <w:sz w:val="20"/>
                          <w:szCs w:val="20"/>
                        </w:rPr>
                        <m:t>V+1</m:t>
                      </m:r>
                    </m:e>
                  </m:d>
                </m:e>
              </m:func>
            </m:den>
          </m:f>
          <m:func>
            <m:funcPr>
              <m:ctrlPr>
                <w:rPr>
                  <w:rFonts w:ascii="Cambria Math" w:eastAsia="Tahoma" w:hAnsi="Cambria Math" w:cs="Tahoma"/>
                  <w:i/>
                  <w:sz w:val="20"/>
                  <w:szCs w:val="20"/>
                </w:rPr>
              </m:ctrlPr>
            </m:funcPr>
            <m:fName>
              <m:r>
                <m:rPr>
                  <m:sty m:val="p"/>
                </m:rPr>
                <w:rPr>
                  <w:rFonts w:ascii="Cambria Math" w:eastAsia="Tahoma" w:hAnsi="Cambria Math" w:cs="Tahoma"/>
                  <w:sz w:val="20"/>
                  <w:szCs w:val="20"/>
                </w:rPr>
                <m:t>exp</m:t>
              </m:r>
            </m:fName>
            <m:e>
              <m:d>
                <m:dPr>
                  <m:ctrlPr>
                    <w:rPr>
                      <w:rFonts w:ascii="Cambria Math" w:eastAsia="Tahoma" w:hAnsi="Cambria Math" w:cs="Tahoma"/>
                      <w:i/>
                      <w:sz w:val="20"/>
                      <w:szCs w:val="20"/>
                    </w:rPr>
                  </m:ctrlPr>
                </m:dPr>
                <m:e>
                  <m:r>
                    <w:rPr>
                      <w:rFonts w:ascii="Cambria Math" w:eastAsia="Tahoma" w:hAnsi="Cambria Math" w:cs="Tahoma"/>
                      <w:sz w:val="20"/>
                      <w:szCs w:val="20"/>
                    </w:rPr>
                    <m:t>-</m:t>
                  </m:r>
                  <m:f>
                    <m:fPr>
                      <m:ctrlPr>
                        <w:rPr>
                          <w:rFonts w:ascii="Cambria Math" w:eastAsia="Tahoma" w:hAnsi="Cambria Math" w:cs="Tahoma"/>
                          <w:i/>
                          <w:sz w:val="20"/>
                          <w:szCs w:val="20"/>
                        </w:rPr>
                      </m:ctrlPr>
                    </m:fPr>
                    <m:num>
                      <m:func>
                        <m:funcPr>
                          <m:ctrlPr>
                            <w:rPr>
                              <w:rFonts w:ascii="Cambria Math" w:eastAsia="Tahoma" w:hAnsi="Cambria Math" w:cs="Tahoma"/>
                              <w:i/>
                              <w:sz w:val="20"/>
                              <w:szCs w:val="20"/>
                            </w:rPr>
                          </m:ctrlPr>
                        </m:funcPr>
                        <m:fName>
                          <m:r>
                            <m:rPr>
                              <m:sty m:val="p"/>
                            </m:rPr>
                            <w:rPr>
                              <w:rFonts w:ascii="Cambria Math" w:eastAsia="Tahoma" w:hAnsi="Cambria Math" w:cs="Tahoma"/>
                              <w:sz w:val="20"/>
                              <w:szCs w:val="20"/>
                            </w:rPr>
                            <m:t>max</m:t>
                          </m:r>
                        </m:fName>
                        <m:e>
                          <m:sSup>
                            <m:sSupPr>
                              <m:ctrlPr>
                                <w:rPr>
                                  <w:rFonts w:ascii="Cambria Math" w:eastAsia="Tahoma" w:hAnsi="Cambria Math" w:cs="Tahoma"/>
                                  <w:i/>
                                  <w:sz w:val="20"/>
                                  <w:szCs w:val="20"/>
                                </w:rPr>
                              </m:ctrlPr>
                            </m:sSupPr>
                            <m:e>
                              <m:d>
                                <m:dPr>
                                  <m:ctrlPr>
                                    <w:rPr>
                                      <w:rFonts w:ascii="Cambria Math" w:eastAsia="Tahoma" w:hAnsi="Cambria Math" w:cs="Tahoma"/>
                                      <w:i/>
                                      <w:sz w:val="20"/>
                                      <w:szCs w:val="20"/>
                                    </w:rPr>
                                  </m:ctrlPr>
                                </m:dPr>
                                <m:e>
                                  <m:r>
                                    <w:rPr>
                                      <w:rFonts w:ascii="Cambria Math" w:eastAsia="Tahoma" w:hAnsi="Cambria Math" w:cs="Tahoma"/>
                                      <w:sz w:val="20"/>
                                      <w:szCs w:val="20"/>
                                    </w:rPr>
                                    <m:t>0,</m:t>
                                  </m:r>
                                  <m:d>
                                    <m:dPr>
                                      <m:begChr m:val="|"/>
                                      <m:endChr m:val="|"/>
                                      <m:ctrlPr>
                                        <w:rPr>
                                          <w:rFonts w:ascii="Cambria Math" w:eastAsia="Tahoma" w:hAnsi="Cambria Math" w:cs="Tahoma"/>
                                          <w:i/>
                                          <w:sz w:val="20"/>
                                          <w:szCs w:val="20"/>
                                        </w:rPr>
                                      </m:ctrlPr>
                                    </m:dPr>
                                    <m:e>
                                      <m:r>
                                        <w:rPr>
                                          <w:rFonts w:ascii="Cambria Math" w:eastAsia="Tahoma" w:hAnsi="Cambria Math" w:cs="Tahoma"/>
                                          <w:sz w:val="20"/>
                                          <w:szCs w:val="20"/>
                                        </w:rPr>
                                        <m:t>p-μ</m:t>
                                      </m:r>
                                    </m:e>
                                  </m:d>
                                  <m:r>
                                    <w:rPr>
                                      <w:rFonts w:ascii="Cambria Math" w:eastAsia="Tahoma" w:hAnsi="Cambria Math" w:cs="Tahoma"/>
                                      <w:sz w:val="20"/>
                                      <w:szCs w:val="20"/>
                                    </w:rPr>
                                    <m:t>-α</m:t>
                                  </m:r>
                                  <m:func>
                                    <m:funcPr>
                                      <m:ctrlPr>
                                        <w:rPr>
                                          <w:rFonts w:ascii="Cambria Math" w:eastAsia="Tahoma" w:hAnsi="Cambria Math" w:cs="Tahoma"/>
                                          <w:i/>
                                          <w:sz w:val="20"/>
                                          <w:szCs w:val="20"/>
                                        </w:rPr>
                                      </m:ctrlPr>
                                    </m:funcPr>
                                    <m:fName>
                                      <m:r>
                                        <m:rPr>
                                          <m:sty m:val="p"/>
                                        </m:rPr>
                                        <w:rPr>
                                          <w:rFonts w:ascii="Cambria Math" w:eastAsia="Tahoma" w:hAnsi="Cambria Math" w:cs="Tahoma"/>
                                          <w:sz w:val="20"/>
                                          <w:szCs w:val="20"/>
                                        </w:rPr>
                                        <m:t>ln</m:t>
                                      </m:r>
                                    </m:fName>
                                    <m:e>
                                      <m:d>
                                        <m:dPr>
                                          <m:ctrlPr>
                                            <w:rPr>
                                              <w:rFonts w:ascii="Cambria Math" w:eastAsia="Tahoma" w:hAnsi="Cambria Math" w:cs="Tahoma"/>
                                              <w:i/>
                                              <w:sz w:val="20"/>
                                              <w:szCs w:val="20"/>
                                            </w:rPr>
                                          </m:ctrlPr>
                                        </m:dPr>
                                        <m:e>
                                          <m:r>
                                            <w:rPr>
                                              <w:rFonts w:ascii="Cambria Math" w:eastAsia="Tahoma" w:hAnsi="Cambria Math" w:cs="Tahoma"/>
                                              <w:sz w:val="20"/>
                                              <w:szCs w:val="20"/>
                                            </w:rPr>
                                            <m:t>V+1</m:t>
                                          </m:r>
                                        </m:e>
                                      </m:d>
                                    </m:e>
                                  </m:func>
                                </m:e>
                              </m:d>
                            </m:e>
                            <m:sup>
                              <m:r>
                                <w:rPr>
                                  <w:rFonts w:ascii="Cambria Math" w:eastAsia="Tahoma" w:hAnsi="Cambria Math" w:cs="Tahoma"/>
                                  <w:sz w:val="20"/>
                                  <w:szCs w:val="20"/>
                                </w:rPr>
                                <m:t>2</m:t>
                              </m:r>
                            </m:sup>
                          </m:sSup>
                        </m:e>
                      </m:func>
                    </m:num>
                    <m:den>
                      <m:r>
                        <w:rPr>
                          <w:rFonts w:ascii="Cambria Math" w:eastAsia="Tahoma" w:hAnsi="Cambria Math" w:cs="Tahoma"/>
                          <w:sz w:val="20"/>
                          <w:szCs w:val="20"/>
                        </w:rPr>
                        <m:t>2</m:t>
                      </m:r>
                      <m:sSup>
                        <m:sSupPr>
                          <m:ctrlPr>
                            <w:rPr>
                              <w:rFonts w:ascii="Cambria Math" w:eastAsia="Tahoma" w:hAnsi="Cambria Math" w:cs="Tahoma"/>
                              <w:i/>
                              <w:sz w:val="20"/>
                              <w:szCs w:val="20"/>
                            </w:rPr>
                          </m:ctrlPr>
                        </m:sSupPr>
                        <m:e>
                          <m:r>
                            <w:rPr>
                              <w:rFonts w:ascii="Cambria Math" w:eastAsia="Tahoma" w:hAnsi="Cambria Math" w:cs="Tahoma"/>
                              <w:sz w:val="20"/>
                              <w:szCs w:val="20"/>
                            </w:rPr>
                            <m:t>ς</m:t>
                          </m:r>
                        </m:e>
                        <m:sup>
                          <m:r>
                            <w:rPr>
                              <w:rFonts w:ascii="Cambria Math" w:eastAsia="Tahoma" w:hAnsi="Cambria Math" w:cs="Tahoma"/>
                              <w:sz w:val="20"/>
                              <w:szCs w:val="20"/>
                            </w:rPr>
                            <m:t>2</m:t>
                          </m:r>
                        </m:sup>
                      </m:sSup>
                    </m:den>
                  </m:f>
                </m:e>
              </m:d>
            </m:e>
          </m:func>
          <m:r>
            <w:rPr>
              <w:rFonts w:ascii="Cambria Math" w:eastAsia="Tahoma" w:hAnsi="Cambria Math" w:cs="Tahoma"/>
              <w:sz w:val="20"/>
              <w:szCs w:val="20"/>
            </w:rPr>
            <m:t>,</m:t>
          </m:r>
        </m:oMath>
      </m:oMathPara>
    </w:p>
    <w:p w14:paraId="38F067D3" w14:textId="77777777" w:rsidR="00870880" w:rsidRDefault="0047235B" w:rsidP="00E06E7F">
      <w:pPr>
        <w:spacing w:after="0"/>
        <w:ind w:left="567"/>
        <w:rPr>
          <w:rFonts w:ascii="Tahoma" w:eastAsia="Tahoma" w:hAnsi="Tahoma" w:cs="Tahoma"/>
          <w:sz w:val="20"/>
          <w:szCs w:val="20"/>
        </w:rPr>
      </w:pPr>
      <w:r w:rsidRPr="00E06E7F">
        <w:rPr>
          <w:rFonts w:ascii="Tahoma" w:eastAsia="Tahoma" w:hAnsi="Tahoma" w:cs="Tahoma"/>
          <w:sz w:val="20"/>
          <w:szCs w:val="20"/>
        </w:rPr>
        <w:t>Цены дней распределены:</w:t>
      </w:r>
    </w:p>
    <w:p w14:paraId="79CBD973" w14:textId="77777777" w:rsidR="00D429ED" w:rsidRPr="006710FB" w:rsidRDefault="00AF3003" w:rsidP="00D429ED">
      <w:pPr>
        <w:spacing w:after="0"/>
        <w:ind w:left="567"/>
        <w:rPr>
          <w:rFonts w:ascii="Tahoma" w:eastAsia="Tahoma" w:hAnsi="Tahoma" w:cs="Tahoma"/>
          <w:sz w:val="20"/>
          <w:szCs w:val="20"/>
        </w:rPr>
      </w:pPr>
      <m:oMathPara>
        <m:oMath>
          <m:r>
            <w:rPr>
              <w:rFonts w:ascii="Cambria Math" w:eastAsia="Tahoma" w:hAnsi="Cambria Math" w:cs="Tahoma"/>
              <w:sz w:val="20"/>
              <w:szCs w:val="20"/>
            </w:rPr>
            <m:t>μ~f</m:t>
          </m:r>
          <m:d>
            <m:dPr>
              <m:endChr m:val="|"/>
              <m:ctrlPr>
                <w:rPr>
                  <w:rFonts w:ascii="Cambria Math" w:eastAsia="Tahoma" w:hAnsi="Cambria Math" w:cs="Tahoma"/>
                  <w:i/>
                  <w:sz w:val="20"/>
                  <w:szCs w:val="20"/>
                </w:rPr>
              </m:ctrlPr>
            </m:dPr>
            <m:e>
              <m:r>
                <w:rPr>
                  <w:rFonts w:ascii="Cambria Math" w:eastAsia="Tahoma" w:hAnsi="Cambria Math" w:cs="Tahoma"/>
                  <w:sz w:val="20"/>
                  <w:szCs w:val="20"/>
                </w:rPr>
                <m:t xml:space="preserve">μ </m:t>
              </m:r>
            </m:e>
          </m:d>
          <m:r>
            <w:rPr>
              <w:rFonts w:ascii="Cambria Math" w:eastAsia="Tahoma" w:hAnsi="Cambria Math" w:cs="Tahoma"/>
              <w:sz w:val="20"/>
              <w:szCs w:val="20"/>
            </w:rPr>
            <m:t xml:space="preserve"> </m:t>
          </m:r>
          <m:sSub>
            <m:sSubPr>
              <m:ctrlPr>
                <w:rPr>
                  <w:rFonts w:ascii="Cambria Math" w:eastAsia="Tahoma" w:hAnsi="Cambria Math" w:cs="Tahoma"/>
                  <w:i/>
                  <w:sz w:val="20"/>
                  <w:szCs w:val="20"/>
                </w:rPr>
              </m:ctrlPr>
            </m:sSubPr>
            <m:e>
              <m:r>
                <w:rPr>
                  <w:rFonts w:ascii="Cambria Math" w:eastAsia="Tahoma" w:hAnsi="Cambria Math" w:cs="Tahoma"/>
                  <w:sz w:val="20"/>
                  <w:szCs w:val="20"/>
                </w:rPr>
                <m:t>μ</m:t>
              </m:r>
            </m:e>
            <m:sub>
              <m:r>
                <w:rPr>
                  <w:rFonts w:ascii="Cambria Math" w:eastAsia="Tahoma" w:hAnsi="Cambria Math" w:cs="Tahoma"/>
                  <w:sz w:val="20"/>
                  <w:szCs w:val="20"/>
                </w:rPr>
                <m:t>pr</m:t>
              </m:r>
            </m:sub>
          </m:sSub>
          <m:r>
            <w:rPr>
              <w:rFonts w:ascii="Cambria Math" w:eastAsia="Tahoma" w:hAnsi="Cambria Math" w:cs="Tahoma"/>
              <w:sz w:val="20"/>
              <w:szCs w:val="20"/>
            </w:rPr>
            <m:t>,</m:t>
          </m:r>
          <m:sSup>
            <m:sSupPr>
              <m:ctrlPr>
                <w:rPr>
                  <w:rFonts w:ascii="Cambria Math" w:eastAsia="Tahoma" w:hAnsi="Cambria Math" w:cs="Tahoma"/>
                  <w:i/>
                  <w:sz w:val="20"/>
                  <w:szCs w:val="20"/>
                </w:rPr>
              </m:ctrlPr>
            </m:sSupPr>
            <m:e>
              <m:r>
                <w:rPr>
                  <w:rFonts w:ascii="Cambria Math" w:eastAsia="Tahoma" w:hAnsi="Cambria Math" w:cs="Tahoma"/>
                  <w:sz w:val="20"/>
                  <w:szCs w:val="20"/>
                </w:rPr>
                <m:t>ς</m:t>
              </m:r>
            </m:e>
            <m:sup>
              <m:r>
                <w:rPr>
                  <w:rFonts w:ascii="Cambria Math" w:eastAsia="Tahoma" w:hAnsi="Cambria Math" w:cs="Tahoma"/>
                  <w:sz w:val="20"/>
                  <w:szCs w:val="20"/>
                </w:rPr>
                <m:t>2</m:t>
              </m:r>
            </m:sup>
          </m:sSup>
          <m:r>
            <w:rPr>
              <w:rFonts w:ascii="Cambria Math" w:eastAsia="Tahoma" w:hAnsi="Cambria Math" w:cs="Tahoma"/>
              <w:sz w:val="20"/>
              <w:szCs w:val="20"/>
            </w:rPr>
            <m:t>,α,∑V,</m:t>
          </m:r>
          <m:r>
            <m:rPr>
              <m:sty m:val="p"/>
            </m:rPr>
            <w:rPr>
              <w:rFonts w:ascii="Cambria Math" w:eastAsia="Tahoma" w:hAnsi="Cambria Math" w:cs="Tahoma"/>
              <w:sz w:val="20"/>
              <w:szCs w:val="20"/>
            </w:rPr>
            <m:t>Δ</m:t>
          </m:r>
          <m:r>
            <w:rPr>
              <w:rFonts w:ascii="Cambria Math" w:eastAsia="Tahoma" w:hAnsi="Cambria Math" w:cs="Tahoma"/>
              <w:sz w:val="20"/>
              <w:szCs w:val="20"/>
            </w:rPr>
            <m:t>t)=</m:t>
          </m:r>
          <m:f>
            <m:fPr>
              <m:ctrlPr>
                <w:rPr>
                  <w:rFonts w:ascii="Cambria Math" w:eastAsia="Tahoma" w:hAnsi="Cambria Math" w:cs="Tahoma"/>
                  <w:i/>
                  <w:sz w:val="20"/>
                  <w:szCs w:val="20"/>
                </w:rPr>
              </m:ctrlPr>
            </m:fPr>
            <m:num>
              <m:r>
                <w:rPr>
                  <w:rFonts w:ascii="Cambria Math" w:eastAsia="Tahoma" w:hAnsi="Cambria Math" w:cs="Tahoma"/>
                  <w:sz w:val="20"/>
                  <w:szCs w:val="20"/>
                </w:rPr>
                <m:t>1</m:t>
              </m:r>
            </m:num>
            <m:den>
              <m:rad>
                <m:radPr>
                  <m:degHide m:val="1"/>
                  <m:ctrlPr>
                    <w:rPr>
                      <w:rFonts w:ascii="Cambria Math" w:eastAsia="Tahoma" w:hAnsi="Cambria Math" w:cs="Tahoma"/>
                      <w:i/>
                      <w:sz w:val="20"/>
                      <w:szCs w:val="20"/>
                    </w:rPr>
                  </m:ctrlPr>
                </m:radPr>
                <m:deg/>
                <m:e>
                  <m:r>
                    <w:rPr>
                      <w:rFonts w:ascii="Cambria Math" w:eastAsia="Tahoma" w:hAnsi="Cambria Math" w:cs="Tahoma"/>
                      <w:sz w:val="20"/>
                      <w:szCs w:val="20"/>
                    </w:rPr>
                    <m:t>2π</m:t>
                  </m:r>
                  <m:sSup>
                    <m:sSupPr>
                      <m:ctrlPr>
                        <w:rPr>
                          <w:rFonts w:ascii="Cambria Math" w:eastAsia="Tahoma" w:hAnsi="Cambria Math" w:cs="Tahoma"/>
                          <w:i/>
                          <w:sz w:val="20"/>
                          <w:szCs w:val="20"/>
                        </w:rPr>
                      </m:ctrlPr>
                    </m:sSupPr>
                    <m:e>
                      <m:r>
                        <w:rPr>
                          <w:rFonts w:ascii="Cambria Math" w:eastAsia="Tahoma" w:hAnsi="Cambria Math" w:cs="Tahoma"/>
                          <w:sz w:val="20"/>
                          <w:szCs w:val="20"/>
                        </w:rPr>
                        <m:t>ς</m:t>
                      </m:r>
                    </m:e>
                    <m:sup>
                      <m:r>
                        <w:rPr>
                          <w:rFonts w:ascii="Cambria Math" w:eastAsia="Tahoma" w:hAnsi="Cambria Math" w:cs="Tahoma"/>
                          <w:sz w:val="20"/>
                          <w:szCs w:val="20"/>
                        </w:rPr>
                        <m:t>2</m:t>
                      </m:r>
                    </m:sup>
                  </m:sSup>
                </m:e>
              </m:rad>
              <m:r>
                <w:rPr>
                  <w:rFonts w:ascii="Cambria Math" w:eastAsia="Tahoma" w:hAnsi="Cambria Math" w:cs="Tahoma"/>
                  <w:sz w:val="20"/>
                  <w:szCs w:val="20"/>
                </w:rPr>
                <m:t>+2α</m:t>
              </m:r>
              <m:rad>
                <m:radPr>
                  <m:degHide m:val="1"/>
                  <m:ctrlPr>
                    <w:rPr>
                      <w:rFonts w:ascii="Cambria Math" w:eastAsia="Tahoma" w:hAnsi="Cambria Math" w:cs="Tahoma"/>
                      <w:i/>
                      <w:sz w:val="20"/>
                      <w:szCs w:val="20"/>
                    </w:rPr>
                  </m:ctrlPr>
                </m:radPr>
                <m:deg>
                  <m:ctrlPr>
                    <w:rPr>
                      <w:rFonts w:ascii="Cambria Math" w:eastAsia="Tahoma" w:hAnsi="Cambria Math" w:cs="Tahoma"/>
                      <w:sz w:val="20"/>
                      <w:szCs w:val="20"/>
                    </w:rPr>
                  </m:ctrlPr>
                </m:deg>
                <m:e>
                  <m:r>
                    <m:rPr>
                      <m:sty m:val="p"/>
                    </m:rPr>
                    <w:rPr>
                      <w:rFonts w:ascii="Cambria Math" w:eastAsia="Tahoma" w:hAnsi="Cambria Math" w:cs="Tahoma"/>
                      <w:sz w:val="20"/>
                      <w:szCs w:val="20"/>
                    </w:rPr>
                    <m:t>Δ</m:t>
                  </m:r>
                  <m:r>
                    <w:rPr>
                      <w:rFonts w:ascii="Cambria Math" w:eastAsia="Tahoma" w:hAnsi="Cambria Math" w:cs="Tahoma"/>
                      <w:sz w:val="20"/>
                      <w:szCs w:val="20"/>
                    </w:rPr>
                    <m:t>t</m:t>
                  </m:r>
                </m:e>
              </m:rad>
              <m:func>
                <m:funcPr>
                  <m:ctrlPr>
                    <w:rPr>
                      <w:rFonts w:ascii="Cambria Math" w:eastAsia="Tahoma" w:hAnsi="Cambria Math" w:cs="Tahoma"/>
                      <w:i/>
                      <w:sz w:val="20"/>
                      <w:szCs w:val="20"/>
                    </w:rPr>
                  </m:ctrlPr>
                </m:funcPr>
                <m:fName>
                  <m:r>
                    <m:rPr>
                      <m:sty m:val="p"/>
                    </m:rPr>
                    <w:rPr>
                      <w:rFonts w:ascii="Cambria Math" w:eastAsia="Tahoma" w:hAnsi="Cambria Math" w:cs="Tahoma"/>
                      <w:sz w:val="20"/>
                      <w:szCs w:val="20"/>
                    </w:rPr>
                    <m:t>ln</m:t>
                  </m:r>
                </m:fName>
                <m:e>
                  <m:d>
                    <m:dPr>
                      <m:ctrlPr>
                        <w:rPr>
                          <w:rFonts w:ascii="Cambria Math" w:eastAsia="Tahoma" w:hAnsi="Cambria Math" w:cs="Tahoma"/>
                          <w:i/>
                          <w:sz w:val="20"/>
                          <w:szCs w:val="20"/>
                        </w:rPr>
                      </m:ctrlPr>
                    </m:dPr>
                    <m:e>
                      <m:r>
                        <w:rPr>
                          <w:rFonts w:ascii="Cambria Math" w:eastAsia="Tahoma" w:hAnsi="Cambria Math" w:cs="Tahoma"/>
                          <w:sz w:val="20"/>
                          <w:szCs w:val="20"/>
                        </w:rPr>
                        <m:t>∑V+1</m:t>
                      </m:r>
                    </m:e>
                  </m:d>
                </m:e>
              </m:func>
            </m:den>
          </m:f>
          <m:func>
            <m:funcPr>
              <m:ctrlPr>
                <w:rPr>
                  <w:rFonts w:ascii="Cambria Math" w:eastAsia="Tahoma" w:hAnsi="Cambria Math" w:cs="Tahoma"/>
                  <w:i/>
                  <w:sz w:val="20"/>
                  <w:szCs w:val="20"/>
                </w:rPr>
              </m:ctrlPr>
            </m:funcPr>
            <m:fName>
              <m:r>
                <m:rPr>
                  <m:sty m:val="p"/>
                </m:rPr>
                <w:rPr>
                  <w:rFonts w:ascii="Cambria Math" w:eastAsia="Tahoma" w:hAnsi="Cambria Math" w:cs="Tahoma"/>
                  <w:sz w:val="20"/>
                  <w:szCs w:val="20"/>
                </w:rPr>
                <m:t>exp</m:t>
              </m:r>
            </m:fName>
            <m:e>
              <m:d>
                <m:dPr>
                  <m:ctrlPr>
                    <w:rPr>
                      <w:rFonts w:ascii="Cambria Math" w:eastAsia="Tahoma" w:hAnsi="Cambria Math" w:cs="Tahoma"/>
                      <w:i/>
                      <w:sz w:val="20"/>
                      <w:szCs w:val="20"/>
                    </w:rPr>
                  </m:ctrlPr>
                </m:dPr>
                <m:e>
                  <m:r>
                    <w:rPr>
                      <w:rFonts w:ascii="Cambria Math" w:eastAsia="Tahoma" w:hAnsi="Cambria Math" w:cs="Tahoma"/>
                      <w:sz w:val="20"/>
                      <w:szCs w:val="20"/>
                    </w:rPr>
                    <m:t>-</m:t>
                  </m:r>
                  <m:f>
                    <m:fPr>
                      <m:ctrlPr>
                        <w:rPr>
                          <w:rFonts w:ascii="Cambria Math" w:eastAsia="Tahoma" w:hAnsi="Cambria Math" w:cs="Tahoma"/>
                          <w:i/>
                          <w:sz w:val="20"/>
                          <w:szCs w:val="20"/>
                        </w:rPr>
                      </m:ctrlPr>
                    </m:fPr>
                    <m:num>
                      <m:func>
                        <m:funcPr>
                          <m:ctrlPr>
                            <w:rPr>
                              <w:rFonts w:ascii="Cambria Math" w:eastAsia="Tahoma" w:hAnsi="Cambria Math" w:cs="Tahoma"/>
                              <w:i/>
                              <w:sz w:val="20"/>
                              <w:szCs w:val="20"/>
                            </w:rPr>
                          </m:ctrlPr>
                        </m:funcPr>
                        <m:fName>
                          <m:r>
                            <m:rPr>
                              <m:sty m:val="p"/>
                            </m:rPr>
                            <w:rPr>
                              <w:rFonts w:ascii="Cambria Math" w:eastAsia="Tahoma" w:hAnsi="Cambria Math" w:cs="Tahoma"/>
                              <w:sz w:val="20"/>
                              <w:szCs w:val="20"/>
                            </w:rPr>
                            <m:t>max</m:t>
                          </m:r>
                        </m:fName>
                        <m:e>
                          <m:sSup>
                            <m:sSupPr>
                              <m:ctrlPr>
                                <w:rPr>
                                  <w:rFonts w:ascii="Cambria Math" w:eastAsia="Tahoma" w:hAnsi="Cambria Math" w:cs="Tahoma"/>
                                  <w:i/>
                                  <w:sz w:val="20"/>
                                  <w:szCs w:val="20"/>
                                </w:rPr>
                              </m:ctrlPr>
                            </m:sSupPr>
                            <m:e>
                              <m:d>
                                <m:dPr>
                                  <m:ctrlPr>
                                    <w:rPr>
                                      <w:rFonts w:ascii="Cambria Math" w:eastAsia="Tahoma" w:hAnsi="Cambria Math" w:cs="Tahoma"/>
                                      <w:i/>
                                      <w:sz w:val="20"/>
                                      <w:szCs w:val="20"/>
                                    </w:rPr>
                                  </m:ctrlPr>
                                </m:dPr>
                                <m:e>
                                  <m:r>
                                    <w:rPr>
                                      <w:rFonts w:ascii="Cambria Math" w:eastAsia="Tahoma" w:hAnsi="Cambria Math" w:cs="Tahoma"/>
                                      <w:sz w:val="20"/>
                                      <w:szCs w:val="20"/>
                                    </w:rPr>
                                    <m:t>0,</m:t>
                                  </m:r>
                                  <m:d>
                                    <m:dPr>
                                      <m:begChr m:val="|"/>
                                      <m:endChr m:val="|"/>
                                      <m:ctrlPr>
                                        <w:rPr>
                                          <w:rFonts w:ascii="Cambria Math" w:eastAsia="Tahoma" w:hAnsi="Cambria Math" w:cs="Tahoma"/>
                                          <w:i/>
                                          <w:sz w:val="20"/>
                                          <w:szCs w:val="20"/>
                                        </w:rPr>
                                      </m:ctrlPr>
                                    </m:dPr>
                                    <m:e>
                                      <m:r>
                                        <w:rPr>
                                          <w:rFonts w:ascii="Cambria Math" w:eastAsia="Tahoma" w:hAnsi="Cambria Math" w:cs="Tahoma"/>
                                          <w:sz w:val="20"/>
                                          <w:szCs w:val="20"/>
                                        </w:rPr>
                                        <m:t>μ-</m:t>
                                      </m:r>
                                      <m:sSub>
                                        <m:sSubPr>
                                          <m:ctrlPr>
                                            <w:rPr>
                                              <w:rFonts w:ascii="Cambria Math" w:eastAsia="Tahoma" w:hAnsi="Cambria Math" w:cs="Tahoma"/>
                                              <w:i/>
                                              <w:sz w:val="20"/>
                                              <w:szCs w:val="20"/>
                                            </w:rPr>
                                          </m:ctrlPr>
                                        </m:sSubPr>
                                        <m:e>
                                          <m:r>
                                            <w:rPr>
                                              <w:rFonts w:ascii="Cambria Math" w:eastAsia="Tahoma" w:hAnsi="Cambria Math" w:cs="Tahoma"/>
                                              <w:sz w:val="20"/>
                                              <w:szCs w:val="20"/>
                                            </w:rPr>
                                            <m:t>μ</m:t>
                                          </m:r>
                                        </m:e>
                                        <m:sub>
                                          <m:r>
                                            <w:rPr>
                                              <w:rFonts w:ascii="Cambria Math" w:eastAsia="Tahoma" w:hAnsi="Cambria Math" w:cs="Tahoma"/>
                                              <w:sz w:val="20"/>
                                              <w:szCs w:val="20"/>
                                            </w:rPr>
                                            <m:t>pr</m:t>
                                          </m:r>
                                        </m:sub>
                                      </m:sSub>
                                    </m:e>
                                  </m:d>
                                  <m:r>
                                    <w:rPr>
                                      <w:rFonts w:ascii="Cambria Math" w:eastAsia="Tahoma" w:hAnsi="Cambria Math" w:cs="Tahoma"/>
                                      <w:sz w:val="20"/>
                                      <w:szCs w:val="20"/>
                                    </w:rPr>
                                    <m:t>-α</m:t>
                                  </m:r>
                                  <m:rad>
                                    <m:radPr>
                                      <m:degHide m:val="1"/>
                                      <m:ctrlPr>
                                        <w:rPr>
                                          <w:rFonts w:ascii="Cambria Math" w:eastAsia="Tahoma" w:hAnsi="Cambria Math" w:cs="Tahoma"/>
                                          <w:i/>
                                          <w:sz w:val="20"/>
                                          <w:szCs w:val="20"/>
                                        </w:rPr>
                                      </m:ctrlPr>
                                    </m:radPr>
                                    <m:deg>
                                      <m:ctrlPr>
                                        <w:rPr>
                                          <w:rFonts w:ascii="Cambria Math" w:eastAsia="Tahoma" w:hAnsi="Cambria Math" w:cs="Tahoma"/>
                                          <w:sz w:val="20"/>
                                          <w:szCs w:val="20"/>
                                        </w:rPr>
                                      </m:ctrlPr>
                                    </m:deg>
                                    <m:e>
                                      <m:r>
                                        <m:rPr>
                                          <m:sty m:val="p"/>
                                        </m:rPr>
                                        <w:rPr>
                                          <w:rFonts w:ascii="Cambria Math" w:eastAsia="Tahoma" w:hAnsi="Cambria Math" w:cs="Tahoma"/>
                                          <w:sz w:val="20"/>
                                          <w:szCs w:val="20"/>
                                        </w:rPr>
                                        <m:t>Δ</m:t>
                                      </m:r>
                                      <m:r>
                                        <w:rPr>
                                          <w:rFonts w:ascii="Cambria Math" w:eastAsia="Tahoma" w:hAnsi="Cambria Math" w:cs="Tahoma"/>
                                          <w:sz w:val="20"/>
                                          <w:szCs w:val="20"/>
                                        </w:rPr>
                                        <m:t>t</m:t>
                                      </m:r>
                                    </m:e>
                                  </m:rad>
                                  <m:func>
                                    <m:funcPr>
                                      <m:ctrlPr>
                                        <w:rPr>
                                          <w:rFonts w:ascii="Cambria Math" w:eastAsia="Tahoma" w:hAnsi="Cambria Math" w:cs="Tahoma"/>
                                          <w:i/>
                                          <w:sz w:val="20"/>
                                          <w:szCs w:val="20"/>
                                        </w:rPr>
                                      </m:ctrlPr>
                                    </m:funcPr>
                                    <m:fName>
                                      <m:r>
                                        <m:rPr>
                                          <m:sty m:val="p"/>
                                        </m:rPr>
                                        <w:rPr>
                                          <w:rFonts w:ascii="Cambria Math" w:eastAsia="Tahoma" w:hAnsi="Cambria Math" w:cs="Tahoma"/>
                                          <w:sz w:val="20"/>
                                          <w:szCs w:val="20"/>
                                        </w:rPr>
                                        <m:t>ln</m:t>
                                      </m:r>
                                    </m:fName>
                                    <m:e>
                                      <m:d>
                                        <m:dPr>
                                          <m:ctrlPr>
                                            <w:rPr>
                                              <w:rFonts w:ascii="Cambria Math" w:eastAsia="Tahoma" w:hAnsi="Cambria Math" w:cs="Tahoma"/>
                                              <w:i/>
                                              <w:sz w:val="20"/>
                                              <w:szCs w:val="20"/>
                                            </w:rPr>
                                          </m:ctrlPr>
                                        </m:dPr>
                                        <m:e>
                                          <m:r>
                                            <w:rPr>
                                              <w:rFonts w:ascii="Cambria Math" w:eastAsia="Tahoma" w:hAnsi="Cambria Math" w:cs="Tahoma"/>
                                              <w:sz w:val="20"/>
                                              <w:szCs w:val="20"/>
                                            </w:rPr>
                                            <m:t>∑V+1</m:t>
                                          </m:r>
                                        </m:e>
                                      </m:d>
                                    </m:e>
                                  </m:func>
                                </m:e>
                              </m:d>
                            </m:e>
                            <m:sup>
                              <m:r>
                                <w:rPr>
                                  <w:rFonts w:ascii="Cambria Math" w:eastAsia="Tahoma" w:hAnsi="Cambria Math" w:cs="Tahoma"/>
                                  <w:sz w:val="20"/>
                                  <w:szCs w:val="20"/>
                                </w:rPr>
                                <m:t>2</m:t>
                              </m:r>
                            </m:sup>
                          </m:sSup>
                        </m:e>
                      </m:func>
                    </m:num>
                    <m:den>
                      <m:r>
                        <w:rPr>
                          <w:rFonts w:ascii="Cambria Math" w:eastAsia="Tahoma" w:hAnsi="Cambria Math" w:cs="Tahoma"/>
                          <w:sz w:val="20"/>
                          <w:szCs w:val="20"/>
                        </w:rPr>
                        <m:t>2</m:t>
                      </m:r>
                      <m:sSup>
                        <m:sSupPr>
                          <m:ctrlPr>
                            <w:rPr>
                              <w:rFonts w:ascii="Cambria Math" w:eastAsia="Tahoma" w:hAnsi="Cambria Math" w:cs="Tahoma"/>
                              <w:i/>
                              <w:sz w:val="20"/>
                              <w:szCs w:val="20"/>
                            </w:rPr>
                          </m:ctrlPr>
                        </m:sSupPr>
                        <m:e>
                          <m:r>
                            <w:rPr>
                              <w:rFonts w:ascii="Cambria Math" w:eastAsia="Tahoma" w:hAnsi="Cambria Math" w:cs="Tahoma"/>
                              <w:sz w:val="20"/>
                              <w:szCs w:val="20"/>
                            </w:rPr>
                            <m:t>ς</m:t>
                          </m:r>
                        </m:e>
                        <m:sup>
                          <m:r>
                            <w:rPr>
                              <w:rFonts w:ascii="Cambria Math" w:eastAsia="Tahoma" w:hAnsi="Cambria Math" w:cs="Tahoma"/>
                              <w:sz w:val="20"/>
                              <w:szCs w:val="20"/>
                            </w:rPr>
                            <m:t>2</m:t>
                          </m:r>
                        </m:sup>
                      </m:sSup>
                    </m:den>
                  </m:f>
                </m:e>
              </m:d>
            </m:e>
          </m:func>
          <m:r>
            <w:rPr>
              <w:rFonts w:ascii="Cambria Math" w:eastAsia="Tahoma" w:hAnsi="Cambria Math" w:cs="Tahoma"/>
              <w:sz w:val="20"/>
              <w:szCs w:val="20"/>
            </w:rPr>
            <m:t>,</m:t>
          </m:r>
        </m:oMath>
      </m:oMathPara>
    </w:p>
    <w:p w14:paraId="1C61FBC7" w14:textId="77777777" w:rsidR="001C657A" w:rsidRPr="00C707E4" w:rsidRDefault="002C71FA" w:rsidP="002C71FA">
      <w:pPr>
        <w:spacing w:after="0"/>
        <w:ind w:left="567"/>
        <w:rPr>
          <w:rFonts w:ascii="Tahoma" w:eastAsia="Tahoma" w:hAnsi="Tahoma" w:cs="Tahoma"/>
          <w:sz w:val="20"/>
          <w:szCs w:val="20"/>
        </w:rPr>
      </w:pPr>
      <w:r w:rsidRPr="006710FB">
        <w:rPr>
          <w:rFonts w:ascii="Tahoma" w:eastAsia="Tahoma" w:hAnsi="Tahoma" w:cs="Tahoma"/>
          <w:sz w:val="20"/>
          <w:szCs w:val="20"/>
        </w:rPr>
        <w:t>г</w:t>
      </w:r>
      <w:r w:rsidR="0047235B" w:rsidRPr="006710FB">
        <w:rPr>
          <w:rFonts w:ascii="Tahoma" w:eastAsia="Tahoma" w:hAnsi="Tahoma" w:cs="Tahoma"/>
          <w:sz w:val="20"/>
          <w:szCs w:val="20"/>
        </w:rPr>
        <w:t>де</w:t>
      </w:r>
      <w:r w:rsidRPr="006710FB">
        <w:rPr>
          <w:rFonts w:ascii="Tahoma" w:eastAsia="Tahoma" w:hAnsi="Tahoma" w:cs="Tahoma"/>
          <w:sz w:val="20"/>
          <w:szCs w:val="20"/>
        </w:rPr>
        <w:t xml:space="preserve"> </w:t>
      </w:r>
      <m:oMath>
        <m:r>
          <w:rPr>
            <w:rFonts w:ascii="Cambria Math" w:eastAsia="Tahoma" w:hAnsi="Cambria Math" w:cs="Tahoma"/>
            <w:sz w:val="20"/>
            <w:szCs w:val="20"/>
          </w:rPr>
          <m:t>μ</m:t>
        </m:r>
      </m:oMath>
      <w:r w:rsidRPr="006710FB">
        <w:rPr>
          <w:rFonts w:ascii="Tahoma" w:eastAsia="Tahoma" w:hAnsi="Tahoma" w:cs="Tahoma"/>
          <w:sz w:val="20"/>
          <w:szCs w:val="20"/>
        </w:rPr>
        <w:t xml:space="preserve"> – итоговая цена на дату оценки, </w:t>
      </w:r>
      <m:oMath>
        <m:sSub>
          <m:sSubPr>
            <m:ctrlPr>
              <w:rPr>
                <w:rFonts w:ascii="Cambria Math" w:eastAsia="Tahoma" w:hAnsi="Cambria Math" w:cs="Tahoma"/>
                <w:i/>
                <w:sz w:val="20"/>
                <w:szCs w:val="20"/>
              </w:rPr>
            </m:ctrlPr>
          </m:sSubPr>
          <m:e>
            <m:r>
              <w:rPr>
                <w:rFonts w:ascii="Cambria Math" w:eastAsia="Tahoma" w:hAnsi="Cambria Math" w:cs="Tahoma"/>
                <w:sz w:val="20"/>
                <w:szCs w:val="20"/>
              </w:rPr>
              <m:t>μ</m:t>
            </m:r>
          </m:e>
          <m:sub>
            <m:r>
              <w:rPr>
                <w:rFonts w:ascii="Cambria Math" w:eastAsia="Tahoma" w:hAnsi="Cambria Math" w:cs="Tahoma"/>
                <w:sz w:val="20"/>
                <w:szCs w:val="20"/>
              </w:rPr>
              <m:t>pr</m:t>
            </m:r>
          </m:sub>
        </m:sSub>
      </m:oMath>
      <w:r w:rsidRPr="006710FB">
        <w:rPr>
          <w:rFonts w:ascii="Tahoma" w:eastAsia="Tahoma" w:hAnsi="Tahoma" w:cs="Tahoma"/>
          <w:sz w:val="20"/>
          <w:szCs w:val="20"/>
        </w:rPr>
        <w:t xml:space="preserve"> – итоговая цена за предыдущую дату оценки,</w:t>
      </w:r>
      <w:r w:rsidR="0047235B" w:rsidRPr="006710FB">
        <w:rPr>
          <w:rFonts w:ascii="Tahoma" w:eastAsia="Tahoma" w:hAnsi="Tahoma" w:cs="Tahoma"/>
          <w:sz w:val="20"/>
          <w:szCs w:val="20"/>
        </w:rPr>
        <w:t xml:space="preserve"> </w:t>
      </w:r>
      <m:oMath>
        <m:r>
          <m:rPr>
            <m:sty m:val="p"/>
          </m:rPr>
          <w:rPr>
            <w:rFonts w:ascii="Cambria Math" w:eastAsia="Tahoma" w:hAnsi="Cambria Math" w:cs="Tahoma"/>
            <w:sz w:val="20"/>
            <w:szCs w:val="20"/>
          </w:rPr>
          <m:t>Δ</m:t>
        </m:r>
        <m:r>
          <w:rPr>
            <w:rFonts w:ascii="Cambria Math" w:eastAsia="Tahoma" w:hAnsi="Cambria Math" w:cs="Tahoma"/>
            <w:sz w:val="20"/>
            <w:szCs w:val="20"/>
          </w:rPr>
          <m:t>t</m:t>
        </m:r>
      </m:oMath>
      <w:r w:rsidR="00D429ED" w:rsidRPr="006710FB">
        <w:rPr>
          <w:rFonts w:ascii="Tahoma" w:eastAsia="Tahoma" w:hAnsi="Tahoma" w:cs="Tahoma"/>
          <w:sz w:val="20"/>
          <w:szCs w:val="20"/>
        </w:rPr>
        <w:t xml:space="preserve"> – к</w:t>
      </w:r>
      <w:r w:rsidR="0047235B" w:rsidRPr="006710FB">
        <w:rPr>
          <w:rFonts w:ascii="Tahoma" w:eastAsia="Tahoma" w:hAnsi="Tahoma" w:cs="Tahoma"/>
          <w:sz w:val="20"/>
          <w:szCs w:val="20"/>
        </w:rPr>
        <w:t xml:space="preserve">оличество календарных дней с даты оценки </w:t>
      </w:r>
      <m:oMath>
        <m:sSub>
          <m:sSubPr>
            <m:ctrlPr>
              <w:rPr>
                <w:rFonts w:ascii="Cambria Math" w:eastAsia="Tahoma" w:hAnsi="Cambria Math" w:cs="Tahoma"/>
                <w:i/>
                <w:sz w:val="20"/>
                <w:szCs w:val="20"/>
              </w:rPr>
            </m:ctrlPr>
          </m:sSubPr>
          <m:e>
            <m:r>
              <w:rPr>
                <w:rFonts w:ascii="Cambria Math" w:eastAsia="Tahoma" w:hAnsi="Cambria Math" w:cs="Tahoma"/>
                <w:sz w:val="20"/>
                <w:szCs w:val="20"/>
              </w:rPr>
              <m:t>μ</m:t>
            </m:r>
          </m:e>
          <m:sub>
            <m:r>
              <w:rPr>
                <w:rFonts w:ascii="Cambria Math" w:eastAsia="Tahoma" w:hAnsi="Cambria Math" w:cs="Tahoma"/>
                <w:sz w:val="20"/>
                <w:szCs w:val="20"/>
              </w:rPr>
              <m:t>pr</m:t>
            </m:r>
          </m:sub>
        </m:sSub>
      </m:oMath>
      <w:r w:rsidR="0047235B" w:rsidRPr="006710FB">
        <w:rPr>
          <w:rFonts w:ascii="Tahoma" w:eastAsia="Tahoma" w:hAnsi="Tahoma" w:cs="Tahoma"/>
          <w:sz w:val="20"/>
          <w:szCs w:val="20"/>
        </w:rPr>
        <w:t xml:space="preserve">, </w:t>
      </w:r>
      <m:oMath>
        <m:r>
          <m:rPr>
            <m:sty m:val="p"/>
          </m:rPr>
          <w:rPr>
            <w:rFonts w:ascii="Cambria Math" w:hAnsi="Cambria Math"/>
            <w:sz w:val="20"/>
            <w:szCs w:val="20"/>
          </w:rPr>
          <m:t>∑V</m:t>
        </m:r>
      </m:oMath>
      <w:r w:rsidR="00593A7A" w:rsidRPr="006710FB">
        <w:rPr>
          <w:rFonts w:ascii="Tahoma" w:eastAsia="Tahoma" w:hAnsi="Tahoma" w:cs="Tahoma"/>
          <w:sz w:val="20"/>
          <w:szCs w:val="20"/>
        </w:rPr>
        <w:t xml:space="preserve"> –</w:t>
      </w:r>
      <w:r w:rsidR="00222E84" w:rsidRPr="006710FB">
        <w:rPr>
          <w:rFonts w:ascii="Tahoma" w:eastAsia="Tahoma" w:hAnsi="Tahoma" w:cs="Tahoma"/>
          <w:sz w:val="20"/>
          <w:szCs w:val="20"/>
        </w:rPr>
        <w:t xml:space="preserve"> </w:t>
      </w:r>
      <w:r w:rsidR="0047235B" w:rsidRPr="006710FB">
        <w:rPr>
          <w:rFonts w:ascii="Tahoma" w:eastAsia="Tahoma" w:hAnsi="Tahoma" w:cs="Tahoma"/>
          <w:sz w:val="20"/>
          <w:szCs w:val="20"/>
        </w:rPr>
        <w:t>суммарный объем за день</w:t>
      </w:r>
      <w:r w:rsidR="001C657A" w:rsidRPr="006710FB">
        <w:rPr>
          <w:rFonts w:ascii="Tahoma" w:eastAsia="Tahoma" w:hAnsi="Tahoma" w:cs="Tahoma"/>
          <w:sz w:val="20"/>
          <w:szCs w:val="20"/>
        </w:rPr>
        <w:t xml:space="preserve">, </w:t>
      </w:r>
      <m:oMath>
        <m:r>
          <w:rPr>
            <w:rFonts w:ascii="Cambria Math" w:hAnsi="Cambria Math"/>
            <w:sz w:val="20"/>
            <w:szCs w:val="20"/>
          </w:rPr>
          <m:t>α</m:t>
        </m:r>
      </m:oMath>
      <w:r w:rsidR="001C657A" w:rsidRPr="006710FB">
        <w:rPr>
          <w:rFonts w:ascii="Tahoma" w:eastAsia="Tahoma" w:hAnsi="Tahoma" w:cs="Tahoma"/>
          <w:sz w:val="20"/>
          <w:szCs w:val="20"/>
        </w:rPr>
        <w:t xml:space="preserve"> – корректировка на объем</w:t>
      </w:r>
      <w:r w:rsidR="0047235B" w:rsidRPr="006710FB">
        <w:rPr>
          <w:rFonts w:ascii="Tahoma" w:eastAsia="Tahoma" w:hAnsi="Tahoma" w:cs="Tahoma"/>
          <w:sz w:val="20"/>
          <w:szCs w:val="20"/>
        </w:rPr>
        <w:t>.</w:t>
      </w:r>
      <w:r w:rsidR="00C707E4" w:rsidRPr="002C2968">
        <w:rPr>
          <w:rFonts w:ascii="Tahoma" w:eastAsia="Tahoma" w:hAnsi="Tahoma" w:cs="Tahoma"/>
          <w:sz w:val="20"/>
          <w:szCs w:val="20"/>
        </w:rPr>
        <w:t xml:space="preserve"> </w:t>
      </w:r>
      <w:r w:rsidR="00C707E4">
        <w:rPr>
          <w:rFonts w:ascii="Tahoma" w:eastAsia="Tahoma" w:hAnsi="Tahoma" w:cs="Tahoma"/>
          <w:sz w:val="20"/>
          <w:szCs w:val="20"/>
        </w:rPr>
        <w:t xml:space="preserve">Алгоритм вычисления квантилей для распределений с плотностью </w:t>
      </w:r>
      <m:oMath>
        <m:r>
          <w:rPr>
            <w:rFonts w:ascii="Cambria Math" w:eastAsia="Tahoma" w:hAnsi="Cambria Math" w:cs="Tahoma"/>
            <w:sz w:val="20"/>
            <w:szCs w:val="20"/>
          </w:rPr>
          <m:t>f</m:t>
        </m:r>
      </m:oMath>
      <w:r w:rsidR="00C707E4" w:rsidRPr="002C2968">
        <w:rPr>
          <w:rFonts w:ascii="Tahoma" w:eastAsia="Tahoma" w:hAnsi="Tahoma" w:cs="Tahoma"/>
          <w:sz w:val="20"/>
          <w:szCs w:val="20"/>
        </w:rPr>
        <w:t xml:space="preserve"> </w:t>
      </w:r>
      <w:r w:rsidR="00C707E4">
        <w:rPr>
          <w:rFonts w:ascii="Tahoma" w:eastAsia="Tahoma" w:hAnsi="Tahoma" w:cs="Tahoma"/>
          <w:sz w:val="20"/>
          <w:szCs w:val="20"/>
        </w:rPr>
        <w:t>приведен в Приложении 3.</w:t>
      </w:r>
    </w:p>
    <w:p w14:paraId="7604C374" w14:textId="47317C76" w:rsidR="00BD19A5" w:rsidRDefault="006710FB" w:rsidP="00450FF6">
      <w:pPr>
        <w:spacing w:after="0"/>
        <w:ind w:left="567"/>
        <w:rPr>
          <w:rFonts w:ascii="Tahoma" w:eastAsia="Tahoma" w:hAnsi="Tahoma" w:cs="Tahoma"/>
          <w:sz w:val="20"/>
          <w:szCs w:val="20"/>
        </w:rPr>
      </w:pPr>
      <w:r w:rsidRPr="006710FB">
        <w:rPr>
          <w:rFonts w:ascii="Tahoma" w:eastAsia="Tahoma" w:hAnsi="Tahoma" w:cs="Tahoma"/>
          <w:sz w:val="20"/>
          <w:szCs w:val="20"/>
        </w:rPr>
        <w:lastRenderedPageBreak/>
        <w:t>П</w:t>
      </w:r>
      <w:r w:rsidR="0047235B" w:rsidRPr="006710FB">
        <w:rPr>
          <w:rFonts w:ascii="Tahoma" w:eastAsia="Tahoma" w:hAnsi="Tahoma" w:cs="Tahoma"/>
          <w:sz w:val="20"/>
          <w:szCs w:val="20"/>
        </w:rPr>
        <w:t>севдодисперсия сделок внутри дня – отклонение сделок относительно справедливой цены</w:t>
      </w:r>
      <w:r w:rsidRPr="006710FB">
        <w:rPr>
          <w:rFonts w:ascii="Tahoma" w:eastAsia="Tahoma" w:hAnsi="Tahoma" w:cs="Tahoma"/>
          <w:sz w:val="20"/>
          <w:szCs w:val="20"/>
        </w:rPr>
        <w:t xml:space="preserve"> </w:t>
      </w: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μ</m:t>
            </m:r>
          </m:e>
          <m:sub>
            <m:r>
              <w:rPr>
                <w:rFonts w:ascii="Cambria Math" w:eastAsia="Cambria Math" w:hAnsi="Cambria Math" w:cs="Cambria Math"/>
                <w:sz w:val="20"/>
                <w:szCs w:val="20"/>
              </w:rPr>
              <m:t>t</m:t>
            </m:r>
          </m:sub>
        </m:sSub>
      </m:oMath>
      <w:r w:rsidR="0047235B" w:rsidRPr="006710FB">
        <w:rPr>
          <w:rFonts w:ascii="Tahoma" w:eastAsia="Tahoma" w:hAnsi="Tahoma" w:cs="Tahoma"/>
          <w:sz w:val="20"/>
          <w:szCs w:val="20"/>
        </w:rPr>
        <w:t xml:space="preserve"> </w:t>
      </w:r>
      <w:r w:rsidR="00BD19A5">
        <w:rPr>
          <w:rFonts w:ascii="Tahoma" w:eastAsia="Tahoma" w:hAnsi="Tahoma" w:cs="Tahoma"/>
          <w:sz w:val="20"/>
          <w:szCs w:val="20"/>
        </w:rPr>
        <w:br/>
      </w:r>
      <w:r w:rsidRPr="006710FB">
        <w:rPr>
          <w:rFonts w:ascii="Tahoma" w:eastAsia="Tahoma" w:hAnsi="Tahoma" w:cs="Tahoma"/>
          <w:sz w:val="20"/>
          <w:szCs w:val="20"/>
        </w:rPr>
        <w:t>на дату оценки</w:t>
      </w:r>
      <w:r w:rsidR="0047235B" w:rsidRPr="006710FB">
        <w:rPr>
          <w:rFonts w:ascii="Tahoma" w:eastAsia="Tahoma" w:hAnsi="Tahoma" w:cs="Tahoma"/>
          <w:sz w:val="20"/>
          <w:szCs w:val="20"/>
        </w:rPr>
        <w:t xml:space="preserve">: </w:t>
      </w:r>
      <w:r w:rsidR="0047235B" w:rsidRPr="006710FB">
        <w:rPr>
          <w:rFonts w:ascii="Tahoma" w:eastAsia="Tahoma" w:hAnsi="Tahoma" w:cs="Tahoma"/>
          <w:sz w:val="20"/>
          <w:szCs w:val="20"/>
        </w:rPr>
        <w:br/>
      </w:r>
      <m:oMathPara>
        <m:oMath>
          <m:sSubSup>
            <m:sSubSupPr>
              <m:ctrlPr>
                <w:rPr>
                  <w:rFonts w:ascii="Cambria Math" w:eastAsia="Cambria Math" w:hAnsi="Cambria Math" w:cs="Cambria Math"/>
                  <w:sz w:val="20"/>
                  <w:szCs w:val="20"/>
                </w:rPr>
              </m:ctrlPr>
            </m:sSubSupPr>
            <m:e>
              <m:r>
                <w:rPr>
                  <w:rFonts w:ascii="Cambria Math" w:hAnsi="Cambria Math"/>
                  <w:sz w:val="20"/>
                  <w:szCs w:val="20"/>
                </w:rPr>
                <m:t>ς</m:t>
              </m:r>
            </m:e>
            <m:sub>
              <m:sSub>
                <m:sSubPr>
                  <m:ctrlPr>
                    <w:rPr>
                      <w:rFonts w:ascii="Cambria Math" w:eastAsia="Tahoma" w:hAnsi="Cambria Math" w:cs="Tahoma"/>
                      <w:i/>
                      <w:sz w:val="20"/>
                      <w:szCs w:val="20"/>
                    </w:rPr>
                  </m:ctrlPr>
                </m:sSubPr>
                <m:e>
                  <m:r>
                    <w:rPr>
                      <w:rFonts w:ascii="Cambria Math" w:eastAsia="Tahoma" w:hAnsi="Cambria Math" w:cs="Tahoma"/>
                      <w:sz w:val="20"/>
                      <w:szCs w:val="20"/>
                    </w:rPr>
                    <m:t>μ</m:t>
                  </m:r>
                </m:e>
                <m:sub>
                  <m:r>
                    <w:rPr>
                      <w:rFonts w:ascii="Cambria Math" w:eastAsia="Tahoma" w:hAnsi="Cambria Math" w:cs="Tahoma"/>
                      <w:sz w:val="20"/>
                      <w:szCs w:val="20"/>
                    </w:rPr>
                    <m:t>t</m:t>
                  </m:r>
                </m:sub>
              </m:sSub>
            </m:sub>
            <m:sup>
              <m:r>
                <w:rPr>
                  <w:rFonts w:ascii="Cambria Math" w:eastAsia="Cambria Math" w:hAnsi="Cambria Math" w:cs="Cambria Math"/>
                  <w:sz w:val="20"/>
                  <w:szCs w:val="20"/>
                </w:rPr>
                <m:t>2</m:t>
              </m:r>
            </m:sup>
          </m:sSubSup>
          <m:r>
            <w:rPr>
              <w:rFonts w:ascii="Cambria Math" w:eastAsia="Cambria Math" w:hAnsi="Cambria Math" w:cs="Cambria Math"/>
              <w:sz w:val="20"/>
              <w:szCs w:val="20"/>
            </w:rPr>
            <m:t>=</m:t>
          </m:r>
          <m:f>
            <m:fPr>
              <m:ctrlPr>
                <w:rPr>
                  <w:rFonts w:ascii="Cambria Math" w:hAnsi="Cambria Math"/>
                  <w:sz w:val="20"/>
                  <w:szCs w:val="20"/>
                </w:rPr>
              </m:ctrlPr>
            </m:fPr>
            <m:num>
              <m:nary>
                <m:naryPr>
                  <m:chr m:val="∑"/>
                  <m:ctrlPr>
                    <w:rPr>
                      <w:rFonts w:ascii="Cambria Math" w:eastAsia="Cambria Math" w:hAnsi="Cambria Math" w:cs="Cambria Math"/>
                      <w:sz w:val="20"/>
                      <w:szCs w:val="20"/>
                    </w:rPr>
                  </m:ctrlPr>
                </m:naryPr>
                <m:sub>
                  <m:r>
                    <m:rPr>
                      <m:sty m:val="p"/>
                    </m:rPr>
                    <w:rPr>
                      <w:rFonts w:ascii="Cambria Math" w:eastAsia="Cambria Math" w:hAnsi="Cambria Math" w:cs="Cambria Math"/>
                      <w:sz w:val="20"/>
                      <w:szCs w:val="20"/>
                    </w:rPr>
                    <m:t>i=1</m:t>
                  </m:r>
                </m:sub>
                <m:sup>
                  <m:sSub>
                    <m:sSubPr>
                      <m:ctrlPr>
                        <w:rPr>
                          <w:rFonts w:ascii="Cambria Math" w:eastAsia="Cambria Math" w:hAnsi="Cambria Math" w:cs="Cambria Math"/>
                          <w:sz w:val="20"/>
                          <w:szCs w:val="20"/>
                        </w:rPr>
                      </m:ctrlPr>
                    </m:sSubPr>
                    <m:e>
                      <m:r>
                        <m:rPr>
                          <m:sty m:val="p"/>
                        </m:rPr>
                        <w:rPr>
                          <w:rFonts w:ascii="Cambria Math" w:eastAsia="Cambria Math" w:hAnsi="Cambria Math" w:cs="Cambria Math"/>
                          <w:sz w:val="20"/>
                          <w:szCs w:val="20"/>
                        </w:rPr>
                        <m:t>K</m:t>
                      </m:r>
                    </m:e>
                    <m:sub>
                      <m:r>
                        <m:rPr>
                          <m:sty m:val="p"/>
                        </m:rPr>
                        <w:rPr>
                          <w:rFonts w:ascii="Cambria Math" w:eastAsia="Cambria Math" w:hAnsi="Cambria Math" w:cs="Cambria Math"/>
                          <w:sz w:val="20"/>
                          <w:szCs w:val="20"/>
                        </w:rPr>
                        <m:t>t</m:t>
                      </m:r>
                    </m:sub>
                  </m:sSub>
                </m:sup>
                <m:e>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it</m:t>
                      </m:r>
                    </m:sub>
                  </m:sSub>
                  <m:ctrlPr>
                    <w:rPr>
                      <w:rFonts w:ascii="Cambria Math" w:eastAsia="Cambria Math" w:hAnsi="Cambria Math" w:cs="Cambria Math"/>
                      <w:i/>
                      <w:sz w:val="20"/>
                      <w:szCs w:val="20"/>
                    </w:rPr>
                  </m:ctrlPr>
                </m:e>
              </m:nary>
              <m:func>
                <m:funcPr>
                  <m:ctrlPr>
                    <w:rPr>
                      <w:rFonts w:ascii="Cambria Math" w:hAnsi="Cambria Math"/>
                      <w:i/>
                      <w:sz w:val="20"/>
                      <w:szCs w:val="20"/>
                      <w:lang w:val="en-US"/>
                    </w:rPr>
                  </m:ctrlPr>
                </m:funcPr>
                <m:fName>
                  <m:r>
                    <m:rPr>
                      <m:sty m:val="p"/>
                    </m:rPr>
                    <w:rPr>
                      <w:rFonts w:ascii="Cambria Math" w:hAnsi="Cambria Math"/>
                      <w:sz w:val="20"/>
                      <w:szCs w:val="20"/>
                      <w:lang w:val="en-US"/>
                    </w:rPr>
                    <m:t>max</m:t>
                  </m:r>
                </m:fName>
                <m:e>
                  <m:sSup>
                    <m:sSupPr>
                      <m:ctrlPr>
                        <w:rPr>
                          <w:rFonts w:ascii="Cambria Math" w:eastAsia="Cambria Math" w:hAnsi="Cambria Math" w:cs="Cambria Math"/>
                          <w:sz w:val="20"/>
                          <w:szCs w:val="20"/>
                        </w:rPr>
                      </m:ctrlPr>
                    </m:sSupPr>
                    <m:e>
                      <m:r>
                        <w:rPr>
                          <w:rFonts w:ascii="Cambria Math" w:eastAsia="Cambria Math" w:hAnsi="Cambria Math" w:cs="Cambria Math"/>
                          <w:sz w:val="20"/>
                          <w:szCs w:val="20"/>
                        </w:rPr>
                        <m:t xml:space="preserve">(0, </m:t>
                      </m:r>
                      <m:d>
                        <m:dPr>
                          <m:begChr m:val="|"/>
                          <m:endChr m:val="|"/>
                          <m:ctrlPr>
                            <w:rPr>
                              <w:rFonts w:ascii="Cambria Math" w:eastAsia="Cambria Math" w:hAnsi="Cambria Math" w:cs="Cambria Math"/>
                              <w:sz w:val="20"/>
                              <w:szCs w:val="20"/>
                            </w:rPr>
                          </m:ctrlPr>
                        </m:dPr>
                        <m:e>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μ</m:t>
                              </m:r>
                            </m:e>
                            <m:sub>
                              <m:r>
                                <w:rPr>
                                  <w:rFonts w:ascii="Cambria Math" w:eastAsia="Cambria Math" w:hAnsi="Cambria Math" w:cs="Cambria Math"/>
                                  <w:sz w:val="20"/>
                                  <w:szCs w:val="20"/>
                                </w:rPr>
                                <m:t>t</m:t>
                              </m:r>
                            </m:sub>
                          </m:sSub>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p</m:t>
                              </m:r>
                            </m:e>
                            <m:sub>
                              <m:r>
                                <w:rPr>
                                  <w:rFonts w:ascii="Cambria Math" w:eastAsia="Cambria Math" w:hAnsi="Cambria Math" w:cs="Cambria Math"/>
                                  <w:sz w:val="20"/>
                                  <w:szCs w:val="20"/>
                                </w:rPr>
                                <m:t>it</m:t>
                              </m:r>
                            </m:sub>
                          </m:sSub>
                        </m:e>
                      </m:d>
                      <m:r>
                        <w:rPr>
                          <w:rFonts w:ascii="Cambria Math" w:eastAsia="Cambria Math" w:hAnsi="Cambria Math" w:cs="Cambria Math"/>
                          <w:sz w:val="20"/>
                          <w:szCs w:val="20"/>
                        </w:rPr>
                        <m:t>-α</m:t>
                      </m:r>
                      <m:func>
                        <m:funcPr>
                          <m:ctrlPr>
                            <w:rPr>
                              <w:rFonts w:ascii="Cambria Math" w:eastAsia="Cambria Math" w:hAnsi="Cambria Math" w:cs="Cambria Math"/>
                              <w:i/>
                              <w:sz w:val="20"/>
                              <w:szCs w:val="20"/>
                              <w:lang w:val="en-US"/>
                            </w:rPr>
                          </m:ctrlPr>
                        </m:funcPr>
                        <m:fName>
                          <m:r>
                            <m:rPr>
                              <m:sty m:val="p"/>
                            </m:rPr>
                            <w:rPr>
                              <w:rFonts w:ascii="Cambria Math" w:eastAsia="Cambria Math" w:hAnsi="Cambria Math" w:cs="Cambria Math"/>
                              <w:sz w:val="20"/>
                              <w:szCs w:val="20"/>
                              <w:lang w:val="en-US"/>
                            </w:rPr>
                            <m:t>ln</m:t>
                          </m:r>
                        </m:fName>
                        <m:e>
                          <m:d>
                            <m:dPr>
                              <m:ctrlPr>
                                <w:rPr>
                                  <w:rFonts w:ascii="Cambria Math" w:eastAsia="Cambria Math" w:hAnsi="Cambria Math" w:cs="Cambria Math"/>
                                  <w:i/>
                                  <w:sz w:val="20"/>
                                  <w:szCs w:val="20"/>
                                  <w:lang w:val="en-US"/>
                                </w:rPr>
                              </m:ctrlPr>
                            </m:dPr>
                            <m:e>
                              <m:sSub>
                                <m:sSubPr>
                                  <m:ctrlPr>
                                    <w:rPr>
                                      <w:rFonts w:ascii="Cambria Math" w:eastAsia="Cambria Math" w:hAnsi="Cambria Math" w:cs="Cambria Math"/>
                                      <w:i/>
                                      <w:sz w:val="20"/>
                                      <w:szCs w:val="20"/>
                                      <w:lang w:val="en-US"/>
                                    </w:rPr>
                                  </m:ctrlPr>
                                </m:sSubPr>
                                <m:e>
                                  <m:r>
                                    <w:rPr>
                                      <w:rFonts w:ascii="Cambria Math" w:eastAsia="Cambria Math" w:hAnsi="Cambria Math" w:cs="Cambria Math"/>
                                      <w:sz w:val="20"/>
                                      <w:szCs w:val="20"/>
                                      <w:lang w:val="en-US"/>
                                    </w:rPr>
                                    <m:t>V</m:t>
                                  </m:r>
                                </m:e>
                                <m:sub>
                                  <m:r>
                                    <w:rPr>
                                      <w:rFonts w:ascii="Cambria Math" w:eastAsia="Cambria Math" w:hAnsi="Cambria Math" w:cs="Cambria Math"/>
                                      <w:sz w:val="20"/>
                                      <w:szCs w:val="20"/>
                                      <w:lang w:val="en-US"/>
                                    </w:rPr>
                                    <m:t>it</m:t>
                                  </m:r>
                                </m:sub>
                              </m:sSub>
                              <m:r>
                                <w:rPr>
                                  <w:rFonts w:ascii="Cambria Math" w:eastAsia="Cambria Math" w:hAnsi="Cambria Math" w:cs="Cambria Math"/>
                                  <w:sz w:val="20"/>
                                  <w:szCs w:val="20"/>
                                </w:rPr>
                                <m:t>+1</m:t>
                              </m:r>
                            </m:e>
                          </m:d>
                        </m:e>
                      </m:func>
                      <m:r>
                        <w:rPr>
                          <w:rFonts w:ascii="Cambria Math" w:eastAsia="Cambria Math" w:hAnsi="Cambria Math" w:cs="Cambria Math"/>
                          <w:sz w:val="20"/>
                          <w:szCs w:val="20"/>
                        </w:rPr>
                        <m:t>)</m:t>
                      </m:r>
                      <m:r>
                        <w:rPr>
                          <w:rFonts w:ascii="Cambria Math" w:hAnsi="Cambria Math"/>
                          <w:sz w:val="20"/>
                          <w:szCs w:val="20"/>
                        </w:rPr>
                        <m:t xml:space="preserve"> </m:t>
                      </m:r>
                    </m:e>
                    <m:sup>
                      <m:r>
                        <w:rPr>
                          <w:rFonts w:ascii="Cambria Math" w:eastAsia="Cambria Math" w:hAnsi="Cambria Math" w:cs="Cambria Math"/>
                          <w:sz w:val="20"/>
                          <w:szCs w:val="20"/>
                        </w:rPr>
                        <m:t>2</m:t>
                      </m:r>
                    </m:sup>
                  </m:sSup>
                </m:e>
              </m:func>
              <m:r>
                <w:rPr>
                  <w:rFonts w:ascii="Cambria Math" w:hAnsi="Cambria Math"/>
                  <w:sz w:val="20"/>
                  <w:szCs w:val="20"/>
                </w:rPr>
                <m:t xml:space="preserve"> </m:t>
              </m:r>
            </m:num>
            <m:den>
              <m:f>
                <m:fPr>
                  <m:ctrlPr>
                    <w:rPr>
                      <w:rFonts w:ascii="Cambria Math" w:hAnsi="Cambria Math"/>
                      <w:i/>
                      <w:sz w:val="20"/>
                      <w:szCs w:val="20"/>
                    </w:rPr>
                  </m:ctrlPr>
                </m:fPr>
                <m:num>
                  <m:r>
                    <w:rPr>
                      <w:rFonts w:ascii="Cambria Math" w:hAnsi="Cambria Math"/>
                      <w:sz w:val="20"/>
                      <w:szCs w:val="20"/>
                    </w:rPr>
                    <m:t>N-1</m:t>
                  </m:r>
                </m:num>
                <m:den>
                  <m:r>
                    <w:rPr>
                      <w:rFonts w:ascii="Cambria Math" w:hAnsi="Cambria Math"/>
                      <w:sz w:val="20"/>
                      <w:szCs w:val="20"/>
                    </w:rPr>
                    <m:t>N</m:t>
                  </m:r>
                </m:den>
              </m:f>
              <m:nary>
                <m:naryPr>
                  <m:chr m:val="∑"/>
                  <m:ctrlPr>
                    <w:rPr>
                      <w:rFonts w:ascii="Cambria Math" w:eastAsia="Cambria Math" w:hAnsi="Cambria Math" w:cs="Cambria Math"/>
                      <w:sz w:val="20"/>
                      <w:szCs w:val="20"/>
                    </w:rPr>
                  </m:ctrlPr>
                </m:naryPr>
                <m:sub>
                  <m:r>
                    <w:rPr>
                      <w:rFonts w:ascii="Cambria Math" w:eastAsia="Cambria Math" w:hAnsi="Cambria Math" w:cs="Cambria Math"/>
                      <w:sz w:val="20"/>
                      <w:szCs w:val="20"/>
                    </w:rPr>
                    <m:t>i=1</m:t>
                  </m:r>
                </m:sub>
                <m:sup>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K</m:t>
                      </m:r>
                    </m:e>
                    <m:sub>
                      <m:r>
                        <w:rPr>
                          <w:rFonts w:ascii="Cambria Math" w:eastAsia="Cambria Math" w:hAnsi="Cambria Math" w:cs="Cambria Math"/>
                          <w:sz w:val="20"/>
                          <w:szCs w:val="20"/>
                        </w:rPr>
                        <m:t>t</m:t>
                      </m:r>
                    </m:sub>
                  </m:sSub>
                </m:sup>
                <m:e>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it</m:t>
                      </m:r>
                    </m:sub>
                  </m:sSub>
                </m:e>
              </m:nary>
            </m:den>
          </m:f>
          <m:r>
            <w:rPr>
              <w:rFonts w:ascii="Cambria Math" w:eastAsia="Cambria Math" w:hAnsi="Cambria Math" w:cs="Cambria Math"/>
              <w:sz w:val="20"/>
              <w:szCs w:val="20"/>
            </w:rPr>
            <m:t>,</m:t>
          </m:r>
        </m:oMath>
      </m:oMathPara>
    </w:p>
    <w:p w14:paraId="2FCB21E4" w14:textId="50808379" w:rsidR="00D15CCA" w:rsidRPr="006710FB" w:rsidRDefault="006710FB" w:rsidP="00071958">
      <w:pPr>
        <w:spacing w:after="0"/>
        <w:ind w:left="567"/>
        <w:rPr>
          <w:rFonts w:ascii="Tahoma" w:eastAsia="Tahoma" w:hAnsi="Tahoma" w:cs="Tahoma"/>
          <w:i/>
          <w:sz w:val="20"/>
          <w:szCs w:val="20"/>
        </w:rPr>
      </w:pPr>
      <w:r w:rsidRPr="006710FB">
        <w:rPr>
          <w:rFonts w:ascii="Tahoma" w:eastAsia="Tahoma" w:hAnsi="Tahoma" w:cs="Tahoma"/>
          <w:sz w:val="20"/>
          <w:szCs w:val="20"/>
        </w:rPr>
        <w:t>П</w:t>
      </w:r>
      <w:r w:rsidR="007D18E3" w:rsidRPr="006710FB">
        <w:rPr>
          <w:rFonts w:ascii="Tahoma" w:eastAsia="Tahoma" w:hAnsi="Tahoma" w:cs="Tahoma"/>
          <w:sz w:val="20"/>
          <w:szCs w:val="20"/>
        </w:rPr>
        <w:t>севдодисперсия сделки:</w:t>
      </w:r>
      <w:r w:rsidRPr="006710FB">
        <w:rPr>
          <w:rFonts w:ascii="Tahoma" w:eastAsia="Tahoma" w:hAnsi="Tahoma" w:cs="Tahoma"/>
          <w:sz w:val="20"/>
          <w:szCs w:val="20"/>
        </w:rPr>
        <w:br/>
      </w:r>
      <m:oMathPara>
        <m:oMath>
          <m:sSubSup>
            <m:sSubSupPr>
              <m:ctrlPr>
                <w:rPr>
                  <w:rFonts w:ascii="Cambria Math" w:eastAsia="Tahoma" w:hAnsi="Cambria Math" w:cs="Tahoma"/>
                  <w:i/>
                  <w:sz w:val="20"/>
                  <w:szCs w:val="20"/>
                  <w:lang w:val="en-US"/>
                </w:rPr>
              </m:ctrlPr>
            </m:sSubSupPr>
            <m:e>
              <m:r>
                <w:rPr>
                  <w:rFonts w:ascii="Cambria Math" w:eastAsia="Tahoma" w:hAnsi="Cambria Math" w:cs="Tahoma"/>
                  <w:sz w:val="20"/>
                  <w:szCs w:val="20"/>
                </w:rPr>
                <m:t>ς</m:t>
              </m:r>
              <m:ctrlPr>
                <w:rPr>
                  <w:rFonts w:ascii="Cambria Math" w:eastAsia="Tahoma" w:hAnsi="Cambria Math" w:cs="Tahoma"/>
                  <w:i/>
                  <w:sz w:val="20"/>
                  <w:szCs w:val="20"/>
                </w:rPr>
              </m:ctrlPr>
            </m:e>
            <m:sub>
              <m:r>
                <w:rPr>
                  <w:rFonts w:ascii="Cambria Math" w:eastAsia="Tahoma" w:hAnsi="Cambria Math" w:cs="Tahoma"/>
                  <w:sz w:val="20"/>
                  <w:szCs w:val="20"/>
                  <w:lang w:val="en-US"/>
                </w:rPr>
                <m:t>it</m:t>
              </m:r>
            </m:sub>
            <m:sup>
              <m:r>
                <w:rPr>
                  <w:rFonts w:ascii="Cambria Math" w:eastAsia="Tahoma" w:hAnsi="Cambria Math" w:cs="Tahoma"/>
                  <w:sz w:val="20"/>
                  <w:szCs w:val="20"/>
                </w:rPr>
                <m:t>2</m:t>
              </m:r>
            </m:sup>
          </m:sSubSup>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w</m:t>
              </m:r>
            </m:e>
            <m:sub>
              <m:r>
                <w:rPr>
                  <w:rFonts w:ascii="Cambria Math" w:eastAsia="Tahoma" w:hAnsi="Cambria Math" w:cs="Tahoma"/>
                  <w:sz w:val="20"/>
                  <w:szCs w:val="20"/>
                </w:rPr>
                <m:t>it</m:t>
              </m:r>
            </m:sub>
          </m:sSub>
          <m:sSubSup>
            <m:sSubSupPr>
              <m:ctrlPr>
                <w:rPr>
                  <w:rFonts w:ascii="Cambria Math" w:eastAsia="Tahoma" w:hAnsi="Cambria Math" w:cs="Tahoma"/>
                  <w:i/>
                  <w:sz w:val="20"/>
                  <w:szCs w:val="20"/>
                </w:rPr>
              </m:ctrlPr>
            </m:sSubSupPr>
            <m:e>
              <m:r>
                <w:rPr>
                  <w:rFonts w:ascii="Cambria Math" w:eastAsia="Tahoma" w:hAnsi="Cambria Math" w:cs="Tahoma"/>
                  <w:sz w:val="20"/>
                  <w:szCs w:val="20"/>
                </w:rPr>
                <m:t>ς</m:t>
              </m:r>
            </m:e>
            <m:sub>
              <m:sSub>
                <m:sSubPr>
                  <m:ctrlPr>
                    <w:rPr>
                      <w:rFonts w:ascii="Cambria Math" w:eastAsia="Tahoma" w:hAnsi="Cambria Math" w:cs="Tahoma"/>
                      <w:i/>
                      <w:sz w:val="20"/>
                      <w:szCs w:val="20"/>
                    </w:rPr>
                  </m:ctrlPr>
                </m:sSubPr>
                <m:e>
                  <m:r>
                    <w:rPr>
                      <w:rFonts w:ascii="Cambria Math" w:eastAsia="Tahoma" w:hAnsi="Cambria Math" w:cs="Tahoma"/>
                      <w:sz w:val="20"/>
                      <w:szCs w:val="20"/>
                    </w:rPr>
                    <m:t>μ</m:t>
                  </m:r>
                </m:e>
                <m:sub>
                  <m:r>
                    <w:rPr>
                      <w:rFonts w:ascii="Cambria Math" w:eastAsia="Tahoma" w:hAnsi="Cambria Math" w:cs="Tahoma"/>
                      <w:sz w:val="20"/>
                      <w:szCs w:val="20"/>
                    </w:rPr>
                    <m:t>t</m:t>
                  </m:r>
                </m:sub>
              </m:sSub>
            </m:sub>
            <m:sup>
              <m:r>
                <w:rPr>
                  <w:rFonts w:ascii="Cambria Math" w:eastAsia="Tahoma" w:hAnsi="Cambria Math" w:cs="Tahoma"/>
                  <w:sz w:val="20"/>
                  <w:szCs w:val="20"/>
                </w:rPr>
                <m:t>2</m:t>
              </m:r>
            </m:sup>
          </m:sSubSup>
          <m:r>
            <w:rPr>
              <w:rFonts w:ascii="Cambria Math" w:eastAsia="Tahoma" w:hAnsi="Cambria Math" w:cs="Tahoma"/>
              <w:sz w:val="20"/>
              <w:szCs w:val="20"/>
            </w:rPr>
            <m:t>,</m:t>
          </m:r>
        </m:oMath>
      </m:oMathPara>
    </w:p>
    <w:p w14:paraId="1EDFFF46" w14:textId="615ACD22" w:rsidR="006710FB" w:rsidRDefault="0047235B" w:rsidP="006710FB">
      <w:pPr>
        <w:ind w:left="567"/>
        <w:rPr>
          <w:sz w:val="20"/>
          <w:szCs w:val="20"/>
        </w:rPr>
      </w:pPr>
      <w:r>
        <w:rPr>
          <w:rFonts w:ascii="Tahoma" w:eastAsia="Tahoma" w:hAnsi="Tahoma" w:cs="Tahoma"/>
          <w:sz w:val="20"/>
          <w:szCs w:val="20"/>
        </w:rPr>
        <w:t xml:space="preserve">где </w:t>
      </w: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V</m:t>
            </m:r>
          </m:e>
          <m:sub>
            <m:r>
              <w:rPr>
                <w:rFonts w:ascii="Cambria Math" w:eastAsia="Cambria Math" w:hAnsi="Cambria Math" w:cs="Cambria Math"/>
                <w:sz w:val="20"/>
                <w:szCs w:val="20"/>
              </w:rPr>
              <m:t>it</m:t>
            </m:r>
          </m:sub>
        </m:sSub>
      </m:oMath>
      <w:r>
        <w:rPr>
          <w:rFonts w:ascii="Tahoma" w:eastAsia="Tahoma" w:hAnsi="Tahoma" w:cs="Tahoma"/>
          <w:sz w:val="20"/>
          <w:szCs w:val="20"/>
        </w:rPr>
        <w:t xml:space="preserve"> – объем </w:t>
      </w:r>
      <m:oMath>
        <m:r>
          <w:rPr>
            <w:rFonts w:ascii="Cambria Math" w:eastAsia="Tahoma" w:hAnsi="Cambria Math" w:cs="Tahoma"/>
            <w:sz w:val="20"/>
            <w:szCs w:val="20"/>
          </w:rPr>
          <m:t>i</m:t>
        </m:r>
      </m:oMath>
      <w:r>
        <w:rPr>
          <w:rFonts w:ascii="Tahoma" w:eastAsia="Tahoma" w:hAnsi="Tahoma" w:cs="Tahoma"/>
          <w:sz w:val="20"/>
          <w:szCs w:val="20"/>
        </w:rPr>
        <w:t xml:space="preserve">-ой сделки </w:t>
      </w:r>
      <m:oMath>
        <m:r>
          <w:rPr>
            <w:rFonts w:ascii="Cambria Math" w:eastAsia="Tahoma" w:hAnsi="Cambria Math" w:cs="Tahoma"/>
            <w:sz w:val="20"/>
            <w:szCs w:val="20"/>
          </w:rPr>
          <m:t>t</m:t>
        </m:r>
      </m:oMath>
      <w:r>
        <w:rPr>
          <w:rFonts w:ascii="Tahoma" w:eastAsia="Tahoma" w:hAnsi="Tahoma" w:cs="Tahoma"/>
          <w:sz w:val="20"/>
          <w:szCs w:val="20"/>
        </w:rPr>
        <w:t xml:space="preserve">-го дня; </w:t>
      </w:r>
      <m:oMath>
        <m:r>
          <w:rPr>
            <w:rFonts w:ascii="Cambria Math" w:hAnsi="Cambria Math"/>
          </w:rPr>
          <m:t>α</m:t>
        </m:r>
      </m:oMath>
      <w:r>
        <w:rPr>
          <w:rFonts w:ascii="Tahoma" w:eastAsia="Tahoma" w:hAnsi="Tahoma" w:cs="Tahoma"/>
          <w:i/>
          <w:sz w:val="20"/>
          <w:szCs w:val="20"/>
        </w:rPr>
        <w:t xml:space="preserve"> – </w:t>
      </w:r>
      <w:r>
        <w:rPr>
          <w:rFonts w:ascii="Tahoma" w:eastAsia="Tahoma" w:hAnsi="Tahoma" w:cs="Tahoma"/>
          <w:sz w:val="20"/>
          <w:szCs w:val="20"/>
        </w:rPr>
        <w:t xml:space="preserve">корректировка на объем, рассчитываемая для рассматриваемого дня </w:t>
      </w:r>
      <m:oMath>
        <m:r>
          <w:rPr>
            <w:rFonts w:ascii="Cambria Math" w:eastAsia="Tahoma" w:hAnsi="Cambria Math" w:cs="Tahoma"/>
            <w:sz w:val="20"/>
            <w:szCs w:val="20"/>
          </w:rPr>
          <m:t>T</m:t>
        </m:r>
      </m:oMath>
      <w:r>
        <w:rPr>
          <w:rFonts w:ascii="Tahoma" w:eastAsia="Tahoma" w:hAnsi="Tahoma" w:cs="Tahoma"/>
          <w:sz w:val="20"/>
          <w:szCs w:val="20"/>
        </w:rPr>
        <w:t>;</w:t>
      </w:r>
      <w:r w:rsidR="00C37E37" w:rsidRPr="00C37E37">
        <w:rPr>
          <w:rFonts w:ascii="Tahoma" w:eastAsia="Tahoma" w:hAnsi="Tahoma" w:cs="Tahoma"/>
          <w:sz w:val="20"/>
          <w:szCs w:val="20"/>
        </w:rPr>
        <w:t xml:space="preserve"> </w:t>
      </w: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K</m:t>
            </m:r>
          </m:e>
          <m:sub>
            <m:r>
              <w:rPr>
                <w:rFonts w:ascii="Cambria Math" w:eastAsia="Cambria Math" w:hAnsi="Cambria Math" w:cs="Cambria Math"/>
                <w:sz w:val="20"/>
                <w:szCs w:val="20"/>
              </w:rPr>
              <m:t>t</m:t>
            </m:r>
          </m:sub>
        </m:sSub>
      </m:oMath>
      <w:r>
        <w:rPr>
          <w:rFonts w:ascii="Tahoma" w:eastAsia="Tahoma" w:hAnsi="Tahoma" w:cs="Tahoma"/>
          <w:sz w:val="20"/>
          <w:szCs w:val="20"/>
        </w:rPr>
        <w:t xml:space="preserve"> – количество совершенных сделок внутри </w:t>
      </w:r>
      <m:oMath>
        <m:r>
          <w:rPr>
            <w:rFonts w:ascii="Cambria Math" w:eastAsia="Tahoma" w:hAnsi="Cambria Math" w:cs="Tahoma"/>
            <w:sz w:val="20"/>
            <w:szCs w:val="20"/>
          </w:rPr>
          <m:t>t</m:t>
        </m:r>
      </m:oMath>
      <w:r>
        <w:rPr>
          <w:rFonts w:ascii="Tahoma" w:eastAsia="Tahoma" w:hAnsi="Tahoma" w:cs="Tahoma"/>
          <w:sz w:val="20"/>
          <w:szCs w:val="20"/>
        </w:rPr>
        <w:t>-го дня;</w:t>
      </w:r>
      <w:r w:rsidR="00C37E37" w:rsidRPr="00C37E37">
        <w:rPr>
          <w:rFonts w:ascii="Tahoma" w:eastAsia="Tahoma" w:hAnsi="Tahoma" w:cs="Tahoma"/>
          <w:sz w:val="20"/>
          <w:szCs w:val="20"/>
        </w:rPr>
        <w:t xml:space="preserve"> </w:t>
      </w: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it</m:t>
            </m:r>
          </m:sub>
        </m:sSub>
      </m:oMath>
      <w:r>
        <w:rPr>
          <w:rFonts w:ascii="Tahoma" w:eastAsia="Tahoma" w:hAnsi="Tahoma" w:cs="Tahoma"/>
          <w:sz w:val="20"/>
          <w:szCs w:val="20"/>
        </w:rPr>
        <w:t xml:space="preserve">- вес i-ой сделки дня </w:t>
      </w:r>
      <m:oMath>
        <m:r>
          <w:rPr>
            <w:rFonts w:ascii="Cambria Math" w:eastAsia="Tahoma" w:hAnsi="Cambria Math" w:cs="Tahoma"/>
            <w:sz w:val="20"/>
            <w:szCs w:val="20"/>
          </w:rPr>
          <m:t>t</m:t>
        </m:r>
      </m:oMath>
      <w:r>
        <w:rPr>
          <w:rFonts w:ascii="Tahoma" w:eastAsia="Tahoma" w:hAnsi="Tahoma" w:cs="Tahoma"/>
          <w:sz w:val="20"/>
          <w:szCs w:val="20"/>
        </w:rPr>
        <w:t xml:space="preserve">, рассчитываемый по формуле </w:t>
      </w: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it</m:t>
            </m:r>
          </m:sub>
        </m:sSub>
        <m:r>
          <w:rPr>
            <w:rFonts w:ascii="Cambria Math" w:eastAsia="Cambria Math" w:hAnsi="Cambria Math" w:cs="Cambria Math"/>
            <w:sz w:val="20"/>
            <w:szCs w:val="20"/>
          </w:rPr>
          <m:t>=</m:t>
        </m:r>
        <m:func>
          <m:funcPr>
            <m:ctrlPr>
              <w:rPr>
                <w:rFonts w:ascii="Cambria Math" w:eastAsia="Cambria Math" w:hAnsi="Cambria Math" w:cs="Cambria Math"/>
                <w:i/>
                <w:sz w:val="20"/>
                <w:szCs w:val="20"/>
              </w:rPr>
            </m:ctrlPr>
          </m:funcPr>
          <m:fName>
            <m:r>
              <m:rPr>
                <m:sty m:val="p"/>
              </m:rPr>
              <w:rPr>
                <w:rFonts w:ascii="Cambria Math" w:eastAsia="Cambria Math" w:hAnsi="Cambria Math" w:cs="Cambria Math"/>
                <w:sz w:val="20"/>
                <w:szCs w:val="20"/>
              </w:rPr>
              <m:t>ln</m:t>
            </m:r>
          </m:fName>
          <m:e>
            <m:d>
              <m:dPr>
                <m:ctrlPr>
                  <w:rPr>
                    <w:rFonts w:ascii="Cambria Math" w:eastAsia="Cambria Math" w:hAnsi="Cambria Math" w:cs="Cambria Math"/>
                    <w:i/>
                    <w:sz w:val="20"/>
                    <w:szCs w:val="20"/>
                  </w:rPr>
                </m:ctrlPr>
              </m:dPr>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V</m:t>
                    </m:r>
                  </m:e>
                  <m:sub>
                    <m:r>
                      <w:rPr>
                        <w:rFonts w:ascii="Cambria Math" w:eastAsia="Cambria Math" w:hAnsi="Cambria Math" w:cs="Cambria Math"/>
                        <w:sz w:val="20"/>
                        <w:szCs w:val="20"/>
                      </w:rPr>
                      <m:t>it</m:t>
                    </m:r>
                  </m:sub>
                </m:sSub>
                <m:r>
                  <w:rPr>
                    <w:rFonts w:ascii="Cambria Math" w:eastAsia="Cambria Math" w:hAnsi="Cambria Math" w:cs="Cambria Math"/>
                    <w:sz w:val="20"/>
                    <w:szCs w:val="20"/>
                  </w:rPr>
                  <m:t>+1</m:t>
                </m:r>
              </m:e>
            </m:d>
          </m:e>
        </m:func>
        <m:r>
          <w:rPr>
            <w:rFonts w:ascii="Cambria Math" w:hAnsi="Cambria Math"/>
            <w:sz w:val="20"/>
            <w:szCs w:val="20"/>
          </w:rPr>
          <m:t xml:space="preserve"> </m:t>
        </m:r>
      </m:oMath>
      <w:r w:rsidR="00735253" w:rsidRPr="006E7B61">
        <w:rPr>
          <w:rFonts w:ascii="Tahoma" w:eastAsia="Tahoma" w:hAnsi="Tahoma" w:cs="Tahoma"/>
          <w:sz w:val="20"/>
          <w:szCs w:val="20"/>
        </w:rPr>
        <w:t xml:space="preserve">. </w:t>
      </w:r>
      <w:r w:rsidR="00735253">
        <w:rPr>
          <w:rFonts w:ascii="Tahoma" w:eastAsia="Tahoma" w:hAnsi="Tahoma" w:cs="Tahoma"/>
          <w:sz w:val="20"/>
          <w:szCs w:val="20"/>
        </w:rPr>
        <w:t>Значение</w:t>
      </w:r>
      <w:r w:rsidR="00735253" w:rsidRPr="002C2968">
        <w:rPr>
          <w:rFonts w:ascii="Tahoma" w:eastAsia="Tahoma" w:hAnsi="Tahoma" w:cs="Tahoma"/>
          <w:sz w:val="20"/>
          <w:szCs w:val="20"/>
        </w:rPr>
        <w:t xml:space="preserve"> </w:t>
      </w:r>
      <m:oMath>
        <m:sSub>
          <m:sSubPr>
            <m:ctrlPr>
              <w:rPr>
                <w:rFonts w:ascii="Cambria Math" w:eastAsia="Tahoma" w:hAnsi="Cambria Math" w:cs="Tahoma"/>
                <w:i/>
                <w:sz w:val="20"/>
                <w:szCs w:val="20"/>
                <w:lang w:val="en-US"/>
              </w:rPr>
            </m:ctrlPr>
          </m:sSubPr>
          <m:e>
            <m:r>
              <w:rPr>
                <w:rFonts w:ascii="Cambria Math" w:eastAsia="Tahoma" w:hAnsi="Cambria Math" w:cs="Tahoma"/>
                <w:sz w:val="20"/>
                <w:szCs w:val="20"/>
                <w:lang w:val="en-US"/>
              </w:rPr>
              <m:t>w</m:t>
            </m:r>
          </m:e>
          <m:sub>
            <m:r>
              <w:rPr>
                <w:rFonts w:ascii="Cambria Math" w:eastAsia="Tahoma" w:hAnsi="Cambria Math" w:cs="Tahoma"/>
                <w:sz w:val="20"/>
                <w:szCs w:val="20"/>
                <w:lang w:val="en-US"/>
              </w:rPr>
              <m:t>it</m:t>
            </m:r>
          </m:sub>
        </m:sSub>
      </m:oMath>
      <w:r w:rsidR="00735253">
        <w:rPr>
          <w:rFonts w:ascii="Tahoma" w:eastAsia="Tahoma" w:hAnsi="Tahoma" w:cs="Tahoma"/>
          <w:sz w:val="20"/>
          <w:szCs w:val="20"/>
        </w:rPr>
        <w:t xml:space="preserve"> рассчитывается аналогично величине зависимости корректировки цены от объема, но в силу другого смысла данного показателя используется другое обозначение</w:t>
      </w:r>
      <w:r w:rsidR="002E69B7" w:rsidRPr="00B807D4">
        <w:rPr>
          <w:rFonts w:ascii="Tahoma" w:eastAsia="Tahoma" w:hAnsi="Tahoma" w:cs="Tahoma"/>
          <w:sz w:val="20"/>
          <w:szCs w:val="20"/>
        </w:rPr>
        <w:t>.</w:t>
      </w:r>
      <w:r w:rsidR="006710FB">
        <w:rPr>
          <w:sz w:val="20"/>
          <w:szCs w:val="20"/>
        </w:rPr>
        <w:br/>
      </w:r>
      <w:r>
        <w:rPr>
          <w:rFonts w:ascii="Tahoma" w:eastAsia="Tahoma" w:hAnsi="Tahoma" w:cs="Tahoma"/>
          <w:sz w:val="20"/>
          <w:szCs w:val="20"/>
        </w:rPr>
        <w:t>Псе</w:t>
      </w:r>
      <w:r w:rsidR="00307C6A">
        <w:rPr>
          <w:rFonts w:ascii="Tahoma" w:eastAsia="Tahoma" w:hAnsi="Tahoma" w:cs="Tahoma"/>
          <w:sz w:val="20"/>
          <w:szCs w:val="20"/>
        </w:rPr>
        <w:t>вдодисперсия справедливой цены</w:t>
      </w:r>
      <w:r>
        <w:rPr>
          <w:rFonts w:ascii="Tahoma" w:eastAsia="Tahoma" w:hAnsi="Tahoma" w:cs="Tahoma"/>
          <w:sz w:val="20"/>
          <w:szCs w:val="20"/>
        </w:rPr>
        <w:t>:</w:t>
      </w:r>
      <w:r>
        <w:rPr>
          <w:rFonts w:ascii="Tahoma" w:eastAsia="Tahoma" w:hAnsi="Tahoma" w:cs="Tahoma"/>
          <w:sz w:val="20"/>
          <w:szCs w:val="20"/>
        </w:rPr>
        <w:br/>
      </w:r>
      <m:oMathPara>
        <m:oMath>
          <m:sSubSup>
            <m:sSubSupPr>
              <m:ctrlPr>
                <w:rPr>
                  <w:rFonts w:ascii="Cambria Math" w:eastAsia="Tahoma" w:hAnsi="Cambria Math" w:cs="Tahoma"/>
                  <w:i/>
                  <w:sz w:val="20"/>
                  <w:szCs w:val="20"/>
                  <w:lang w:val="en-US"/>
                </w:rPr>
              </m:ctrlPr>
            </m:sSubSupPr>
            <m:e>
              <m:r>
                <w:rPr>
                  <w:rFonts w:ascii="Cambria Math" w:eastAsia="Tahoma" w:hAnsi="Cambria Math" w:cs="Tahoma"/>
                  <w:sz w:val="20"/>
                  <w:szCs w:val="20"/>
                </w:rPr>
                <m:t>ς</m:t>
              </m:r>
              <m:ctrlPr>
                <w:rPr>
                  <w:rFonts w:ascii="Cambria Math" w:eastAsia="Tahoma" w:hAnsi="Cambria Math" w:cs="Tahoma"/>
                  <w:i/>
                  <w:sz w:val="20"/>
                  <w:szCs w:val="20"/>
                </w:rPr>
              </m:ctrlPr>
            </m:e>
            <m:sub>
              <m:r>
                <w:rPr>
                  <w:rFonts w:ascii="Cambria Math" w:eastAsia="Tahoma" w:hAnsi="Cambria Math" w:cs="Tahoma"/>
                  <w:sz w:val="20"/>
                  <w:szCs w:val="20"/>
                  <w:lang w:val="en-US"/>
                </w:rPr>
                <m:t>t</m:t>
              </m:r>
            </m:sub>
            <m:sup>
              <m:r>
                <w:rPr>
                  <w:rFonts w:ascii="Cambria Math" w:eastAsia="Tahoma" w:hAnsi="Cambria Math" w:cs="Tahoma"/>
                  <w:sz w:val="20"/>
                  <w:szCs w:val="20"/>
                </w:rPr>
                <m:t>2</m:t>
              </m:r>
            </m:sup>
          </m:sSubSup>
          <m:r>
            <w:rPr>
              <w:rFonts w:ascii="Cambria Math" w:eastAsia="Cambria Math" w:hAnsi="Cambria Math" w:cs="Cambria Math"/>
              <w:sz w:val="20"/>
              <w:szCs w:val="20"/>
            </w:rPr>
            <m:t>=</m:t>
          </m:r>
          <m:func>
            <m:funcPr>
              <m:ctrlPr>
                <w:rPr>
                  <w:rFonts w:ascii="Cambria Math" w:eastAsia="Cambria Math" w:hAnsi="Cambria Math" w:cs="Cambria Math"/>
                  <w:i/>
                  <w:sz w:val="20"/>
                  <w:szCs w:val="20"/>
                </w:rPr>
              </m:ctrlPr>
            </m:funcPr>
            <m:fName>
              <m:r>
                <m:rPr>
                  <m:sty m:val="p"/>
                </m:rPr>
                <w:rPr>
                  <w:rFonts w:ascii="Cambria Math" w:eastAsia="Cambria Math" w:hAnsi="Cambria Math" w:cs="Cambria Math"/>
                  <w:sz w:val="20"/>
                  <w:szCs w:val="20"/>
                </w:rPr>
                <m:t>max</m:t>
              </m:r>
            </m:fName>
            <m:e>
              <m:sSup>
                <m:sSupPr>
                  <m:ctrlPr>
                    <w:rPr>
                      <w:rFonts w:ascii="Cambria Math" w:eastAsia="Cambria Math" w:hAnsi="Cambria Math" w:cs="Cambria Math"/>
                      <w:sz w:val="20"/>
                      <w:szCs w:val="20"/>
                    </w:rPr>
                  </m:ctrlPr>
                </m:sSupPr>
                <m:e>
                  <m:r>
                    <w:rPr>
                      <w:rFonts w:ascii="Cambria Math" w:eastAsia="Cambria Math" w:hAnsi="Cambria Math" w:cs="Cambria Math"/>
                      <w:sz w:val="20"/>
                      <w:szCs w:val="20"/>
                    </w:rPr>
                    <m:t xml:space="preserve">(0, </m:t>
                  </m:r>
                  <m:d>
                    <m:dPr>
                      <m:begChr m:val="|"/>
                      <m:endChr m:val="|"/>
                      <m:ctrlPr>
                        <w:rPr>
                          <w:rFonts w:ascii="Cambria Math" w:eastAsia="Cambria Math" w:hAnsi="Cambria Math" w:cs="Cambria Math"/>
                          <w:sz w:val="20"/>
                          <w:szCs w:val="20"/>
                        </w:rPr>
                      </m:ctrlPr>
                    </m:dPr>
                    <m:e>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μ</m:t>
                          </m:r>
                        </m:e>
                        <m:sub>
                          <m:r>
                            <w:rPr>
                              <w:rFonts w:ascii="Cambria Math" w:eastAsia="Cambria Math" w:hAnsi="Cambria Math" w:cs="Cambria Math"/>
                              <w:sz w:val="20"/>
                              <w:szCs w:val="20"/>
                            </w:rPr>
                            <m:t>t</m:t>
                          </m:r>
                        </m:sub>
                      </m:sSub>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μ</m:t>
                          </m:r>
                        </m:e>
                        <m:sub>
                          <m:r>
                            <w:rPr>
                              <w:rFonts w:ascii="Cambria Math" w:eastAsia="Cambria Math" w:hAnsi="Cambria Math" w:cs="Cambria Math"/>
                              <w:sz w:val="20"/>
                              <w:szCs w:val="20"/>
                            </w:rPr>
                            <m:t>prev</m:t>
                          </m:r>
                        </m:sub>
                      </m:sSub>
                    </m:e>
                  </m:d>
                  <m:r>
                    <w:rPr>
                      <w:rFonts w:ascii="Cambria Math" w:eastAsia="Cambria Math" w:hAnsi="Cambria Math" w:cs="Cambria Math"/>
                      <w:sz w:val="20"/>
                      <w:szCs w:val="20"/>
                    </w:rPr>
                    <m:t>- α</m:t>
                  </m:r>
                  <m:rad>
                    <m:radPr>
                      <m:degHide m:val="1"/>
                      <m:ctrlPr>
                        <w:rPr>
                          <w:rFonts w:ascii="Cambria Math" w:eastAsia="Cambria Math" w:hAnsi="Cambria Math" w:cs="Cambria Math"/>
                          <w:sz w:val="20"/>
                          <w:szCs w:val="20"/>
                        </w:rPr>
                      </m:ctrlPr>
                    </m:radPr>
                    <m:deg/>
                    <m:e>
                      <m:r>
                        <w:rPr>
                          <w:rFonts w:ascii="Cambria Math" w:eastAsia="Cambria Math" w:hAnsi="Cambria Math" w:cs="Cambria Math"/>
                          <w:sz w:val="20"/>
                          <w:szCs w:val="20"/>
                        </w:rPr>
                        <m:t>∆t</m:t>
                      </m:r>
                    </m:e>
                  </m:rad>
                  <m:box>
                    <m:boxPr>
                      <m:opEmu m:val="1"/>
                      <m:ctrlPr>
                        <w:rPr>
                          <w:rFonts w:ascii="Cambria Math" w:eastAsia="Cambria Math" w:hAnsi="Cambria Math" w:cs="Cambria Math"/>
                          <w:sz w:val="20"/>
                          <w:szCs w:val="20"/>
                        </w:rPr>
                      </m:ctrlPr>
                    </m:boxPr>
                    <m:e>
                      <m:func>
                        <m:funcPr>
                          <m:ctrlPr>
                            <w:rPr>
                              <w:rFonts w:ascii="Cambria Math" w:eastAsia="Cambria Math" w:hAnsi="Cambria Math" w:cs="Cambria Math"/>
                              <w:i/>
                              <w:sz w:val="20"/>
                              <w:szCs w:val="20"/>
                            </w:rPr>
                          </m:ctrlPr>
                        </m:funcPr>
                        <m:fName>
                          <m:r>
                            <m:rPr>
                              <m:sty m:val="p"/>
                            </m:rPr>
                            <w:rPr>
                              <w:rFonts w:ascii="Cambria Math" w:eastAsia="Cambria Math" w:hAnsi="Cambria Math" w:cs="Cambria Math"/>
                              <w:sz w:val="20"/>
                              <w:szCs w:val="20"/>
                            </w:rPr>
                            <m:t>ln</m:t>
                          </m:r>
                        </m:fName>
                        <m:e>
                          <m:d>
                            <m:dPr>
                              <m:ctrlPr>
                                <w:rPr>
                                  <w:rFonts w:ascii="Cambria Math" w:eastAsia="Cambria Math" w:hAnsi="Cambria Math" w:cs="Cambria Math"/>
                                  <w:i/>
                                  <w:sz w:val="20"/>
                                  <w:szCs w:val="20"/>
                                </w:rPr>
                              </m:ctrlPr>
                            </m:dPr>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V</m:t>
                                  </m:r>
                                </m:e>
                                <m:sub>
                                  <m:r>
                                    <w:rPr>
                                      <w:rFonts w:ascii="Cambria Math" w:eastAsia="Cambria Math" w:hAnsi="Cambria Math" w:cs="Cambria Math"/>
                                      <w:sz w:val="20"/>
                                      <w:szCs w:val="20"/>
                                    </w:rPr>
                                    <m:t>t</m:t>
                                  </m:r>
                                </m:sub>
                              </m:sSub>
                              <m:r>
                                <w:rPr>
                                  <w:rFonts w:ascii="Cambria Math" w:eastAsia="Cambria Math" w:hAnsi="Cambria Math" w:cs="Cambria Math"/>
                                  <w:sz w:val="20"/>
                                  <w:szCs w:val="20"/>
                                </w:rPr>
                                <m:t>+1</m:t>
                              </m:r>
                            </m:e>
                          </m:d>
                        </m:e>
                      </m:func>
                    </m:e>
                  </m:box>
                  <m:r>
                    <w:rPr>
                      <w:rFonts w:ascii="Cambria Math" w:eastAsia="Cambria Math" w:hAnsi="Cambria Math" w:cs="Cambria Math"/>
                      <w:sz w:val="20"/>
                      <w:szCs w:val="20"/>
                    </w:rPr>
                    <m:t>)</m:t>
                  </m:r>
                  <m:r>
                    <w:rPr>
                      <w:rFonts w:ascii="Cambria Math" w:hAnsi="Cambria Math"/>
                      <w:sz w:val="20"/>
                      <w:szCs w:val="20"/>
                    </w:rPr>
                    <m:t xml:space="preserve"> </m:t>
                  </m:r>
                </m:e>
                <m:sup>
                  <m:r>
                    <w:rPr>
                      <w:rFonts w:ascii="Cambria Math" w:eastAsia="Cambria Math" w:hAnsi="Cambria Math" w:cs="Cambria Math"/>
                      <w:sz w:val="20"/>
                      <w:szCs w:val="20"/>
                    </w:rPr>
                    <m:t>2</m:t>
                  </m:r>
                </m:sup>
              </m:sSup>
            </m:e>
          </m:func>
          <m:r>
            <w:rPr>
              <w:rFonts w:ascii="Cambria Math" w:hAnsi="Cambria Math"/>
              <w:sz w:val="20"/>
              <w:szCs w:val="20"/>
            </w:rPr>
            <m:t xml:space="preserve">, </m:t>
          </m:r>
          <m:r>
            <w:rPr>
              <w:rFonts w:ascii="Cambria Math" w:eastAsia="Cambria Math" w:hAnsi="Cambria Math" w:cs="Cambria Math"/>
              <w:sz w:val="20"/>
              <w:szCs w:val="20"/>
            </w:rPr>
            <m:t xml:space="preserve"> </m:t>
          </m:r>
        </m:oMath>
      </m:oMathPara>
    </w:p>
    <w:p w14:paraId="1250D2EF" w14:textId="77777777" w:rsidR="0007454F" w:rsidRDefault="0047235B" w:rsidP="006710FB">
      <w:pPr>
        <w:ind w:left="567"/>
        <w:rPr>
          <w:rFonts w:ascii="Tahoma" w:eastAsia="Tahoma" w:hAnsi="Tahoma" w:cs="Tahoma"/>
          <w:sz w:val="20"/>
          <w:szCs w:val="20"/>
        </w:rPr>
      </w:pPr>
      <w:r>
        <w:rPr>
          <w:rFonts w:ascii="Tahoma" w:eastAsia="Tahoma" w:hAnsi="Tahoma" w:cs="Tahoma"/>
          <w:sz w:val="20"/>
          <w:szCs w:val="20"/>
        </w:rPr>
        <w:t xml:space="preserve">где </w:t>
      </w: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V</m:t>
            </m:r>
          </m:e>
          <m:sub>
            <m:r>
              <w:rPr>
                <w:rFonts w:ascii="Cambria Math" w:eastAsia="Cambria Math" w:hAnsi="Cambria Math" w:cs="Cambria Math"/>
                <w:sz w:val="20"/>
                <w:szCs w:val="20"/>
              </w:rPr>
              <m:t>t</m:t>
            </m:r>
          </m:sub>
        </m:sSub>
      </m:oMath>
      <w:r>
        <w:rPr>
          <w:rFonts w:ascii="Tahoma" w:eastAsia="Tahoma" w:hAnsi="Tahoma" w:cs="Tahoma"/>
          <w:sz w:val="20"/>
          <w:szCs w:val="20"/>
        </w:rPr>
        <w:t xml:space="preserve"> – сумма объемов сделок для </w:t>
      </w:r>
      <m:oMath>
        <m:r>
          <w:rPr>
            <w:rFonts w:ascii="Cambria Math" w:eastAsia="Tahoma" w:hAnsi="Cambria Math" w:cs="Tahoma"/>
            <w:sz w:val="20"/>
            <w:szCs w:val="20"/>
          </w:rPr>
          <m:t>t</m:t>
        </m:r>
      </m:oMath>
      <w:r>
        <w:rPr>
          <w:rFonts w:ascii="Tahoma" w:eastAsia="Tahoma" w:hAnsi="Tahoma" w:cs="Tahoma"/>
          <w:sz w:val="20"/>
          <w:szCs w:val="20"/>
        </w:rPr>
        <w:t xml:space="preserve">-го дня, </w:t>
      </w: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V</m:t>
            </m:r>
          </m:e>
          <m:sub>
            <m:r>
              <w:rPr>
                <w:rFonts w:ascii="Cambria Math" w:eastAsia="Cambria Math" w:hAnsi="Cambria Math" w:cs="Cambria Math"/>
                <w:sz w:val="20"/>
                <w:szCs w:val="20"/>
              </w:rPr>
              <m:t>t</m:t>
            </m:r>
          </m:sub>
        </m:sSub>
        <m:r>
          <w:rPr>
            <w:rFonts w:ascii="Cambria Math" w:eastAsia="Cambria Math" w:hAnsi="Cambria Math" w:cs="Cambria Math"/>
            <w:sz w:val="20"/>
            <w:szCs w:val="20"/>
          </w:rPr>
          <m:t xml:space="preserve">= </m:t>
        </m:r>
        <m:nary>
          <m:naryPr>
            <m:chr m:val="∑"/>
            <m:ctrlPr>
              <w:rPr>
                <w:rFonts w:ascii="Cambria Math" w:eastAsia="Cambria Math" w:hAnsi="Cambria Math" w:cs="Cambria Math"/>
                <w:sz w:val="20"/>
                <w:szCs w:val="20"/>
              </w:rPr>
            </m:ctrlPr>
          </m:naryPr>
          <m:sub>
            <m:r>
              <w:rPr>
                <w:rFonts w:ascii="Cambria Math" w:eastAsia="Cambria Math" w:hAnsi="Cambria Math" w:cs="Cambria Math"/>
                <w:sz w:val="20"/>
                <w:szCs w:val="20"/>
              </w:rPr>
              <m:t>i=1</m:t>
            </m:r>
          </m:sub>
          <m:sup>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K</m:t>
                </m:r>
              </m:e>
              <m:sub>
                <m:r>
                  <w:rPr>
                    <w:rFonts w:ascii="Cambria Math" w:eastAsia="Cambria Math" w:hAnsi="Cambria Math" w:cs="Cambria Math"/>
                    <w:sz w:val="20"/>
                    <w:szCs w:val="20"/>
                  </w:rPr>
                  <m:t>t</m:t>
                </m:r>
              </m:sub>
            </m:sSub>
          </m:sup>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V</m:t>
                </m:r>
              </m:e>
              <m:sub>
                <m:r>
                  <w:rPr>
                    <w:rFonts w:ascii="Cambria Math" w:eastAsia="Cambria Math" w:hAnsi="Cambria Math" w:cs="Cambria Math"/>
                    <w:sz w:val="20"/>
                    <w:szCs w:val="20"/>
                  </w:rPr>
                  <m:t>it</m:t>
                </m:r>
              </m:sub>
            </m:sSub>
          </m:e>
        </m:nary>
      </m:oMath>
      <w:r>
        <w:rPr>
          <w:rFonts w:ascii="Tahoma" w:eastAsia="Tahoma" w:hAnsi="Tahoma" w:cs="Tahoma"/>
          <w:sz w:val="20"/>
          <w:szCs w:val="20"/>
        </w:rPr>
        <w:t>;</w:t>
      </w:r>
      <w:r w:rsidR="008D1716" w:rsidRPr="008D1716">
        <w:rPr>
          <w:rFonts w:ascii="Tahoma" w:eastAsia="Tahoma" w:hAnsi="Tahoma" w:cs="Tahoma"/>
          <w:sz w:val="20"/>
          <w:szCs w:val="20"/>
        </w:rPr>
        <w:t xml:space="preserve"> </w:t>
      </w:r>
      <m:oMath>
        <m:r>
          <w:rPr>
            <w:rFonts w:ascii="Cambria Math" w:eastAsia="Tahoma" w:hAnsi="Cambria Math" w:cs="Tahoma"/>
            <w:sz w:val="20"/>
            <w:szCs w:val="20"/>
          </w:rPr>
          <m:t>prev</m:t>
        </m:r>
      </m:oMath>
      <w:r>
        <w:rPr>
          <w:rFonts w:ascii="Tahoma" w:eastAsia="Tahoma" w:hAnsi="Tahoma" w:cs="Tahoma"/>
          <w:sz w:val="20"/>
          <w:szCs w:val="20"/>
        </w:rPr>
        <w:t xml:space="preserve"> – ближайший предшествующий дню </w:t>
      </w:r>
      <m:oMath>
        <m:r>
          <w:rPr>
            <w:rFonts w:ascii="Cambria Math" w:eastAsia="Tahoma" w:hAnsi="Cambria Math" w:cs="Tahoma"/>
            <w:sz w:val="20"/>
            <w:szCs w:val="20"/>
          </w:rPr>
          <m:t>t</m:t>
        </m:r>
      </m:oMath>
      <w:r>
        <w:rPr>
          <w:rFonts w:ascii="Tahoma" w:eastAsia="Tahoma" w:hAnsi="Tahoma" w:cs="Tahoma"/>
          <w:sz w:val="20"/>
          <w:szCs w:val="20"/>
        </w:rPr>
        <w:t xml:space="preserve"> день, в который была цена 1-го метода;</w:t>
      </w:r>
      <w:r w:rsidR="008D1716" w:rsidRPr="008D1716">
        <w:rPr>
          <w:rFonts w:ascii="Tahoma" w:eastAsia="Tahoma" w:hAnsi="Tahoma" w:cs="Tahoma"/>
          <w:sz w:val="20"/>
          <w:szCs w:val="20"/>
        </w:rPr>
        <w:t xml:space="preserve"> </w:t>
      </w:r>
      <m:oMath>
        <m:r>
          <w:rPr>
            <w:rFonts w:ascii="Cambria Math" w:eastAsia="Cambria Math" w:hAnsi="Cambria Math" w:cs="Cambria Math"/>
            <w:sz w:val="20"/>
            <w:szCs w:val="20"/>
          </w:rPr>
          <m:t>∆t</m:t>
        </m:r>
      </m:oMath>
      <w:r>
        <w:rPr>
          <w:rFonts w:ascii="Tahoma" w:eastAsia="Tahoma" w:hAnsi="Tahoma" w:cs="Tahoma"/>
          <w:sz w:val="20"/>
          <w:szCs w:val="20"/>
        </w:rPr>
        <w:t xml:space="preserve"> – срок в календарных днях между </w:t>
      </w:r>
      <m:oMath>
        <m:r>
          <w:rPr>
            <w:rFonts w:ascii="Cambria Math" w:eastAsia="Tahoma" w:hAnsi="Cambria Math" w:cs="Tahoma"/>
            <w:sz w:val="20"/>
            <w:szCs w:val="20"/>
          </w:rPr>
          <m:t>t</m:t>
        </m:r>
      </m:oMath>
      <w:r>
        <w:rPr>
          <w:rFonts w:ascii="Tahoma" w:eastAsia="Tahoma" w:hAnsi="Tahoma" w:cs="Tahoma"/>
          <w:sz w:val="20"/>
          <w:szCs w:val="20"/>
        </w:rPr>
        <w:t xml:space="preserve"> и </w:t>
      </w:r>
      <m:oMath>
        <m:r>
          <w:rPr>
            <w:rFonts w:ascii="Cambria Math" w:eastAsia="Tahoma" w:hAnsi="Cambria Math" w:cs="Tahoma"/>
            <w:sz w:val="20"/>
            <w:szCs w:val="20"/>
          </w:rPr>
          <m:t>prev</m:t>
        </m:r>
      </m:oMath>
      <w:r w:rsidR="008D1716" w:rsidRPr="008665DB">
        <w:rPr>
          <w:rFonts w:ascii="Tahoma" w:eastAsia="Tahoma" w:hAnsi="Tahoma" w:cs="Tahoma"/>
          <w:sz w:val="20"/>
          <w:szCs w:val="20"/>
        </w:rPr>
        <w:t>.</w:t>
      </w:r>
      <w:r w:rsidR="0007454F">
        <w:rPr>
          <w:rFonts w:ascii="Tahoma" w:eastAsia="Tahoma" w:hAnsi="Tahoma" w:cs="Tahoma"/>
          <w:sz w:val="20"/>
          <w:szCs w:val="20"/>
        </w:rPr>
        <w:br/>
      </w:r>
    </w:p>
    <w:p w14:paraId="41B8DEA2" w14:textId="7DDC3F31" w:rsidR="0007454F" w:rsidRPr="0007454F" w:rsidRDefault="0047235B" w:rsidP="00C86870">
      <w:pPr>
        <w:pStyle w:val="a6"/>
        <w:numPr>
          <w:ilvl w:val="1"/>
          <w:numId w:val="8"/>
        </w:numPr>
        <w:ind w:left="567" w:hanging="567"/>
        <w:rPr>
          <w:rFonts w:ascii="Cambria Math" w:eastAsia="Cambria Math" w:hAnsi="Cambria Math" w:cs="Cambria Math"/>
          <w:sz w:val="20"/>
          <w:szCs w:val="20"/>
          <w:oMath/>
        </w:rPr>
      </w:pPr>
      <w:r w:rsidRPr="0007454F">
        <w:rPr>
          <w:rFonts w:ascii="Tahoma" w:eastAsia="Tahoma" w:hAnsi="Tahoma" w:cs="Tahoma"/>
          <w:sz w:val="20"/>
          <w:szCs w:val="20"/>
        </w:rPr>
        <w:t>Корректировка на объем находится путем минимизации</w:t>
      </w:r>
      <w:bookmarkStart w:id="2" w:name="_Ref36648799"/>
      <w:r w:rsidR="005F6752">
        <w:rPr>
          <w:rStyle w:val="ad"/>
          <w:rFonts w:ascii="Tahoma" w:eastAsia="Tahoma" w:hAnsi="Tahoma" w:cs="Tahoma"/>
          <w:sz w:val="20"/>
          <w:szCs w:val="20"/>
        </w:rPr>
        <w:footnoteReference w:id="6"/>
      </w:r>
      <w:bookmarkEnd w:id="2"/>
      <w:r w:rsidRPr="0007454F">
        <w:rPr>
          <w:rFonts w:ascii="Tahoma" w:eastAsia="Tahoma" w:hAnsi="Tahoma" w:cs="Tahoma"/>
          <w:sz w:val="20"/>
          <w:szCs w:val="20"/>
        </w:rPr>
        <w:t xml:space="preserve"> логарифмической функции правдоподобия:</w:t>
      </w:r>
      <w:r w:rsidRPr="0007454F">
        <w:rPr>
          <w:rFonts w:ascii="Tahoma" w:eastAsia="Tahoma" w:hAnsi="Tahoma" w:cs="Tahoma"/>
          <w:sz w:val="20"/>
          <w:szCs w:val="20"/>
        </w:rPr>
        <w:br/>
      </w:r>
      <m:oMathPara>
        <m:oMath>
          <m:func>
            <m:funcPr>
              <m:ctrlPr>
                <w:rPr>
                  <w:rFonts w:ascii="Cambria Math" w:hAnsi="Cambria Math"/>
                </w:rPr>
              </m:ctrlPr>
            </m:funcPr>
            <m:fName>
              <m:r>
                <m:rPr>
                  <m:sty m:val="p"/>
                </m:rPr>
                <w:rPr>
                  <w:rFonts w:ascii="Cambria Math" w:hAnsi="Cambria Math"/>
                </w:rPr>
                <m:t>ln</m:t>
              </m:r>
            </m:fName>
            <m:e>
              <m:r>
                <w:rPr>
                  <w:rFonts w:ascii="Cambria Math" w:hAnsi="Cambria Math"/>
                </w:rPr>
                <m:t>L</m:t>
              </m:r>
            </m:e>
          </m:func>
          <m:r>
            <w:rPr>
              <w:rFonts w:ascii="Cambria Math" w:eastAsia="Cambria Math" w:hAnsi="Cambria Math" w:cs="Cambria Math"/>
              <w:sz w:val="20"/>
              <w:szCs w:val="20"/>
            </w:rPr>
            <m:t>=</m:t>
          </m:r>
          <m:nary>
            <m:naryPr>
              <m:chr m:val="∑"/>
              <m:ctrlPr>
                <w:rPr>
                  <w:rFonts w:ascii="Cambria Math" w:eastAsia="Cambria Math" w:hAnsi="Cambria Math" w:cs="Cambria Math"/>
                  <w:i/>
                  <w:sz w:val="20"/>
                  <w:szCs w:val="20"/>
                </w:rPr>
              </m:ctrlPr>
            </m:naryPr>
            <m:sub>
              <m:r>
                <w:rPr>
                  <w:rFonts w:ascii="Cambria Math" w:eastAsia="Cambria Math" w:hAnsi="Cambria Math" w:cs="Cambria Math"/>
                  <w:sz w:val="20"/>
                  <w:szCs w:val="20"/>
                </w:rPr>
                <m:t>t=T-k</m:t>
              </m:r>
            </m:sub>
            <m:sup>
              <m:r>
                <w:rPr>
                  <w:rFonts w:ascii="Cambria Math" w:eastAsia="Cambria Math" w:hAnsi="Cambria Math" w:cs="Cambria Math"/>
                  <w:sz w:val="20"/>
                  <w:szCs w:val="20"/>
                </w:rPr>
                <m:t>T-1</m:t>
              </m:r>
            </m:sup>
            <m:e>
              <m:nary>
                <m:naryPr>
                  <m:chr m:val="∑"/>
                  <m:ctrlPr>
                    <w:rPr>
                      <w:rFonts w:ascii="Cambria Math" w:eastAsia="Cambria Math" w:hAnsi="Cambria Math" w:cs="Cambria Math"/>
                      <w:i/>
                      <w:sz w:val="20"/>
                      <w:szCs w:val="20"/>
                    </w:rPr>
                  </m:ctrlPr>
                </m:naryPr>
                <m:sub>
                  <m:r>
                    <w:rPr>
                      <w:rFonts w:ascii="Cambria Math" w:eastAsia="Cambria Math" w:hAnsi="Cambria Math" w:cs="Cambria Math"/>
                      <w:sz w:val="20"/>
                      <w:szCs w:val="20"/>
                    </w:rPr>
                    <m:t>i=1</m:t>
                  </m:r>
                </m:sub>
                <m:sup>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K</m:t>
                      </m:r>
                    </m:e>
                    <m:sub>
                      <m:r>
                        <w:rPr>
                          <w:rFonts w:ascii="Cambria Math" w:eastAsia="Cambria Math" w:hAnsi="Cambria Math" w:cs="Cambria Math"/>
                          <w:sz w:val="20"/>
                          <w:szCs w:val="20"/>
                        </w:rPr>
                        <m:t>t</m:t>
                      </m:r>
                    </m:sub>
                  </m:sSub>
                </m:sup>
                <m:e>
                  <m:func>
                    <m:funcPr>
                      <m:ctrlPr>
                        <w:rPr>
                          <w:rFonts w:ascii="Cambria Math" w:eastAsia="Cambria Math" w:hAnsi="Cambria Math" w:cs="Cambria Math"/>
                          <w:i/>
                          <w:sz w:val="20"/>
                          <w:szCs w:val="20"/>
                        </w:rPr>
                      </m:ctrlPr>
                    </m:funcPr>
                    <m:fName>
                      <m:r>
                        <m:rPr>
                          <m:sty m:val="p"/>
                        </m:rPr>
                        <w:rPr>
                          <w:rFonts w:ascii="Cambria Math" w:eastAsia="Cambria Math" w:hAnsi="Cambria Math" w:cs="Cambria Math"/>
                          <w:sz w:val="20"/>
                          <w:szCs w:val="20"/>
                        </w:rPr>
                        <m:t>ln</m:t>
                      </m:r>
                    </m:fName>
                    <m:e>
                      <m:d>
                        <m:dPr>
                          <m:ctrlPr>
                            <w:rPr>
                              <w:rFonts w:ascii="Cambria Math" w:eastAsia="Cambria Math" w:hAnsi="Cambria Math" w:cs="Cambria Math"/>
                              <w:i/>
                              <w:sz w:val="20"/>
                              <w:szCs w:val="20"/>
                            </w:rPr>
                          </m:ctrlPr>
                        </m:dPr>
                        <m:e>
                          <m:rad>
                            <m:radPr>
                              <m:degHide m:val="1"/>
                              <m:ctrlPr>
                                <w:rPr>
                                  <w:rFonts w:ascii="Cambria Math" w:eastAsia="Cambria Math" w:hAnsi="Cambria Math" w:cs="Cambria Math"/>
                                  <w:i/>
                                  <w:sz w:val="20"/>
                                  <w:szCs w:val="20"/>
                                </w:rPr>
                              </m:ctrlPr>
                            </m:radPr>
                            <m:deg/>
                            <m:e>
                              <m:r>
                                <w:rPr>
                                  <w:rFonts w:ascii="Cambria Math" w:eastAsia="Cambria Math" w:hAnsi="Cambria Math" w:cs="Cambria Math"/>
                                  <w:sz w:val="20"/>
                                  <w:szCs w:val="20"/>
                                </w:rPr>
                                <m:t>2π</m:t>
                              </m:r>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it</m:t>
                                  </m:r>
                                </m:sub>
                              </m:sSub>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ς</m:t>
                                  </m:r>
                                </m:e>
                                <m:sub>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μ</m:t>
                                      </m:r>
                                    </m:e>
                                    <m:sub>
                                      <m:r>
                                        <w:rPr>
                                          <w:rFonts w:ascii="Cambria Math" w:eastAsia="Cambria Math" w:hAnsi="Cambria Math" w:cs="Cambria Math"/>
                                          <w:sz w:val="20"/>
                                          <w:szCs w:val="20"/>
                                        </w:rPr>
                                        <m:t>t</m:t>
                                      </m:r>
                                    </m:sub>
                                  </m:sSub>
                                </m:sub>
                                <m:sup>
                                  <m:r>
                                    <w:rPr>
                                      <w:rFonts w:ascii="Cambria Math" w:eastAsia="Cambria Math" w:hAnsi="Cambria Math" w:cs="Cambria Math"/>
                                      <w:sz w:val="20"/>
                                      <w:szCs w:val="20"/>
                                    </w:rPr>
                                    <m:t>2</m:t>
                                  </m:r>
                                </m:sup>
                              </m:sSubSup>
                            </m:e>
                          </m:rad>
                          <m:r>
                            <w:rPr>
                              <w:rFonts w:ascii="Cambria Math" w:eastAsia="Cambria Math" w:hAnsi="Cambria Math" w:cs="Cambria Math"/>
                              <w:sz w:val="20"/>
                              <w:szCs w:val="20"/>
                            </w:rPr>
                            <m:t>+2α</m:t>
                          </m:r>
                          <m:func>
                            <m:funcPr>
                              <m:ctrlPr>
                                <w:rPr>
                                  <w:rFonts w:ascii="Cambria Math" w:eastAsia="Cambria Math" w:hAnsi="Cambria Math" w:cs="Cambria Math"/>
                                  <w:i/>
                                  <w:sz w:val="20"/>
                                  <w:szCs w:val="20"/>
                                </w:rPr>
                              </m:ctrlPr>
                            </m:funcPr>
                            <m:fName>
                              <m:r>
                                <m:rPr>
                                  <m:sty m:val="p"/>
                                </m:rPr>
                                <w:rPr>
                                  <w:rFonts w:ascii="Cambria Math" w:eastAsia="Cambria Math" w:hAnsi="Cambria Math" w:cs="Cambria Math"/>
                                  <w:sz w:val="20"/>
                                  <w:szCs w:val="20"/>
                                </w:rPr>
                                <m:t>ln</m:t>
                              </m:r>
                            </m:fName>
                            <m:e>
                              <m:d>
                                <m:dPr>
                                  <m:ctrlPr>
                                    <w:rPr>
                                      <w:rFonts w:ascii="Cambria Math" w:eastAsia="Cambria Math" w:hAnsi="Cambria Math" w:cs="Cambria Math"/>
                                      <w:i/>
                                      <w:sz w:val="20"/>
                                      <w:szCs w:val="20"/>
                                    </w:rPr>
                                  </m:ctrlPr>
                                </m:dPr>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V</m:t>
                                      </m:r>
                                    </m:e>
                                    <m:sub>
                                      <m:r>
                                        <w:rPr>
                                          <w:rFonts w:ascii="Cambria Math" w:eastAsia="Cambria Math" w:hAnsi="Cambria Math" w:cs="Cambria Math"/>
                                          <w:sz w:val="20"/>
                                          <w:szCs w:val="20"/>
                                        </w:rPr>
                                        <m:t>it</m:t>
                                      </m:r>
                                    </m:sub>
                                  </m:sSub>
                                  <m:r>
                                    <w:rPr>
                                      <w:rFonts w:ascii="Cambria Math" w:eastAsia="Cambria Math" w:hAnsi="Cambria Math" w:cs="Cambria Math"/>
                                      <w:sz w:val="20"/>
                                      <w:szCs w:val="20"/>
                                    </w:rPr>
                                    <m:t>+1</m:t>
                                  </m:r>
                                </m:e>
                              </m:d>
                            </m:e>
                          </m:func>
                        </m:e>
                      </m:d>
                    </m:e>
                  </m:func>
                </m:e>
              </m:nary>
            </m:e>
          </m:nary>
          <m:r>
            <w:rPr>
              <w:rFonts w:ascii="Cambria Math" w:eastAsia="Cambria Math" w:hAnsi="Cambria Math" w:cs="Cambria Math"/>
              <w:sz w:val="20"/>
              <w:szCs w:val="20"/>
            </w:rPr>
            <m:t>+</m:t>
          </m:r>
          <m:nary>
            <m:naryPr>
              <m:chr m:val="∑"/>
              <m:ctrlPr>
                <w:rPr>
                  <w:rFonts w:ascii="Cambria Math" w:eastAsia="Cambria Math" w:hAnsi="Cambria Math" w:cs="Cambria Math"/>
                  <w:i/>
                  <w:sz w:val="20"/>
                  <w:szCs w:val="20"/>
                </w:rPr>
              </m:ctrlPr>
            </m:naryPr>
            <m:sub>
              <m:r>
                <w:rPr>
                  <w:rFonts w:ascii="Cambria Math" w:eastAsia="Cambria Math" w:hAnsi="Cambria Math" w:cs="Cambria Math"/>
                  <w:sz w:val="20"/>
                  <w:szCs w:val="20"/>
                </w:rPr>
                <m:t>t=T-k+1</m:t>
              </m:r>
            </m:sub>
            <m:sup>
              <m:r>
                <w:rPr>
                  <w:rFonts w:ascii="Cambria Math" w:eastAsia="Cambria Math" w:hAnsi="Cambria Math" w:cs="Cambria Math"/>
                  <w:sz w:val="20"/>
                  <w:szCs w:val="20"/>
                </w:rPr>
                <m:t>T-1</m:t>
              </m:r>
            </m:sup>
            <m:e>
              <m:func>
                <m:funcPr>
                  <m:ctrlPr>
                    <w:rPr>
                      <w:rFonts w:ascii="Cambria Math" w:eastAsia="Cambria Math" w:hAnsi="Cambria Math" w:cs="Cambria Math"/>
                      <w:i/>
                      <w:sz w:val="20"/>
                      <w:szCs w:val="20"/>
                    </w:rPr>
                  </m:ctrlPr>
                </m:funcPr>
                <m:fName>
                  <m:r>
                    <m:rPr>
                      <m:sty m:val="p"/>
                    </m:rPr>
                    <w:rPr>
                      <w:rFonts w:ascii="Cambria Math" w:eastAsia="Cambria Math" w:hAnsi="Cambria Math" w:cs="Cambria Math"/>
                      <w:sz w:val="20"/>
                      <w:szCs w:val="20"/>
                    </w:rPr>
                    <m:t>ln</m:t>
                  </m:r>
                </m:fName>
                <m:e>
                  <m:d>
                    <m:dPr>
                      <m:ctrlPr>
                        <w:rPr>
                          <w:rFonts w:ascii="Cambria Math" w:eastAsia="Cambria Math" w:hAnsi="Cambria Math" w:cs="Cambria Math"/>
                          <w:i/>
                          <w:sz w:val="20"/>
                          <w:szCs w:val="20"/>
                        </w:rPr>
                      </m:ctrlPr>
                    </m:dPr>
                    <m:e>
                      <m:rad>
                        <m:radPr>
                          <m:degHide m:val="1"/>
                          <m:ctrlPr>
                            <w:rPr>
                              <w:rFonts w:ascii="Cambria Math" w:eastAsia="Cambria Math" w:hAnsi="Cambria Math" w:cs="Cambria Math"/>
                              <w:i/>
                              <w:sz w:val="20"/>
                              <w:szCs w:val="20"/>
                            </w:rPr>
                          </m:ctrlPr>
                        </m:radPr>
                        <m:deg/>
                        <m:e>
                          <m:r>
                            <w:rPr>
                              <w:rFonts w:ascii="Cambria Math" w:eastAsia="Cambria Math" w:hAnsi="Cambria Math" w:cs="Cambria Math"/>
                              <w:sz w:val="20"/>
                              <w:szCs w:val="20"/>
                            </w:rPr>
                            <m:t>2π</m:t>
                          </m:r>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ς</m:t>
                              </m:r>
                            </m:e>
                            <m:sub>
                              <m:r>
                                <w:rPr>
                                  <w:rFonts w:ascii="Cambria Math" w:eastAsia="Cambria Math" w:hAnsi="Cambria Math" w:cs="Cambria Math"/>
                                  <w:sz w:val="20"/>
                                  <w:szCs w:val="20"/>
                                </w:rPr>
                                <m:t>t</m:t>
                              </m:r>
                            </m:sub>
                            <m:sup>
                              <m:r>
                                <w:rPr>
                                  <w:rFonts w:ascii="Cambria Math" w:eastAsia="Cambria Math" w:hAnsi="Cambria Math" w:cs="Cambria Math"/>
                                  <w:sz w:val="20"/>
                                  <w:szCs w:val="20"/>
                                </w:rPr>
                                <m:t>2</m:t>
                              </m:r>
                            </m:sup>
                          </m:sSubSup>
                        </m:e>
                      </m:rad>
                      <m:r>
                        <w:rPr>
                          <w:rFonts w:ascii="Cambria Math" w:eastAsia="Cambria Math" w:hAnsi="Cambria Math" w:cs="Cambria Math"/>
                          <w:sz w:val="20"/>
                          <w:szCs w:val="20"/>
                        </w:rPr>
                        <m:t>+2α</m:t>
                      </m:r>
                      <m:rad>
                        <m:radPr>
                          <m:degHide m:val="1"/>
                          <m:ctrlPr>
                            <w:rPr>
                              <w:rFonts w:ascii="Cambria Math" w:eastAsia="Cambria Math" w:hAnsi="Cambria Math" w:cs="Cambria Math"/>
                              <w:i/>
                              <w:sz w:val="20"/>
                              <w:szCs w:val="20"/>
                            </w:rPr>
                          </m:ctrlPr>
                        </m:radPr>
                        <m:deg>
                          <m:ctrlPr>
                            <w:rPr>
                              <w:rFonts w:ascii="Cambria Math" w:eastAsia="Cambria Math" w:hAnsi="Cambria Math" w:cs="Cambria Math"/>
                              <w:sz w:val="20"/>
                              <w:szCs w:val="20"/>
                            </w:rPr>
                          </m:ctrlPr>
                        </m:deg>
                        <m:e>
                          <m:r>
                            <m:rPr>
                              <m:sty m:val="p"/>
                            </m:rPr>
                            <w:rPr>
                              <w:rFonts w:ascii="Cambria Math" w:eastAsia="Cambria Math" w:hAnsi="Cambria Math" w:cs="Cambria Math"/>
                              <w:sz w:val="20"/>
                              <w:szCs w:val="20"/>
                            </w:rPr>
                            <m:t>Δ</m:t>
                          </m:r>
                          <m:r>
                            <w:rPr>
                              <w:rFonts w:ascii="Cambria Math" w:eastAsia="Cambria Math" w:hAnsi="Cambria Math" w:cs="Cambria Math"/>
                              <w:sz w:val="20"/>
                              <w:szCs w:val="20"/>
                            </w:rPr>
                            <m:t>t</m:t>
                          </m:r>
                        </m:e>
                      </m:rad>
                      <m:func>
                        <m:funcPr>
                          <m:ctrlPr>
                            <w:rPr>
                              <w:rFonts w:ascii="Cambria Math" w:eastAsia="Cambria Math" w:hAnsi="Cambria Math" w:cs="Cambria Math"/>
                              <w:i/>
                              <w:sz w:val="20"/>
                              <w:szCs w:val="20"/>
                            </w:rPr>
                          </m:ctrlPr>
                        </m:funcPr>
                        <m:fName>
                          <m:r>
                            <m:rPr>
                              <m:sty m:val="p"/>
                            </m:rPr>
                            <w:rPr>
                              <w:rFonts w:ascii="Cambria Math" w:eastAsia="Cambria Math" w:hAnsi="Cambria Math" w:cs="Cambria Math"/>
                              <w:sz w:val="20"/>
                              <w:szCs w:val="20"/>
                            </w:rPr>
                            <m:t>ln</m:t>
                          </m:r>
                        </m:fName>
                        <m:e>
                          <m:d>
                            <m:dPr>
                              <m:ctrlPr>
                                <w:rPr>
                                  <w:rFonts w:ascii="Cambria Math" w:eastAsia="Cambria Math" w:hAnsi="Cambria Math" w:cs="Cambria Math"/>
                                  <w:i/>
                                  <w:sz w:val="20"/>
                                  <w:szCs w:val="20"/>
                                </w:rPr>
                              </m:ctrlPr>
                            </m:dPr>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V</m:t>
                                  </m:r>
                                </m:e>
                                <m:sub>
                                  <m:r>
                                    <w:rPr>
                                      <w:rFonts w:ascii="Cambria Math" w:eastAsia="Cambria Math" w:hAnsi="Cambria Math" w:cs="Cambria Math"/>
                                      <w:sz w:val="20"/>
                                      <w:szCs w:val="20"/>
                                    </w:rPr>
                                    <m:t>t</m:t>
                                  </m:r>
                                </m:sub>
                              </m:sSub>
                              <m:r>
                                <w:rPr>
                                  <w:rFonts w:ascii="Cambria Math" w:eastAsia="Cambria Math" w:hAnsi="Cambria Math" w:cs="Cambria Math"/>
                                  <w:sz w:val="20"/>
                                  <w:szCs w:val="20"/>
                                </w:rPr>
                                <m:t>+1</m:t>
                              </m:r>
                            </m:e>
                          </m:d>
                        </m:e>
                      </m:func>
                    </m:e>
                  </m:d>
                </m:e>
              </m:func>
            </m:e>
          </m:nary>
          <m:r>
            <w:rPr>
              <w:rFonts w:ascii="Cambria Math" w:eastAsia="Tahoma" w:hAnsi="Cambria Math" w:cs="Tahoma"/>
              <w:sz w:val="20"/>
              <w:szCs w:val="20"/>
            </w:rPr>
            <m:t>,</m:t>
          </m:r>
          <m:r>
            <m:rPr>
              <m:sty m:val="p"/>
            </m:rPr>
            <w:rPr>
              <w:rFonts w:ascii="Tahoma" w:eastAsia="Tahoma" w:hAnsi="Tahoma" w:cs="Tahoma"/>
              <w:sz w:val="20"/>
              <w:szCs w:val="20"/>
            </w:rPr>
            <w:br/>
          </m:r>
        </m:oMath>
      </m:oMathPara>
      <w:r w:rsidR="0023671F">
        <w:rPr>
          <w:rFonts w:ascii="Tahoma" w:eastAsia="Tahoma" w:hAnsi="Tahoma" w:cs="Tahoma"/>
          <w:sz w:val="20"/>
          <w:szCs w:val="20"/>
        </w:rPr>
        <w:t>при этом</w:t>
      </w:r>
      <w:r w:rsidR="0023671F" w:rsidRPr="002C2968">
        <w:rPr>
          <w:rFonts w:ascii="Tahoma" w:eastAsia="Tahoma" w:hAnsi="Tahoma" w:cs="Tahoma"/>
          <w:sz w:val="20"/>
          <w:szCs w:val="20"/>
        </w:rPr>
        <w:t xml:space="preserve"> </w:t>
      </w:r>
      <m:oMath>
        <m:r>
          <w:rPr>
            <w:rFonts w:ascii="Cambria Math" w:eastAsia="Tahoma" w:hAnsi="Cambria Math" w:cs="Tahoma"/>
            <w:sz w:val="20"/>
            <w:szCs w:val="20"/>
          </w:rPr>
          <m:t>α≥0</m:t>
        </m:r>
      </m:oMath>
      <w:r w:rsidR="0023671F" w:rsidRPr="002C2968">
        <w:rPr>
          <w:rFonts w:ascii="Tahoma" w:eastAsia="Tahoma" w:hAnsi="Tahoma" w:cs="Tahoma"/>
          <w:sz w:val="20"/>
          <w:szCs w:val="20"/>
        </w:rPr>
        <w:t>.</w:t>
      </w:r>
      <w:r w:rsidR="0023671F" w:rsidRPr="002C2968">
        <w:rPr>
          <w:rFonts w:ascii="Tahoma" w:eastAsia="Tahoma" w:hAnsi="Tahoma" w:cs="Tahoma"/>
          <w:sz w:val="20"/>
          <w:szCs w:val="20"/>
        </w:rPr>
        <w:br/>
      </w:r>
    </w:p>
    <w:p w14:paraId="6C41D573" w14:textId="0571414D" w:rsidR="0007454F" w:rsidRPr="004450C5" w:rsidRDefault="0047235B" w:rsidP="0007454F">
      <w:pPr>
        <w:pStyle w:val="a6"/>
        <w:numPr>
          <w:ilvl w:val="1"/>
          <w:numId w:val="8"/>
        </w:numPr>
        <w:ind w:left="567" w:hanging="567"/>
        <w:rPr>
          <w:rFonts w:ascii="Cambria Math" w:eastAsia="Cambria Math" w:hAnsi="Cambria Math" w:cs="Tahoma"/>
          <w:sz w:val="20"/>
          <w:szCs w:val="20"/>
          <w:oMath/>
        </w:rPr>
      </w:pPr>
      <w:r w:rsidRPr="0007454F">
        <w:rPr>
          <w:rFonts w:ascii="Tahoma" w:eastAsia="Tahoma" w:hAnsi="Tahoma" w:cs="Tahoma"/>
          <w:sz w:val="20"/>
          <w:szCs w:val="20"/>
        </w:rPr>
        <w:t xml:space="preserve">Определим значение справедливой рыночной цены </w:t>
      </w:r>
      <m:oMath>
        <m:sSub>
          <m:sSubPr>
            <m:ctrlPr>
              <w:rPr>
                <w:rFonts w:ascii="Cambria Math" w:eastAsia="Cambria Math" w:hAnsi="Cambria Math" w:cs="Tahoma"/>
                <w:sz w:val="20"/>
                <w:szCs w:val="20"/>
              </w:rPr>
            </m:ctrlPr>
          </m:sSubPr>
          <m:e>
            <m:r>
              <m:rPr>
                <m:sty m:val="p"/>
              </m:rPr>
              <w:rPr>
                <w:rFonts w:ascii="Cambria Math" w:eastAsia="Tahoma" w:hAnsi="Cambria Math" w:cs="Tahoma"/>
                <w:sz w:val="20"/>
                <w:szCs w:val="20"/>
              </w:rPr>
              <m:t>μ</m:t>
            </m:r>
          </m:e>
          <m:sub>
            <m:r>
              <m:rPr>
                <m:sty m:val="p"/>
              </m:rPr>
              <w:rPr>
                <w:rFonts w:ascii="Cambria Math" w:eastAsia="Cambria Math" w:hAnsi="Cambria Math" w:cs="Tahoma"/>
                <w:sz w:val="20"/>
                <w:szCs w:val="20"/>
              </w:rPr>
              <m:t>T</m:t>
            </m:r>
          </m:sub>
        </m:sSub>
      </m:oMath>
      <w:r w:rsidRPr="0007454F">
        <w:rPr>
          <w:rFonts w:ascii="Tahoma" w:eastAsia="Tahoma" w:hAnsi="Tahoma" w:cs="Tahoma"/>
          <w:sz w:val="20"/>
          <w:szCs w:val="20"/>
        </w:rPr>
        <w:t xml:space="preserve"> как результат минимизации</w:t>
      </w:r>
      <w:r w:rsidR="005F6752">
        <w:rPr>
          <w:rFonts w:ascii="Tahoma" w:eastAsia="Tahoma" w:hAnsi="Tahoma" w:cs="Tahoma"/>
          <w:sz w:val="20"/>
          <w:szCs w:val="20"/>
        </w:rPr>
        <w:fldChar w:fldCharType="begin"/>
      </w:r>
      <w:r w:rsidR="005F6752">
        <w:rPr>
          <w:rFonts w:ascii="Tahoma" w:eastAsia="Tahoma" w:hAnsi="Tahoma" w:cs="Tahoma"/>
          <w:sz w:val="20"/>
          <w:szCs w:val="20"/>
        </w:rPr>
        <w:instrText xml:space="preserve"> NOTEREF _Ref36648799 \f </w:instrText>
      </w:r>
      <w:r w:rsidR="005F6752">
        <w:rPr>
          <w:rFonts w:ascii="Tahoma" w:eastAsia="Tahoma" w:hAnsi="Tahoma" w:cs="Tahoma"/>
          <w:sz w:val="20"/>
          <w:szCs w:val="20"/>
        </w:rPr>
        <w:fldChar w:fldCharType="separate"/>
      </w:r>
      <w:r w:rsidR="005F6752" w:rsidRPr="002C2968">
        <w:rPr>
          <w:rStyle w:val="ad"/>
        </w:rPr>
        <w:t>6</w:t>
      </w:r>
      <w:r w:rsidR="005F6752">
        <w:rPr>
          <w:rFonts w:ascii="Tahoma" w:eastAsia="Tahoma" w:hAnsi="Tahoma" w:cs="Tahoma"/>
          <w:sz w:val="20"/>
          <w:szCs w:val="20"/>
        </w:rPr>
        <w:fldChar w:fldCharType="end"/>
      </w:r>
      <w:r w:rsidRPr="0007454F">
        <w:rPr>
          <w:rFonts w:ascii="Tahoma" w:eastAsia="Tahoma" w:hAnsi="Tahoma" w:cs="Tahoma"/>
          <w:sz w:val="20"/>
          <w:szCs w:val="20"/>
        </w:rPr>
        <w:t xml:space="preserve"> следующего выражения внутри рассматриваемого дня </w:t>
      </w:r>
      <m:oMath>
        <m:r>
          <m:rPr>
            <m:sty m:val="p"/>
          </m:rPr>
          <w:rPr>
            <w:rFonts w:ascii="Cambria Math" w:eastAsia="Tahoma" w:hAnsi="Cambria Math" w:cs="Tahoma"/>
            <w:sz w:val="20"/>
            <w:szCs w:val="20"/>
          </w:rPr>
          <m:t>T</m:t>
        </m:r>
      </m:oMath>
      <w:r w:rsidRPr="0007454F">
        <w:rPr>
          <w:rFonts w:ascii="Tahoma" w:eastAsia="Tahoma" w:hAnsi="Tahoma" w:cs="Tahoma"/>
          <w:sz w:val="20"/>
          <w:szCs w:val="20"/>
        </w:rPr>
        <w:t>:</w:t>
      </w:r>
      <w:r w:rsidRPr="0007454F">
        <w:rPr>
          <w:rFonts w:ascii="Tahoma" w:eastAsia="Tahoma" w:hAnsi="Tahoma" w:cs="Tahoma"/>
          <w:sz w:val="20"/>
          <w:szCs w:val="20"/>
        </w:rPr>
        <w:br/>
      </w:r>
      <m:oMathPara>
        <m:oMath>
          <m:nary>
            <m:naryPr>
              <m:chr m:val="∑"/>
              <m:ctrlPr>
                <w:rPr>
                  <w:rFonts w:ascii="Cambria Math" w:eastAsia="Cambria Math" w:hAnsi="Cambria Math" w:cs="Cambria Math"/>
                  <w:sz w:val="20"/>
                  <w:szCs w:val="20"/>
                </w:rPr>
              </m:ctrlPr>
            </m:naryPr>
            <m:sub>
              <m:r>
                <w:rPr>
                  <w:rFonts w:ascii="Cambria Math" w:eastAsia="Cambria Math" w:hAnsi="Cambria Math" w:cs="Cambria Math"/>
                  <w:sz w:val="20"/>
                  <w:szCs w:val="20"/>
                </w:rPr>
                <m:t>i =1</m:t>
              </m:r>
            </m:sub>
            <m:sup>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K</m:t>
                  </m:r>
                </m:e>
                <m:sub>
                  <m:r>
                    <w:rPr>
                      <w:rFonts w:ascii="Cambria Math" w:eastAsia="Cambria Math" w:hAnsi="Cambria Math" w:cs="Cambria Math"/>
                      <w:sz w:val="20"/>
                      <w:szCs w:val="20"/>
                    </w:rPr>
                    <m:t>T</m:t>
                  </m:r>
                </m:sub>
              </m:sSub>
            </m:sup>
            <m:e>
              <m:func>
                <m:funcPr>
                  <m:ctrlPr>
                    <w:rPr>
                      <w:rFonts w:ascii="Cambria Math" w:eastAsia="Cambria Math" w:hAnsi="Cambria Math" w:cs="Cambria Math"/>
                      <w:i/>
                      <w:sz w:val="20"/>
                      <w:szCs w:val="20"/>
                    </w:rPr>
                  </m:ctrlPr>
                </m:funcPr>
                <m:fName>
                  <m:r>
                    <m:rPr>
                      <m:sty m:val="p"/>
                    </m:rPr>
                    <w:rPr>
                      <w:rFonts w:ascii="Cambria Math" w:eastAsia="Cambria Math" w:hAnsi="Cambria Math" w:cs="Cambria Math"/>
                      <w:sz w:val="20"/>
                      <w:szCs w:val="20"/>
                    </w:rPr>
                    <m:t>ln</m:t>
                  </m:r>
                </m:fName>
                <m:e>
                  <m:d>
                    <m:dPr>
                      <m:ctrlPr>
                        <w:rPr>
                          <w:rFonts w:ascii="Cambria Math" w:eastAsia="Cambria Math" w:hAnsi="Cambria Math" w:cs="Cambria Math"/>
                          <w:i/>
                          <w:sz w:val="20"/>
                          <w:szCs w:val="20"/>
                        </w:rPr>
                      </m:ctrlPr>
                    </m:dPr>
                    <m:e>
                      <m:rad>
                        <m:radPr>
                          <m:degHide m:val="1"/>
                          <m:ctrlPr>
                            <w:rPr>
                              <w:rFonts w:ascii="Cambria Math" w:eastAsia="Cambria Math" w:hAnsi="Cambria Math" w:cs="Cambria Math"/>
                              <w:i/>
                              <w:sz w:val="20"/>
                              <w:szCs w:val="20"/>
                            </w:rPr>
                          </m:ctrlPr>
                        </m:radPr>
                        <m:deg/>
                        <m:e>
                          <m:r>
                            <w:rPr>
                              <w:rFonts w:ascii="Cambria Math" w:eastAsia="Cambria Math" w:hAnsi="Cambria Math" w:cs="Cambria Math"/>
                              <w:sz w:val="20"/>
                              <w:szCs w:val="20"/>
                            </w:rPr>
                            <m:t>2π</m:t>
                          </m:r>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w</m:t>
                              </m:r>
                            </m:e>
                            <m:sub>
                              <m:r>
                                <w:rPr>
                                  <w:rFonts w:ascii="Cambria Math" w:eastAsia="Cambria Math" w:hAnsi="Cambria Math" w:cs="Cambria Math"/>
                                  <w:sz w:val="20"/>
                                  <w:szCs w:val="20"/>
                                </w:rPr>
                                <m:t>iT</m:t>
                              </m:r>
                            </m:sub>
                          </m:sSub>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ς</m:t>
                              </m:r>
                            </m:e>
                            <m:sub>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μ</m:t>
                                  </m:r>
                                </m:e>
                                <m:sub>
                                  <m:r>
                                    <w:rPr>
                                      <w:rFonts w:ascii="Cambria Math" w:eastAsia="Cambria Math" w:hAnsi="Cambria Math" w:cs="Cambria Math"/>
                                      <w:sz w:val="20"/>
                                      <w:szCs w:val="20"/>
                                    </w:rPr>
                                    <m:t>T</m:t>
                                  </m:r>
                                </m:sub>
                              </m:sSub>
                            </m:sub>
                            <m:sup>
                              <m:r>
                                <w:rPr>
                                  <w:rFonts w:ascii="Cambria Math" w:eastAsia="Cambria Math" w:hAnsi="Cambria Math" w:cs="Cambria Math"/>
                                  <w:sz w:val="20"/>
                                  <w:szCs w:val="20"/>
                                </w:rPr>
                                <m:t>2</m:t>
                              </m:r>
                            </m:sup>
                          </m:sSubSup>
                        </m:e>
                      </m:rad>
                      <m:r>
                        <w:rPr>
                          <w:rFonts w:ascii="Cambria Math" w:eastAsia="Cambria Math" w:hAnsi="Cambria Math" w:cs="Cambria Math"/>
                          <w:sz w:val="20"/>
                          <w:szCs w:val="20"/>
                        </w:rPr>
                        <m:t>+2α</m:t>
                      </m:r>
                      <m:func>
                        <m:funcPr>
                          <m:ctrlPr>
                            <w:rPr>
                              <w:rFonts w:ascii="Cambria Math" w:eastAsia="Cambria Math" w:hAnsi="Cambria Math" w:cs="Cambria Math"/>
                              <w:i/>
                              <w:sz w:val="20"/>
                              <w:szCs w:val="20"/>
                            </w:rPr>
                          </m:ctrlPr>
                        </m:funcPr>
                        <m:fName>
                          <m:r>
                            <m:rPr>
                              <m:sty m:val="p"/>
                            </m:rPr>
                            <w:rPr>
                              <w:rFonts w:ascii="Cambria Math" w:eastAsia="Cambria Math" w:hAnsi="Cambria Math" w:cs="Cambria Math"/>
                              <w:sz w:val="20"/>
                              <w:szCs w:val="20"/>
                            </w:rPr>
                            <m:t>ln</m:t>
                          </m:r>
                        </m:fName>
                        <m:e>
                          <m:d>
                            <m:dPr>
                              <m:ctrlPr>
                                <w:rPr>
                                  <w:rFonts w:ascii="Cambria Math" w:eastAsia="Cambria Math" w:hAnsi="Cambria Math" w:cs="Cambria Math"/>
                                  <w:i/>
                                  <w:sz w:val="20"/>
                                  <w:szCs w:val="20"/>
                                </w:rPr>
                              </m:ctrlPr>
                            </m:dPr>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V</m:t>
                                  </m:r>
                                </m:e>
                                <m:sub>
                                  <m:r>
                                    <w:rPr>
                                      <w:rFonts w:ascii="Cambria Math" w:eastAsia="Cambria Math" w:hAnsi="Cambria Math" w:cs="Cambria Math"/>
                                      <w:sz w:val="20"/>
                                      <w:szCs w:val="20"/>
                                    </w:rPr>
                                    <m:t>iT</m:t>
                                  </m:r>
                                </m:sub>
                              </m:sSub>
                              <m:r>
                                <w:rPr>
                                  <w:rFonts w:ascii="Cambria Math" w:eastAsia="Cambria Math" w:hAnsi="Cambria Math" w:cs="Cambria Math"/>
                                  <w:sz w:val="20"/>
                                  <w:szCs w:val="20"/>
                                </w:rPr>
                                <m:t>+1</m:t>
                              </m:r>
                            </m:e>
                          </m:d>
                        </m:e>
                      </m:func>
                    </m:e>
                  </m:d>
                </m:e>
              </m:func>
            </m:e>
          </m:nary>
          <m:r>
            <w:rPr>
              <w:rFonts w:ascii="Cambria Math" w:eastAsia="Cambria Math" w:hAnsi="Cambria Math" w:cs="Cambria Math"/>
              <w:sz w:val="20"/>
              <w:szCs w:val="20"/>
            </w:rPr>
            <m:t>.</m:t>
          </m:r>
          <m:r>
            <m:rPr>
              <m:sty m:val="p"/>
            </m:rPr>
            <w:rPr>
              <w:rFonts w:ascii="Cambria Math" w:eastAsia="Cambria Math" w:hAnsi="Cambria Math" w:cs="Cambria Math"/>
              <w:sz w:val="20"/>
              <w:szCs w:val="20"/>
            </w:rPr>
            <w:br/>
          </m:r>
        </m:oMath>
      </m:oMathPara>
      <m:oMath>
        <m:sSub>
          <m:sSubPr>
            <m:ctrlPr>
              <w:rPr>
                <w:rFonts w:ascii="Cambria Math" w:eastAsia="Cambria Math" w:hAnsi="Cambria Math" w:cs="Cambria Math"/>
                <w:sz w:val="20"/>
                <w:szCs w:val="20"/>
              </w:rPr>
            </m:ctrlPr>
          </m:sSubPr>
          <m:e>
            <m:r>
              <w:rPr>
                <w:rFonts w:ascii="Cambria Math" w:hAnsi="Cambria Math"/>
              </w:rPr>
              <m:t>μ</m:t>
            </m:r>
          </m:e>
          <m:sub>
            <m:r>
              <w:rPr>
                <w:rFonts w:ascii="Cambria Math" w:eastAsia="Cambria Math" w:hAnsi="Cambria Math" w:cs="Cambria Math"/>
                <w:sz w:val="20"/>
                <w:szCs w:val="20"/>
              </w:rPr>
              <m:t>T</m:t>
            </m:r>
          </m:sub>
        </m:sSub>
      </m:oMath>
      <w:r w:rsidR="00B76EFB" w:rsidRPr="0007454F">
        <w:rPr>
          <w:rFonts w:ascii="Tahoma" w:eastAsia="Tahoma" w:hAnsi="Tahoma" w:cs="Tahoma"/>
          <w:sz w:val="20"/>
          <w:szCs w:val="20"/>
        </w:rPr>
        <w:t xml:space="preserve"> </w:t>
      </w:r>
      <w:r w:rsidRPr="0007454F">
        <w:rPr>
          <w:rFonts w:ascii="Tahoma" w:eastAsia="Tahoma" w:hAnsi="Tahoma" w:cs="Tahoma"/>
          <w:sz w:val="20"/>
          <w:szCs w:val="20"/>
        </w:rPr>
        <w:t xml:space="preserve">признается итоговым для дня </w:t>
      </w:r>
      <m:oMath>
        <m:r>
          <w:rPr>
            <w:rFonts w:ascii="Cambria Math" w:eastAsia="Tahoma" w:hAnsi="Cambria Math" w:cs="Tahoma"/>
            <w:sz w:val="20"/>
            <w:szCs w:val="20"/>
          </w:rPr>
          <m:t>T</m:t>
        </m:r>
      </m:oMath>
      <w:r w:rsidR="00B76EFB" w:rsidRPr="0007454F">
        <w:rPr>
          <w:rFonts w:ascii="Tahoma" w:eastAsia="Tahoma" w:hAnsi="Tahoma" w:cs="Tahoma"/>
          <w:i/>
          <w:sz w:val="20"/>
          <w:szCs w:val="20"/>
        </w:rPr>
        <w:t xml:space="preserve"> </w:t>
      </w:r>
      <w:r w:rsidRPr="0007454F">
        <w:rPr>
          <w:rFonts w:ascii="Tahoma" w:eastAsia="Tahoma" w:hAnsi="Tahoma" w:cs="Tahoma"/>
          <w:sz w:val="20"/>
          <w:szCs w:val="20"/>
        </w:rPr>
        <w:t>в том случае, когда все рассматриваемые сделки в данный день были признаны достоверными. В противном случае производится фильтрация: на каждом ее шаге недостоверные сделки отбрасываются, значение справедливой рыночной цены пересчитывается. Процесс фильтрации прекращается, если значение справедливой рыночной цены на текущем шаге фильтрации совпадает со значением, рассчитанным на предыдущем шаге, и</w:t>
      </w:r>
      <w:r w:rsidR="00A3039C">
        <w:rPr>
          <w:rFonts w:ascii="Tahoma" w:eastAsia="Tahoma" w:hAnsi="Tahoma" w:cs="Tahoma"/>
          <w:sz w:val="20"/>
          <w:szCs w:val="20"/>
        </w:rPr>
        <w:t>,</w:t>
      </w:r>
      <w:r w:rsidRPr="0007454F">
        <w:rPr>
          <w:rFonts w:ascii="Tahoma" w:eastAsia="Tahoma" w:hAnsi="Tahoma" w:cs="Tahoma"/>
          <w:sz w:val="20"/>
          <w:szCs w:val="20"/>
        </w:rPr>
        <w:t xml:space="preserve"> если количество рассматриваемых сделок не уменьшилось.  В том случае, если все сделки были признаны недостоверными, метод рыночных цен не применяется и данный выпуск оценивается в соответствии с методом дисконтированного денежного потока или методом индексного дисконтированного денежного потока, описанными в Г</w:t>
      </w:r>
      <w:r w:rsidR="0007454F" w:rsidRPr="0007454F">
        <w:rPr>
          <w:rFonts w:ascii="Tahoma" w:eastAsia="Tahoma" w:hAnsi="Tahoma" w:cs="Tahoma"/>
          <w:sz w:val="20"/>
          <w:szCs w:val="20"/>
        </w:rPr>
        <w:t>лаве 4 и Главе 5 соответственно</w:t>
      </w:r>
      <w:r w:rsidR="0007454F">
        <w:rPr>
          <w:rFonts w:ascii="Tahoma" w:eastAsia="Tahoma" w:hAnsi="Tahoma" w:cs="Tahoma"/>
          <w:sz w:val="20"/>
          <w:szCs w:val="20"/>
        </w:rPr>
        <w:t>.</w:t>
      </w:r>
      <w:r w:rsidR="0007454F">
        <w:rPr>
          <w:rFonts w:ascii="Tahoma" w:eastAsia="Tahoma" w:hAnsi="Tahoma" w:cs="Tahoma"/>
          <w:sz w:val="20"/>
          <w:szCs w:val="20"/>
        </w:rPr>
        <w:br/>
      </w:r>
    </w:p>
    <w:p w14:paraId="34A68C7F" w14:textId="6E283C58" w:rsidR="0007454F" w:rsidRPr="0007454F" w:rsidRDefault="0047235B" w:rsidP="0007454F">
      <w:pPr>
        <w:pStyle w:val="a6"/>
        <w:numPr>
          <w:ilvl w:val="1"/>
          <w:numId w:val="8"/>
        </w:numPr>
        <w:ind w:left="567" w:hanging="567"/>
        <w:rPr>
          <w:rFonts w:ascii="Cambria Math" w:eastAsia="Cambria Math" w:hAnsi="Cambria Math" w:cs="Cambria Math"/>
          <w:sz w:val="20"/>
          <w:szCs w:val="20"/>
          <w:oMath/>
        </w:rPr>
      </w:pPr>
      <w:r w:rsidRPr="0007454F">
        <w:rPr>
          <w:rFonts w:ascii="Tahoma" w:eastAsia="Tahoma" w:hAnsi="Tahoma" w:cs="Tahoma"/>
          <w:sz w:val="20"/>
          <w:szCs w:val="20"/>
        </w:rPr>
        <w:t>Сделка признается достоверной, если цена сделки не выходит за пределы коридора фильтрации</w:t>
      </w:r>
      <w:r w:rsidR="0007454F" w:rsidRPr="0007454F">
        <w:rPr>
          <w:rFonts w:ascii="Tahoma" w:eastAsia="Tahoma" w:hAnsi="Tahoma" w:cs="Tahoma"/>
          <w:sz w:val="20"/>
          <w:szCs w:val="20"/>
        </w:rPr>
        <w:t xml:space="preserve">: </w:t>
      </w:r>
      <w:r w:rsidRPr="0007454F">
        <w:rPr>
          <w:rFonts w:ascii="Tahoma" w:eastAsia="Tahoma" w:hAnsi="Tahoma" w:cs="Tahoma"/>
          <w:sz w:val="20"/>
          <w:szCs w:val="20"/>
        </w:rPr>
        <w:br/>
      </w:r>
      <w:r w:rsidRPr="0007454F">
        <w:rPr>
          <w:rFonts w:ascii="Tahoma" w:eastAsia="Tahoma" w:hAnsi="Tahoma" w:cs="Tahoma"/>
          <w:sz w:val="20"/>
          <w:szCs w:val="20"/>
        </w:rPr>
        <w:tab/>
      </w:r>
      <w:r w:rsidRPr="0007454F">
        <w:rPr>
          <w:rFonts w:ascii="Tahoma" w:eastAsia="Tahoma" w:hAnsi="Tahoma" w:cs="Tahoma"/>
          <w:sz w:val="20"/>
          <w:szCs w:val="20"/>
        </w:rPr>
        <w:tab/>
      </w: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p</m:t>
            </m:r>
          </m:e>
          <m:sub>
            <m:r>
              <w:rPr>
                <w:rFonts w:ascii="Cambria Math" w:eastAsia="Cambria Math" w:hAnsi="Cambria Math" w:cs="Cambria Math"/>
                <w:sz w:val="20"/>
                <w:szCs w:val="20"/>
              </w:rPr>
              <m:t>iT</m:t>
            </m:r>
          </m:sub>
        </m:sSub>
        <m:r>
          <w:rPr>
            <w:rFonts w:ascii="Cambria Math" w:eastAsia="Cambria Math" w:hAnsi="Cambria Math" w:cs="Cambria Math"/>
            <w:sz w:val="20"/>
            <w:szCs w:val="20"/>
          </w:rPr>
          <m:t xml:space="preserve"> ∈ </m:t>
        </m:r>
        <m:d>
          <m:dPr>
            <m:begChr m:val="["/>
            <m:endChr m:val="]"/>
            <m:ctrlPr>
              <w:rPr>
                <w:rFonts w:ascii="Cambria Math" w:eastAsia="Cambria Math" w:hAnsi="Cambria Math" w:cs="Cambria Math"/>
                <w:sz w:val="20"/>
                <w:szCs w:val="20"/>
              </w:rPr>
            </m:ctrlPr>
          </m:dPr>
          <m:e>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Q</m:t>
                </m:r>
              </m:e>
              <m:sub>
                <m:r>
                  <w:rPr>
                    <w:rFonts w:ascii="Cambria Math" w:eastAsia="Cambria Math" w:hAnsi="Cambria Math" w:cs="Cambria Math"/>
                    <w:sz w:val="20"/>
                    <w:szCs w:val="20"/>
                  </w:rPr>
                  <m:t>1</m:t>
                </m:r>
              </m:sub>
            </m:sSub>
            <m:d>
              <m:dPr>
                <m:ctrlPr>
                  <w:rPr>
                    <w:rFonts w:ascii="Cambria Math" w:eastAsia="Cambria Math" w:hAnsi="Cambria Math" w:cs="Cambria Math"/>
                    <w:sz w:val="20"/>
                    <w:szCs w:val="20"/>
                  </w:rPr>
                </m:ctrlPr>
              </m:dPr>
              <m:e>
                <m:r>
                  <w:rPr>
                    <w:rFonts w:ascii="Cambria Math" w:eastAsia="Cambria Math" w:hAnsi="Cambria Math" w:cs="Cambria Math"/>
                    <w:sz w:val="20"/>
                    <w:szCs w:val="20"/>
                  </w:rPr>
                  <m:t>f</m:t>
                </m:r>
                <m:d>
                  <m:dPr>
                    <m:endChr m:val="|"/>
                    <m:ctrlPr>
                      <w:rPr>
                        <w:rFonts w:ascii="Cambria Math" w:eastAsia="Cambria Math" w:hAnsi="Cambria Math" w:cs="Cambria Math"/>
                        <w:i/>
                        <w:sz w:val="20"/>
                        <w:szCs w:val="20"/>
                      </w:rPr>
                    </m:ctrlPr>
                  </m:dPr>
                  <m:e>
                    <m:r>
                      <w:rPr>
                        <w:rFonts w:ascii="Cambria Math" w:eastAsia="Cambria Math" w:hAnsi="Cambria Math" w:cs="Cambria Math"/>
                        <w:sz w:val="20"/>
                        <w:szCs w:val="20"/>
                      </w:rPr>
                      <m:t xml:space="preserve">p </m:t>
                    </m:r>
                  </m:e>
                </m:d>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 xml:space="preserve"> μ</m:t>
                    </m:r>
                  </m:e>
                  <m:sub>
                    <m:r>
                      <w:rPr>
                        <w:rFonts w:ascii="Cambria Math" w:eastAsia="Cambria Math" w:hAnsi="Cambria Math" w:cs="Cambria Math"/>
                        <w:sz w:val="20"/>
                        <w:szCs w:val="20"/>
                      </w:rPr>
                      <m:t>T</m:t>
                    </m:r>
                  </m:sub>
                </m:sSub>
                <m:r>
                  <w:rPr>
                    <w:rFonts w:ascii="Cambria Math" w:eastAsia="Cambria Math" w:hAnsi="Cambria Math" w:cs="Cambria Math"/>
                    <w:sz w:val="20"/>
                    <w:szCs w:val="20"/>
                  </w:rPr>
                  <m:t>,</m:t>
                </m:r>
                <m:sSubSup>
                  <m:sSubSupPr>
                    <m:ctrlPr>
                      <w:rPr>
                        <w:rFonts w:ascii="Cambria Math" w:eastAsia="Cambria Math" w:hAnsi="Cambria Math" w:cs="Cambria Math"/>
                        <w:sz w:val="20"/>
                        <w:szCs w:val="20"/>
                      </w:rPr>
                    </m:ctrlPr>
                  </m:sSubSupPr>
                  <m:e>
                    <m:r>
                      <w:rPr>
                        <w:rFonts w:ascii="Cambria Math" w:eastAsia="Cambria Math" w:hAnsi="Cambria Math" w:cs="Cambria Math"/>
                        <w:sz w:val="20"/>
                        <w:szCs w:val="20"/>
                      </w:rPr>
                      <m:t>ς</m:t>
                    </m:r>
                  </m:e>
                  <m:sub>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μ</m:t>
                        </m:r>
                      </m:e>
                      <m:sub>
                        <m:r>
                          <w:rPr>
                            <w:rFonts w:ascii="Cambria Math" w:eastAsia="Cambria Math" w:hAnsi="Cambria Math" w:cs="Cambria Math"/>
                            <w:sz w:val="20"/>
                            <w:szCs w:val="20"/>
                          </w:rPr>
                          <m:t>T</m:t>
                        </m:r>
                      </m:sub>
                    </m:sSub>
                  </m:sub>
                  <m:sup>
                    <m:r>
                      <w:rPr>
                        <w:rFonts w:ascii="Cambria Math" w:eastAsia="Cambria Math" w:hAnsi="Cambria Math" w:cs="Cambria Math"/>
                        <w:sz w:val="20"/>
                        <w:szCs w:val="20"/>
                      </w:rPr>
                      <m:t>2</m:t>
                    </m:r>
                  </m:sup>
                </m:sSubSup>
                <m:r>
                  <w:rPr>
                    <w:rFonts w:ascii="Cambria Math" w:eastAsia="Cambria Math" w:hAnsi="Cambria Math" w:cs="Cambria Math"/>
                    <w:sz w:val="20"/>
                    <w:szCs w:val="20"/>
                  </w:rPr>
                  <m:t>,α,</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V</m:t>
                    </m:r>
                  </m:e>
                  <m:sub>
                    <m:r>
                      <w:rPr>
                        <w:rFonts w:ascii="Cambria Math" w:eastAsia="Cambria Math" w:hAnsi="Cambria Math" w:cs="Cambria Math"/>
                        <w:sz w:val="20"/>
                        <w:szCs w:val="20"/>
                      </w:rPr>
                      <m:t>T</m:t>
                    </m:r>
                  </m:sub>
                </m:sSub>
              </m:e>
            </m:d>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Q</m:t>
                </m:r>
              </m:e>
              <m:sub>
                <m:r>
                  <w:rPr>
                    <w:rFonts w:ascii="Cambria Math" w:eastAsia="Cambria Math" w:hAnsi="Cambria Math" w:cs="Cambria Math"/>
                    <w:sz w:val="20"/>
                    <w:szCs w:val="20"/>
                  </w:rPr>
                  <m:t>99</m:t>
                </m:r>
              </m:sub>
            </m:sSub>
            <m:d>
              <m:dPr>
                <m:ctrlPr>
                  <w:rPr>
                    <w:rFonts w:ascii="Cambria Math" w:eastAsia="Cambria Math" w:hAnsi="Cambria Math" w:cs="Cambria Math"/>
                    <w:sz w:val="20"/>
                    <w:szCs w:val="20"/>
                  </w:rPr>
                </m:ctrlPr>
              </m:dPr>
              <m:e>
                <m:r>
                  <w:rPr>
                    <w:rFonts w:ascii="Cambria Math" w:eastAsia="Cambria Math" w:hAnsi="Cambria Math" w:cs="Cambria Math"/>
                    <w:sz w:val="20"/>
                    <w:szCs w:val="20"/>
                  </w:rPr>
                  <m:t>f(p|</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 xml:space="preserve"> μ</m:t>
                    </m:r>
                  </m:e>
                  <m:sub>
                    <m:r>
                      <w:rPr>
                        <w:rFonts w:ascii="Cambria Math" w:eastAsia="Cambria Math" w:hAnsi="Cambria Math" w:cs="Cambria Math"/>
                        <w:sz w:val="20"/>
                        <w:szCs w:val="20"/>
                      </w:rPr>
                      <m:t>T</m:t>
                    </m:r>
                  </m:sub>
                </m:sSub>
                <m:r>
                  <w:rPr>
                    <w:rFonts w:ascii="Cambria Math" w:eastAsia="Cambria Math" w:hAnsi="Cambria Math" w:cs="Cambria Math"/>
                    <w:sz w:val="20"/>
                    <w:szCs w:val="20"/>
                  </w:rPr>
                  <m:t>,</m:t>
                </m:r>
                <m:sSubSup>
                  <m:sSubSupPr>
                    <m:ctrlPr>
                      <w:rPr>
                        <w:rFonts w:ascii="Cambria Math" w:eastAsia="Cambria Math" w:hAnsi="Cambria Math" w:cs="Cambria Math"/>
                        <w:sz w:val="20"/>
                        <w:szCs w:val="20"/>
                      </w:rPr>
                    </m:ctrlPr>
                  </m:sSubSupPr>
                  <m:e>
                    <m:r>
                      <w:rPr>
                        <w:rFonts w:ascii="Cambria Math" w:eastAsia="Cambria Math" w:hAnsi="Cambria Math" w:cs="Cambria Math"/>
                        <w:sz w:val="20"/>
                        <w:szCs w:val="20"/>
                      </w:rPr>
                      <m:t>ς</m:t>
                    </m:r>
                  </m:e>
                  <m:sub>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μ</m:t>
                        </m:r>
                      </m:e>
                      <m:sub>
                        <m:r>
                          <w:rPr>
                            <w:rFonts w:ascii="Cambria Math" w:eastAsia="Cambria Math" w:hAnsi="Cambria Math" w:cs="Cambria Math"/>
                            <w:sz w:val="20"/>
                            <w:szCs w:val="20"/>
                          </w:rPr>
                          <m:t>T</m:t>
                        </m:r>
                      </m:sub>
                    </m:sSub>
                  </m:sub>
                  <m:sup>
                    <m:r>
                      <w:rPr>
                        <w:rFonts w:ascii="Cambria Math" w:eastAsia="Cambria Math" w:hAnsi="Cambria Math" w:cs="Cambria Math"/>
                        <w:sz w:val="20"/>
                        <w:szCs w:val="20"/>
                      </w:rPr>
                      <m:t>2</m:t>
                    </m:r>
                  </m:sup>
                </m:sSubSup>
                <m:r>
                  <w:rPr>
                    <w:rFonts w:ascii="Cambria Math" w:eastAsia="Cambria Math" w:hAnsi="Cambria Math" w:cs="Cambria Math"/>
                    <w:sz w:val="20"/>
                    <w:szCs w:val="20"/>
                  </w:rPr>
                  <m:t>,α,</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V</m:t>
                    </m:r>
                  </m:e>
                  <m:sub>
                    <m:r>
                      <w:rPr>
                        <w:rFonts w:ascii="Cambria Math" w:eastAsia="Cambria Math" w:hAnsi="Cambria Math" w:cs="Cambria Math"/>
                        <w:sz w:val="20"/>
                        <w:szCs w:val="20"/>
                      </w:rPr>
                      <m:t>T</m:t>
                    </m:r>
                  </m:sub>
                </m:sSub>
                <m:r>
                  <w:rPr>
                    <w:rFonts w:ascii="Cambria Math" w:eastAsia="Cambria Math" w:hAnsi="Cambria Math" w:cs="Cambria Math"/>
                    <w:sz w:val="20"/>
                    <w:szCs w:val="20"/>
                  </w:rPr>
                  <m:t>)</m:t>
                </m:r>
              </m:e>
            </m:d>
          </m:e>
        </m:d>
        <m:r>
          <w:rPr>
            <w:rFonts w:ascii="Cambria Math" w:eastAsia="Cambria Math" w:hAnsi="Cambria Math" w:cs="Cambria Math"/>
            <w:sz w:val="20"/>
            <w:szCs w:val="20"/>
          </w:rPr>
          <m:t>,</m:t>
        </m:r>
      </m:oMath>
      <w:r w:rsidR="0007454F" w:rsidRPr="0007454F">
        <w:rPr>
          <w:rFonts w:ascii="Tahoma" w:eastAsia="Tahoma" w:hAnsi="Tahoma" w:cs="Tahoma"/>
          <w:sz w:val="20"/>
          <w:szCs w:val="20"/>
        </w:rPr>
        <w:br/>
      </w:r>
      <w:r w:rsidRPr="0007454F">
        <w:rPr>
          <w:rFonts w:ascii="Tahoma" w:eastAsia="Tahoma" w:hAnsi="Tahoma" w:cs="Tahoma"/>
          <w:sz w:val="20"/>
          <w:szCs w:val="20"/>
        </w:rPr>
        <w:t xml:space="preserve">где </w:t>
      </w:r>
      <m:oMath>
        <m:r>
          <w:rPr>
            <w:rFonts w:ascii="Cambria Math" w:eastAsia="Cambria Math" w:hAnsi="Cambria Math" w:cs="Cambria Math"/>
            <w:sz w:val="20"/>
            <w:szCs w:val="20"/>
          </w:rPr>
          <m:t>f</m:t>
        </m:r>
        <m:d>
          <m:dPr>
            <m:ctrlPr>
              <w:rPr>
                <w:rFonts w:ascii="Cambria Math" w:eastAsia="Cambria Math" w:hAnsi="Cambria Math" w:cs="Cambria Math"/>
                <w:sz w:val="20"/>
                <w:szCs w:val="20"/>
              </w:rPr>
            </m:ctrlPr>
          </m:dPr>
          <m:e>
            <m:r>
              <w:rPr>
                <w:rFonts w:ascii="Cambria Math" w:eastAsia="Cambria Math" w:hAnsi="Cambria Math" w:cs="Cambria Math"/>
                <w:sz w:val="20"/>
                <w:szCs w:val="20"/>
              </w:rPr>
              <m:t>p</m:t>
            </m:r>
          </m:e>
        </m:d>
        <m:r>
          <w:rPr>
            <w:rFonts w:ascii="Cambria Math" w:eastAsia="Cambria Math" w:hAnsi="Cambria Math" w:cs="Cambria Math"/>
            <w:sz w:val="20"/>
            <w:szCs w:val="20"/>
          </w:rPr>
          <m:t xml:space="preserve"> </m:t>
        </m:r>
      </m:oMath>
      <w:r w:rsidRPr="0007454F">
        <w:rPr>
          <w:rFonts w:ascii="Tahoma" w:eastAsia="Tahoma" w:hAnsi="Tahoma" w:cs="Tahoma"/>
          <w:sz w:val="20"/>
          <w:szCs w:val="20"/>
        </w:rPr>
        <w:t xml:space="preserve">– плотность распределения справедливой рыночной цены </w:t>
      </w:r>
      <m:oMath>
        <m:sSub>
          <m:sSubPr>
            <m:ctrlPr>
              <w:rPr>
                <w:rFonts w:ascii="Cambria Math" w:eastAsia="Cambria Math" w:hAnsi="Cambria Math" w:cs="Cambria Math"/>
                <w:sz w:val="20"/>
                <w:szCs w:val="20"/>
              </w:rPr>
            </m:ctrlPr>
          </m:sSubPr>
          <m:e>
            <m:r>
              <w:rPr>
                <w:rFonts w:ascii="Cambria Math" w:hAnsi="Cambria Math"/>
              </w:rPr>
              <m:t>μ</m:t>
            </m:r>
          </m:e>
          <m:sub>
            <m:r>
              <w:rPr>
                <w:rFonts w:ascii="Cambria Math" w:eastAsia="Cambria Math" w:hAnsi="Cambria Math" w:cs="Cambria Math"/>
                <w:sz w:val="20"/>
                <w:szCs w:val="20"/>
              </w:rPr>
              <m:t>T</m:t>
            </m:r>
          </m:sub>
        </m:sSub>
        <m:r>
          <w:rPr>
            <w:rFonts w:ascii="Cambria Math" w:eastAsia="Cambria Math" w:hAnsi="Cambria Math" w:cs="Cambria Math"/>
            <w:sz w:val="20"/>
            <w:szCs w:val="20"/>
          </w:rPr>
          <m:t>;</m:t>
        </m:r>
      </m:oMath>
      <w:r w:rsidRPr="0007454F">
        <w:rPr>
          <w:rFonts w:ascii="Tahoma" w:eastAsia="Tahoma" w:hAnsi="Tahoma" w:cs="Tahoma"/>
          <w:sz w:val="20"/>
          <w:szCs w:val="20"/>
        </w:rPr>
        <w:t xml:space="preserve"> </w:t>
      </w: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Q</m:t>
            </m:r>
          </m:e>
          <m:sub>
            <m:r>
              <w:rPr>
                <w:rFonts w:ascii="Cambria Math" w:eastAsia="Cambria Math" w:hAnsi="Cambria Math" w:cs="Cambria Math"/>
                <w:sz w:val="20"/>
                <w:szCs w:val="20"/>
              </w:rPr>
              <m:t>1</m:t>
            </m:r>
          </m:sub>
        </m:sSub>
        <m:r>
          <w:rPr>
            <w:rFonts w:ascii="Cambria Math" w:eastAsia="Cambria Math" w:hAnsi="Cambria Math" w:cs="Cambria Math"/>
            <w:sz w:val="20"/>
            <w:szCs w:val="20"/>
          </w:rPr>
          <m:t xml:space="preserve"> и </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Q</m:t>
            </m:r>
          </m:e>
          <m:sub>
            <m:r>
              <w:rPr>
                <w:rFonts w:ascii="Cambria Math" w:eastAsia="Cambria Math" w:hAnsi="Cambria Math" w:cs="Cambria Math"/>
                <w:sz w:val="20"/>
                <w:szCs w:val="20"/>
              </w:rPr>
              <m:t>99</m:t>
            </m:r>
          </m:sub>
        </m:sSub>
      </m:oMath>
      <w:r w:rsidRPr="0007454F">
        <w:rPr>
          <w:rFonts w:ascii="Tahoma" w:hAnsi="Tahoma" w:cs="Tahoma"/>
          <w:sz w:val="20"/>
          <w:szCs w:val="20"/>
        </w:rPr>
        <w:t xml:space="preserve"> – 1% и 99% квантили </w:t>
      </w:r>
      <w:r w:rsidR="007B478F">
        <w:rPr>
          <w:rFonts w:ascii="Tahoma" w:hAnsi="Tahoma" w:cs="Tahoma"/>
          <w:sz w:val="20"/>
          <w:szCs w:val="20"/>
        </w:rPr>
        <w:t xml:space="preserve">распределения с плотностью </w:t>
      </w:r>
      <m:oMath>
        <m:r>
          <w:rPr>
            <w:rFonts w:ascii="Cambria Math" w:hAnsi="Cambria Math" w:cs="Tahoma"/>
            <w:sz w:val="20"/>
            <w:szCs w:val="20"/>
          </w:rPr>
          <m:t>f</m:t>
        </m:r>
      </m:oMath>
      <w:r w:rsidR="007B478F" w:rsidRPr="002C2968">
        <w:rPr>
          <w:rFonts w:ascii="Tahoma" w:hAnsi="Tahoma" w:cs="Tahoma"/>
          <w:sz w:val="20"/>
          <w:szCs w:val="20"/>
        </w:rPr>
        <w:t xml:space="preserve"> </w:t>
      </w:r>
      <w:r w:rsidR="007B478F">
        <w:rPr>
          <w:rFonts w:ascii="Tahoma" w:hAnsi="Tahoma" w:cs="Tahoma"/>
          <w:sz w:val="20"/>
          <w:szCs w:val="20"/>
        </w:rPr>
        <w:t>соответственно</w:t>
      </w:r>
      <w:r w:rsidR="0007454F" w:rsidRPr="0007454F">
        <w:rPr>
          <w:rFonts w:ascii="Tahoma" w:hAnsi="Tahoma" w:cs="Tahoma"/>
          <w:sz w:val="20"/>
          <w:szCs w:val="20"/>
        </w:rPr>
        <w:t>.</w:t>
      </w:r>
      <w:r w:rsidR="0007454F">
        <w:rPr>
          <w:rFonts w:ascii="Tahoma" w:hAnsi="Tahoma" w:cs="Tahoma"/>
          <w:sz w:val="20"/>
          <w:szCs w:val="20"/>
        </w:rPr>
        <w:br/>
      </w:r>
    </w:p>
    <w:p w14:paraId="7468B761" w14:textId="4935DCCA" w:rsidR="00852600" w:rsidRPr="002C2968" w:rsidRDefault="0047235B" w:rsidP="0007454F">
      <w:pPr>
        <w:pStyle w:val="a6"/>
        <w:numPr>
          <w:ilvl w:val="1"/>
          <w:numId w:val="8"/>
        </w:numPr>
        <w:ind w:left="567" w:hanging="567"/>
        <w:rPr>
          <w:rFonts w:ascii="Cambria Math" w:eastAsia="Cambria Math" w:hAnsi="Cambria Math" w:cs="Tahoma"/>
          <w:sz w:val="20"/>
          <w:szCs w:val="20"/>
          <w:oMath/>
        </w:rPr>
      </w:pPr>
      <w:r w:rsidRPr="0007454F">
        <w:rPr>
          <w:rFonts w:ascii="Tahoma" w:eastAsia="Tahoma" w:hAnsi="Tahoma" w:cs="Tahoma"/>
          <w:sz w:val="20"/>
          <w:szCs w:val="20"/>
        </w:rPr>
        <w:lastRenderedPageBreak/>
        <w:t>Если общее количество сделок или количество сделок, оставшихся в результате предыдущего шага фильтрации, в рассматриваемый день меньше S, то для установления достоверности сделки кроме описанного в пункте 3.</w:t>
      </w:r>
      <w:r w:rsidR="0007454F">
        <w:rPr>
          <w:rFonts w:ascii="Tahoma" w:eastAsia="Tahoma" w:hAnsi="Tahoma" w:cs="Tahoma"/>
          <w:sz w:val="20"/>
          <w:szCs w:val="20"/>
        </w:rPr>
        <w:t>10</w:t>
      </w:r>
      <w:r w:rsidRPr="0007454F">
        <w:rPr>
          <w:rFonts w:ascii="Tahoma" w:eastAsia="Tahoma" w:hAnsi="Tahoma" w:cs="Tahoma"/>
          <w:sz w:val="20"/>
          <w:szCs w:val="20"/>
        </w:rPr>
        <w:t xml:space="preserve"> условия добавляется требование относительно справедливой рыночной цены пред</w:t>
      </w:r>
      <w:r w:rsidR="006F40EF" w:rsidRPr="0007454F">
        <w:rPr>
          <w:rFonts w:ascii="Tahoma" w:eastAsia="Tahoma" w:hAnsi="Tahoma" w:cs="Tahoma"/>
          <w:sz w:val="20"/>
          <w:szCs w:val="20"/>
        </w:rPr>
        <w:t>ыдущего рассматриваемого дня:</w:t>
      </w:r>
      <w:r w:rsidR="006F40EF" w:rsidRPr="0007454F">
        <w:rPr>
          <w:rFonts w:ascii="Tahoma" w:eastAsia="Tahoma" w:hAnsi="Tahoma" w:cs="Tahoma"/>
          <w:sz w:val="20"/>
          <w:szCs w:val="20"/>
        </w:rPr>
        <w:br/>
      </w:r>
      <m:oMathPara>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p</m:t>
              </m:r>
            </m:e>
            <m:sub>
              <m:r>
                <w:rPr>
                  <w:rFonts w:ascii="Cambria Math" w:eastAsia="Cambria Math" w:hAnsi="Cambria Math" w:cs="Cambria Math"/>
                  <w:sz w:val="20"/>
                  <w:szCs w:val="20"/>
                </w:rPr>
                <m:t>iT</m:t>
              </m:r>
            </m:sub>
          </m:sSub>
          <m:r>
            <w:rPr>
              <w:rFonts w:ascii="Cambria Math" w:eastAsia="Cambria Math" w:hAnsi="Cambria Math" w:cs="Cambria Math"/>
              <w:sz w:val="20"/>
              <w:szCs w:val="20"/>
            </w:rPr>
            <m:t xml:space="preserve"> ∈ </m:t>
          </m:r>
          <m:d>
            <m:dPr>
              <m:begChr m:val="["/>
              <m:endChr m:val="]"/>
              <m:ctrlPr>
                <w:rPr>
                  <w:rFonts w:ascii="Cambria Math" w:eastAsia="Cambria Math" w:hAnsi="Cambria Math" w:cs="Cambria Math"/>
                  <w:sz w:val="20"/>
                  <w:szCs w:val="20"/>
                </w:rPr>
              </m:ctrlPr>
            </m:dPr>
            <m:e>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Q</m:t>
                  </m:r>
                </m:e>
                <m:sub>
                  <m:r>
                    <w:rPr>
                      <w:rFonts w:ascii="Cambria Math" w:eastAsia="Cambria Math" w:hAnsi="Cambria Math" w:cs="Cambria Math"/>
                      <w:sz w:val="20"/>
                      <w:szCs w:val="20"/>
                    </w:rPr>
                    <m:t>1</m:t>
                  </m:r>
                </m:sub>
              </m:sSub>
              <m:d>
                <m:dPr>
                  <m:ctrlPr>
                    <w:rPr>
                      <w:rFonts w:ascii="Cambria Math" w:eastAsia="Cambria Math" w:hAnsi="Cambria Math" w:cs="Cambria Math"/>
                      <w:sz w:val="20"/>
                      <w:szCs w:val="20"/>
                    </w:rPr>
                  </m:ctrlPr>
                </m:dPr>
                <m:e>
                  <m:r>
                    <w:rPr>
                      <w:rFonts w:ascii="Cambria Math" w:eastAsia="Cambria Math" w:hAnsi="Cambria Math" w:cs="Cambria Math"/>
                      <w:sz w:val="20"/>
                      <w:szCs w:val="20"/>
                    </w:rPr>
                    <m:t>f</m:t>
                  </m:r>
                  <m:d>
                    <m:dPr>
                      <m:endChr m:val="|"/>
                      <m:ctrlPr>
                        <w:rPr>
                          <w:rFonts w:ascii="Cambria Math" w:eastAsia="Cambria Math" w:hAnsi="Cambria Math" w:cs="Cambria Math"/>
                          <w:i/>
                          <w:sz w:val="20"/>
                          <w:szCs w:val="20"/>
                        </w:rPr>
                      </m:ctrlPr>
                    </m:dPr>
                    <m:e>
                      <m:r>
                        <w:rPr>
                          <w:rFonts w:ascii="Cambria Math" w:eastAsia="Cambria Math" w:hAnsi="Cambria Math" w:cs="Cambria Math"/>
                          <w:sz w:val="20"/>
                          <w:szCs w:val="20"/>
                        </w:rPr>
                        <m:t xml:space="preserve">p </m:t>
                      </m:r>
                    </m:e>
                  </m:d>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μ</m:t>
                      </m:r>
                    </m:e>
                    <m:sub>
                      <m:r>
                        <w:rPr>
                          <w:rFonts w:ascii="Cambria Math" w:eastAsia="Cambria Math" w:hAnsi="Cambria Math" w:cs="Cambria Math"/>
                          <w:sz w:val="20"/>
                          <w:szCs w:val="20"/>
                        </w:rPr>
                        <m:t>prev</m:t>
                      </m:r>
                    </m:sub>
                  </m:sSub>
                  <m:r>
                    <w:rPr>
                      <w:rFonts w:ascii="Cambria Math" w:eastAsia="Cambria Math" w:hAnsi="Cambria Math" w:cs="Cambria Math"/>
                      <w:sz w:val="20"/>
                      <w:szCs w:val="20"/>
                    </w:rPr>
                    <m:t>,</m:t>
                  </m:r>
                  <m:sSubSup>
                    <m:sSubSupPr>
                      <m:ctrlPr>
                        <w:rPr>
                          <w:rFonts w:ascii="Cambria Math" w:eastAsia="Cambria Math" w:hAnsi="Cambria Math" w:cs="Cambria Math"/>
                          <w:i/>
                          <w:sz w:val="20"/>
                          <w:szCs w:val="20"/>
                          <w:lang w:val="en-US"/>
                        </w:rPr>
                      </m:ctrlPr>
                    </m:sSubSupPr>
                    <m:e>
                      <m:r>
                        <w:rPr>
                          <w:rFonts w:ascii="Cambria Math" w:eastAsia="Cambria Math" w:hAnsi="Cambria Math" w:cs="Cambria Math"/>
                          <w:sz w:val="20"/>
                          <w:szCs w:val="20"/>
                        </w:rPr>
                        <m:t>ς</m:t>
                      </m:r>
                      <m:ctrlPr>
                        <w:rPr>
                          <w:rFonts w:ascii="Cambria Math" w:eastAsia="Cambria Math" w:hAnsi="Cambria Math" w:cs="Cambria Math"/>
                          <w:i/>
                          <w:sz w:val="20"/>
                          <w:szCs w:val="20"/>
                        </w:rPr>
                      </m:ctrlPr>
                    </m:e>
                    <m:sub>
                      <m:sSub>
                        <m:sSubPr>
                          <m:ctrlPr>
                            <w:rPr>
                              <w:rFonts w:ascii="Cambria Math" w:eastAsia="Cambria Math" w:hAnsi="Cambria Math" w:cs="Cambria Math"/>
                              <w:i/>
                              <w:sz w:val="20"/>
                              <w:szCs w:val="20"/>
                              <w:lang w:val="en-US"/>
                            </w:rPr>
                          </m:ctrlPr>
                        </m:sSubPr>
                        <m:e>
                          <m:r>
                            <w:rPr>
                              <w:rFonts w:ascii="Cambria Math" w:eastAsia="Cambria Math" w:hAnsi="Cambria Math" w:cs="Cambria Math"/>
                              <w:sz w:val="20"/>
                              <w:szCs w:val="20"/>
                              <w:lang w:val="en-US"/>
                            </w:rPr>
                            <m:t>μ</m:t>
                          </m:r>
                        </m:e>
                        <m:sub>
                          <m:r>
                            <w:rPr>
                              <w:rFonts w:ascii="Cambria Math" w:eastAsia="Cambria Math" w:hAnsi="Cambria Math" w:cs="Cambria Math"/>
                              <w:sz w:val="20"/>
                              <w:szCs w:val="20"/>
                              <w:lang w:val="en-US"/>
                            </w:rPr>
                            <m:t>T</m:t>
                          </m:r>
                        </m:sub>
                      </m:sSub>
                    </m:sub>
                    <m:sup>
                      <m:r>
                        <w:rPr>
                          <w:rFonts w:ascii="Cambria Math" w:eastAsia="Cambria Math" w:hAnsi="Cambria Math" w:cs="Cambria Math"/>
                          <w:sz w:val="20"/>
                          <w:szCs w:val="20"/>
                        </w:rPr>
                        <m:t>2</m:t>
                      </m:r>
                    </m:sup>
                  </m:sSubSup>
                  <m:r>
                    <w:rPr>
                      <w:rFonts w:ascii="Cambria Math" w:eastAsia="Cambria Math" w:hAnsi="Cambria Math" w:cs="Cambria Math"/>
                      <w:sz w:val="20"/>
                      <w:szCs w:val="20"/>
                    </w:rPr>
                    <m:t>, α,</m:t>
                  </m:r>
                  <m:sSub>
                    <m:sSubPr>
                      <m:ctrlPr>
                        <w:rPr>
                          <w:rFonts w:ascii="Cambria Math" w:eastAsia="Cambria Math" w:hAnsi="Cambria Math" w:cs="Cambria Math"/>
                          <w:i/>
                          <w:sz w:val="20"/>
                          <w:szCs w:val="20"/>
                          <w:lang w:val="en-US"/>
                        </w:rPr>
                      </m:ctrlPr>
                    </m:sSubPr>
                    <m:e>
                      <m:r>
                        <w:rPr>
                          <w:rFonts w:ascii="Cambria Math" w:eastAsia="Cambria Math" w:hAnsi="Cambria Math" w:cs="Cambria Math"/>
                          <w:sz w:val="20"/>
                          <w:szCs w:val="20"/>
                          <w:lang w:val="en-US"/>
                        </w:rPr>
                        <m:t>V</m:t>
                      </m:r>
                    </m:e>
                    <m:sub>
                      <m:r>
                        <w:rPr>
                          <w:rFonts w:ascii="Cambria Math" w:eastAsia="Cambria Math" w:hAnsi="Cambria Math" w:cs="Cambria Math"/>
                          <w:sz w:val="20"/>
                          <w:szCs w:val="20"/>
                          <w:lang w:val="en-US"/>
                        </w:rPr>
                        <m:t>T</m:t>
                      </m:r>
                    </m:sub>
                  </m:sSub>
                  <m:r>
                    <w:rPr>
                      <w:rFonts w:ascii="Cambria Math" w:eastAsia="Cambria Math" w:hAnsi="Cambria Math" w:cs="Cambria Math"/>
                      <w:sz w:val="20"/>
                      <w:szCs w:val="20"/>
                    </w:rPr>
                    <m:t>)</m:t>
                  </m:r>
                </m:e>
              </m:d>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Q</m:t>
                  </m:r>
                </m:e>
                <m:sub>
                  <m:r>
                    <w:rPr>
                      <w:rFonts w:ascii="Cambria Math" w:eastAsia="Cambria Math" w:hAnsi="Cambria Math" w:cs="Cambria Math"/>
                      <w:sz w:val="20"/>
                      <w:szCs w:val="20"/>
                    </w:rPr>
                    <m:t>99</m:t>
                  </m:r>
                </m:sub>
              </m:sSub>
              <m:d>
                <m:dPr>
                  <m:ctrlPr>
                    <w:rPr>
                      <w:rFonts w:ascii="Cambria Math" w:eastAsia="Cambria Math" w:hAnsi="Cambria Math" w:cs="Cambria Math"/>
                      <w:sz w:val="20"/>
                      <w:szCs w:val="20"/>
                    </w:rPr>
                  </m:ctrlPr>
                </m:dPr>
                <m:e>
                  <m:r>
                    <w:rPr>
                      <w:rFonts w:ascii="Cambria Math" w:eastAsia="Cambria Math" w:hAnsi="Cambria Math" w:cs="Cambria Math"/>
                      <w:sz w:val="20"/>
                      <w:szCs w:val="20"/>
                    </w:rPr>
                    <m:t>f</m:t>
                  </m:r>
                  <m:d>
                    <m:dPr>
                      <m:endChr m:val="|"/>
                      <m:ctrlPr>
                        <w:rPr>
                          <w:rFonts w:ascii="Cambria Math" w:eastAsia="Cambria Math" w:hAnsi="Cambria Math" w:cs="Cambria Math"/>
                          <w:i/>
                          <w:sz w:val="20"/>
                          <w:szCs w:val="20"/>
                        </w:rPr>
                      </m:ctrlPr>
                    </m:dPr>
                    <m:e>
                      <m:r>
                        <w:rPr>
                          <w:rFonts w:ascii="Cambria Math" w:eastAsia="Cambria Math" w:hAnsi="Cambria Math" w:cs="Cambria Math"/>
                          <w:sz w:val="20"/>
                          <w:szCs w:val="20"/>
                        </w:rPr>
                        <m:t xml:space="preserve">p </m:t>
                      </m:r>
                    </m:e>
                  </m:d>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μ</m:t>
                      </m:r>
                    </m:e>
                    <m:sub>
                      <m:r>
                        <w:rPr>
                          <w:rFonts w:ascii="Cambria Math" w:eastAsia="Cambria Math" w:hAnsi="Cambria Math" w:cs="Cambria Math"/>
                          <w:sz w:val="20"/>
                          <w:szCs w:val="20"/>
                        </w:rPr>
                        <m:t>prev</m:t>
                      </m:r>
                    </m:sub>
                  </m:sSub>
                  <m:r>
                    <w:rPr>
                      <w:rFonts w:ascii="Cambria Math" w:eastAsia="Cambria Math" w:hAnsi="Cambria Math" w:cs="Cambria Math"/>
                      <w:sz w:val="20"/>
                      <w:szCs w:val="20"/>
                    </w:rPr>
                    <m:t>,</m:t>
                  </m:r>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ς</m:t>
                      </m:r>
                    </m:e>
                    <m:sub>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μ</m:t>
                          </m:r>
                        </m:e>
                        <m:sub>
                          <m:r>
                            <w:rPr>
                              <w:rFonts w:ascii="Cambria Math" w:eastAsia="Cambria Math" w:hAnsi="Cambria Math" w:cs="Cambria Math"/>
                              <w:sz w:val="20"/>
                              <w:szCs w:val="20"/>
                            </w:rPr>
                            <m:t>T</m:t>
                          </m:r>
                        </m:sub>
                      </m:sSub>
                    </m:sub>
                    <m:sup>
                      <m:r>
                        <w:rPr>
                          <w:rFonts w:ascii="Cambria Math" w:eastAsia="Cambria Math" w:hAnsi="Cambria Math" w:cs="Cambria Math"/>
                          <w:sz w:val="20"/>
                          <w:szCs w:val="20"/>
                        </w:rPr>
                        <m:t>2</m:t>
                      </m:r>
                    </m:sup>
                  </m:sSubSup>
                  <m:r>
                    <w:rPr>
                      <w:rFonts w:ascii="Cambria Math" w:eastAsia="Cambria Math" w:hAnsi="Cambria Math" w:cs="Cambria Math"/>
                      <w:sz w:val="20"/>
                      <w:szCs w:val="20"/>
                    </w:rPr>
                    <m:t>, α,</m:t>
                  </m:r>
                  <m:sSub>
                    <m:sSubPr>
                      <m:ctrlPr>
                        <w:rPr>
                          <w:rFonts w:ascii="Cambria Math" w:eastAsia="Cambria Math" w:hAnsi="Cambria Math" w:cs="Cambria Math"/>
                          <w:i/>
                          <w:sz w:val="20"/>
                          <w:szCs w:val="20"/>
                          <w:lang w:val="en-US"/>
                        </w:rPr>
                      </m:ctrlPr>
                    </m:sSubPr>
                    <m:e>
                      <m:r>
                        <w:rPr>
                          <w:rFonts w:ascii="Cambria Math" w:eastAsia="Cambria Math" w:hAnsi="Cambria Math" w:cs="Cambria Math"/>
                          <w:sz w:val="20"/>
                          <w:szCs w:val="20"/>
                          <w:lang w:val="en-US"/>
                        </w:rPr>
                        <m:t>V</m:t>
                      </m:r>
                    </m:e>
                    <m:sub>
                      <m:r>
                        <w:rPr>
                          <w:rFonts w:ascii="Cambria Math" w:eastAsia="Cambria Math" w:hAnsi="Cambria Math" w:cs="Cambria Math"/>
                          <w:sz w:val="20"/>
                          <w:szCs w:val="20"/>
                          <w:lang w:val="en-US"/>
                        </w:rPr>
                        <m:t>T</m:t>
                      </m:r>
                    </m:sub>
                  </m:sSub>
                  <m:r>
                    <w:rPr>
                      <w:rFonts w:ascii="Cambria Math" w:eastAsia="Cambria Math" w:hAnsi="Cambria Math" w:cs="Cambria Math"/>
                      <w:sz w:val="20"/>
                      <w:szCs w:val="20"/>
                    </w:rPr>
                    <m:t>)</m:t>
                  </m:r>
                </m:e>
              </m:d>
            </m:e>
          </m:d>
          <m:r>
            <w:rPr>
              <w:rFonts w:ascii="Cambria Math" w:eastAsia="Cambria Math" w:hAnsi="Cambria Math" w:cs="Cambria Math"/>
              <w:sz w:val="20"/>
              <w:szCs w:val="20"/>
            </w:rPr>
            <m:t>.</m:t>
          </m:r>
        </m:oMath>
      </m:oMathPara>
    </w:p>
    <w:p w14:paraId="704FFCDF" w14:textId="77777777" w:rsidR="0007454F" w:rsidRPr="004450C5" w:rsidRDefault="00852600" w:rsidP="0007454F">
      <w:pPr>
        <w:pStyle w:val="a6"/>
        <w:numPr>
          <w:ilvl w:val="1"/>
          <w:numId w:val="8"/>
        </w:numPr>
        <w:ind w:left="567" w:hanging="567"/>
        <w:rPr>
          <w:rFonts w:ascii="Cambria Math" w:eastAsia="Cambria Math" w:hAnsi="Cambria Math" w:cs="Tahoma"/>
          <w:sz w:val="20"/>
          <w:szCs w:val="20"/>
          <w:oMath/>
        </w:rPr>
      </w:pPr>
      <w:r>
        <w:rPr>
          <w:rFonts w:ascii="Tahoma" w:eastAsia="Tahoma" w:hAnsi="Tahoma" w:cs="Tahoma"/>
          <w:sz w:val="20"/>
          <w:szCs w:val="20"/>
        </w:rPr>
        <w:t xml:space="preserve">Среди сделок, признанных недостоверными, выбирается сделка с наибольшим расстоянием цены до интервалов, указанных в пп. 3.10 и пп. 3.11. Затем ищется новое значение справедливой цены </w:t>
      </w:r>
      <m:oMath>
        <m:sSub>
          <m:sSubPr>
            <m:ctrlPr>
              <w:rPr>
                <w:rFonts w:ascii="Cambria Math" w:eastAsia="Tahoma" w:hAnsi="Cambria Math" w:cs="Tahoma"/>
                <w:i/>
                <w:sz w:val="20"/>
                <w:szCs w:val="20"/>
                <w:lang w:val="en-US"/>
              </w:rPr>
            </m:ctrlPr>
          </m:sSubPr>
          <m:e>
            <m:r>
              <w:rPr>
                <w:rFonts w:ascii="Cambria Math" w:eastAsia="Tahoma" w:hAnsi="Cambria Math" w:cs="Tahoma"/>
                <w:sz w:val="20"/>
                <w:szCs w:val="20"/>
                <w:lang w:val="en-US"/>
              </w:rPr>
              <m:t>μ</m:t>
            </m:r>
          </m:e>
          <m:sub>
            <m:r>
              <w:rPr>
                <w:rFonts w:ascii="Cambria Math" w:eastAsia="Tahoma" w:hAnsi="Cambria Math" w:cs="Tahoma"/>
                <w:sz w:val="20"/>
                <w:szCs w:val="20"/>
                <w:lang w:val="en-US"/>
              </w:rPr>
              <m:t>T</m:t>
            </m:r>
          </m:sub>
        </m:sSub>
      </m:oMath>
      <w:r w:rsidRPr="002C2968">
        <w:rPr>
          <w:rFonts w:ascii="Tahoma" w:eastAsia="Tahoma" w:hAnsi="Tahoma" w:cs="Tahoma"/>
          <w:sz w:val="20"/>
          <w:szCs w:val="20"/>
        </w:rPr>
        <w:t xml:space="preserve"> </w:t>
      </w:r>
      <w:r>
        <w:rPr>
          <w:rFonts w:ascii="Tahoma" w:eastAsia="Tahoma" w:hAnsi="Tahoma" w:cs="Tahoma"/>
          <w:sz w:val="20"/>
          <w:szCs w:val="20"/>
        </w:rPr>
        <w:t>без учета этой сделки, оставшиеся сделки проверяются на достоверность. Процесс повторяется до признания всех оставшихся сделок достоверными, либо признания всех сделок недостоверными.</w:t>
      </w:r>
      <m:oMath>
        <m:r>
          <m:rPr>
            <m:sty m:val="p"/>
          </m:rPr>
          <w:rPr>
            <w:rFonts w:ascii="Tahoma" w:eastAsia="Tahoma" w:hAnsi="Tahoma" w:cs="Tahoma"/>
            <w:sz w:val="20"/>
            <w:szCs w:val="20"/>
          </w:rPr>
          <w:br/>
        </m:r>
      </m:oMath>
    </w:p>
    <w:p w14:paraId="47A4E1EF" w14:textId="77777777" w:rsidR="0007454F" w:rsidRPr="004450C5" w:rsidRDefault="0047235B" w:rsidP="004450C5">
      <w:pPr>
        <w:pStyle w:val="a6"/>
        <w:numPr>
          <w:ilvl w:val="1"/>
          <w:numId w:val="8"/>
        </w:numPr>
        <w:spacing w:after="0"/>
        <w:ind w:left="567" w:hanging="567"/>
        <w:rPr>
          <w:rFonts w:ascii="Tahoma" w:eastAsia="Tahoma" w:hAnsi="Tahoma" w:cs="Tahoma"/>
          <w:sz w:val="20"/>
          <w:szCs w:val="20"/>
        </w:rPr>
      </w:pPr>
      <w:r w:rsidRPr="004450C5">
        <w:rPr>
          <w:rFonts w:ascii="Tahoma" w:eastAsia="Tahoma" w:hAnsi="Tahoma" w:cs="Tahoma"/>
          <w:sz w:val="20"/>
          <w:szCs w:val="20"/>
        </w:rPr>
        <w:t xml:space="preserve">Итоговая цена на дату оценки </w:t>
      </w:r>
      <m:oMath>
        <m:r>
          <w:rPr>
            <w:rFonts w:ascii="Cambria Math" w:eastAsia="Tahoma" w:hAnsi="Cambria Math" w:cs="Tahoma"/>
            <w:sz w:val="20"/>
            <w:szCs w:val="20"/>
          </w:rPr>
          <m:t>T</m:t>
        </m:r>
      </m:oMath>
      <w:r w:rsidR="0031142B" w:rsidRPr="004450C5">
        <w:rPr>
          <w:rFonts w:ascii="Tahoma" w:eastAsia="Tahoma" w:hAnsi="Tahoma" w:cs="Tahoma"/>
          <w:sz w:val="20"/>
          <w:szCs w:val="20"/>
        </w:rPr>
        <w:t xml:space="preserve"> </w:t>
      </w:r>
      <w:r w:rsidRPr="004450C5">
        <w:rPr>
          <w:rFonts w:ascii="Tahoma" w:eastAsia="Tahoma" w:hAnsi="Tahoma" w:cs="Tahoma"/>
          <w:sz w:val="20"/>
          <w:szCs w:val="20"/>
        </w:rPr>
        <w:t>определяется как:</w:t>
      </w:r>
      <w:r w:rsidR="0007454F" w:rsidRPr="004450C5">
        <w:rPr>
          <w:rFonts w:ascii="Tahoma" w:eastAsia="Tahoma" w:hAnsi="Tahoma" w:cs="Tahoma"/>
          <w:sz w:val="20"/>
          <w:szCs w:val="20"/>
        </w:rPr>
        <w:br/>
      </w:r>
      <m:oMathPara>
        <m:oMath>
          <m:sSub>
            <m:sSubPr>
              <m:ctrlPr>
                <w:rPr>
                  <w:rFonts w:ascii="Cambria Math" w:eastAsia="Cambria Math" w:hAnsi="Cambria Math" w:cs="Tahoma"/>
                  <w:sz w:val="20"/>
                  <w:szCs w:val="20"/>
                </w:rPr>
              </m:ctrlPr>
            </m:sSubPr>
            <m:e>
              <m:r>
                <w:rPr>
                  <w:rFonts w:ascii="Cambria Math" w:eastAsia="Cambria Math" w:hAnsi="Cambria Math" w:cs="Tahoma"/>
                  <w:sz w:val="20"/>
                  <w:szCs w:val="20"/>
                </w:rPr>
                <m:t>P</m:t>
              </m:r>
            </m:e>
            <m:sub>
              <m:r>
                <w:rPr>
                  <w:rFonts w:ascii="Cambria Math" w:eastAsia="Cambria Math" w:hAnsi="Cambria Math" w:cs="Tahoma"/>
                  <w:sz w:val="20"/>
                  <w:szCs w:val="20"/>
                </w:rPr>
                <m:t>1</m:t>
              </m:r>
            </m:sub>
          </m:sSub>
          <m:d>
            <m:dPr>
              <m:ctrlPr>
                <w:rPr>
                  <w:rFonts w:ascii="Cambria Math" w:eastAsia="Cambria Math" w:hAnsi="Cambria Math" w:cs="Tahoma"/>
                  <w:i/>
                  <w:sz w:val="20"/>
                  <w:szCs w:val="20"/>
                </w:rPr>
              </m:ctrlPr>
            </m:dPr>
            <m:e>
              <m:r>
                <w:rPr>
                  <w:rFonts w:ascii="Cambria Math" w:eastAsia="Cambria Math" w:hAnsi="Cambria Math" w:cs="Tahoma"/>
                  <w:sz w:val="20"/>
                  <w:szCs w:val="20"/>
                </w:rPr>
                <m:t>T</m:t>
              </m:r>
            </m:e>
          </m:d>
          <m:r>
            <w:rPr>
              <w:rFonts w:ascii="Cambria Math" w:eastAsia="Cambria Math" w:hAnsi="Cambria Math" w:cs="Tahoma"/>
              <w:sz w:val="20"/>
              <w:szCs w:val="20"/>
            </w:rPr>
            <m:t>=</m:t>
          </m:r>
          <m:sSub>
            <m:sSubPr>
              <m:ctrlPr>
                <w:rPr>
                  <w:rFonts w:ascii="Cambria Math" w:eastAsia="Cambria Math" w:hAnsi="Cambria Math" w:cs="Tahoma"/>
                  <w:sz w:val="20"/>
                  <w:szCs w:val="20"/>
                </w:rPr>
              </m:ctrlPr>
            </m:sSubPr>
            <m:e>
              <m:r>
                <m:rPr>
                  <m:sty m:val="p"/>
                </m:rPr>
                <w:rPr>
                  <w:rFonts w:ascii="Cambria Math" w:eastAsia="Cambria Math" w:hAnsi="Cambria Math" w:cs="Tahoma"/>
                  <w:sz w:val="20"/>
                  <w:szCs w:val="20"/>
                </w:rPr>
                <m:t>Q</m:t>
              </m:r>
            </m:e>
            <m:sub>
              <m:r>
                <m:rPr>
                  <m:sty m:val="p"/>
                </m:rPr>
                <w:rPr>
                  <w:rFonts w:ascii="Cambria Math" w:eastAsia="Cambria Math" w:hAnsi="Cambria Math" w:cs="Tahoma"/>
                  <w:sz w:val="20"/>
                  <w:szCs w:val="20"/>
                </w:rPr>
                <m:t>50</m:t>
              </m:r>
            </m:sub>
          </m:sSub>
          <m:d>
            <m:dPr>
              <m:ctrlPr>
                <w:rPr>
                  <w:rFonts w:ascii="Cambria Math" w:eastAsia="Cambria Math" w:hAnsi="Cambria Math" w:cs="Tahoma"/>
                  <w:i/>
                  <w:sz w:val="20"/>
                  <w:szCs w:val="20"/>
                </w:rPr>
              </m:ctrlPr>
            </m:dPr>
            <m:e>
              <m:r>
                <w:rPr>
                  <w:rFonts w:ascii="Cambria Math" w:eastAsia="Cambria Math" w:hAnsi="Cambria Math" w:cs="Tahoma"/>
                  <w:sz w:val="20"/>
                  <w:szCs w:val="20"/>
                </w:rPr>
                <m:t>f</m:t>
              </m:r>
              <m:d>
                <m:dPr>
                  <m:ctrlPr>
                    <w:rPr>
                      <w:rFonts w:ascii="Cambria Math" w:eastAsia="Cambria Math" w:hAnsi="Cambria Math" w:cs="Tahoma"/>
                      <w:i/>
                      <w:sz w:val="20"/>
                      <w:szCs w:val="20"/>
                    </w:rPr>
                  </m:ctrlPr>
                </m:dPr>
                <m:e>
                  <m:r>
                    <w:rPr>
                      <w:rFonts w:ascii="Cambria Math" w:eastAsia="Cambria Math" w:hAnsi="Cambria Math" w:cs="Tahoma"/>
                      <w:sz w:val="20"/>
                      <w:szCs w:val="20"/>
                    </w:rPr>
                    <m:t xml:space="preserve">p | </m:t>
                  </m:r>
                  <m:sSub>
                    <m:sSubPr>
                      <m:ctrlPr>
                        <w:rPr>
                          <w:rFonts w:ascii="Cambria Math" w:eastAsia="Cambria Math" w:hAnsi="Cambria Math" w:cs="Tahoma"/>
                          <w:i/>
                          <w:sz w:val="20"/>
                          <w:szCs w:val="20"/>
                        </w:rPr>
                      </m:ctrlPr>
                    </m:sSubPr>
                    <m:e>
                      <m:r>
                        <w:rPr>
                          <w:rFonts w:ascii="Cambria Math" w:eastAsia="Cambria Math" w:hAnsi="Cambria Math" w:cs="Tahoma"/>
                          <w:sz w:val="20"/>
                          <w:szCs w:val="20"/>
                        </w:rPr>
                        <m:t>μ</m:t>
                      </m:r>
                    </m:e>
                    <m:sub>
                      <m:r>
                        <w:rPr>
                          <w:rFonts w:ascii="Cambria Math" w:eastAsia="Cambria Math" w:hAnsi="Cambria Math" w:cs="Tahoma"/>
                          <w:sz w:val="20"/>
                          <w:szCs w:val="20"/>
                        </w:rPr>
                        <m:t>T</m:t>
                      </m:r>
                    </m:sub>
                  </m:sSub>
                  <m:r>
                    <w:rPr>
                      <w:rFonts w:ascii="Cambria Math" w:eastAsia="Cambria Math" w:hAnsi="Cambria Math" w:cs="Tahoma"/>
                      <w:sz w:val="20"/>
                      <w:szCs w:val="20"/>
                    </w:rPr>
                    <m:t>,</m:t>
                  </m:r>
                  <m:sSubSup>
                    <m:sSubSupPr>
                      <m:ctrlPr>
                        <w:rPr>
                          <w:rFonts w:ascii="Cambria Math" w:eastAsia="Cambria Math" w:hAnsi="Cambria Math" w:cs="Tahoma"/>
                          <w:i/>
                          <w:sz w:val="20"/>
                          <w:szCs w:val="20"/>
                        </w:rPr>
                      </m:ctrlPr>
                    </m:sSubSupPr>
                    <m:e>
                      <m:r>
                        <w:rPr>
                          <w:rFonts w:ascii="Cambria Math" w:eastAsia="Cambria Math" w:hAnsi="Cambria Math" w:cs="Tahoma"/>
                          <w:sz w:val="20"/>
                          <w:szCs w:val="20"/>
                        </w:rPr>
                        <m:t>ς</m:t>
                      </m:r>
                    </m:e>
                    <m:sub>
                      <m:sSub>
                        <m:sSubPr>
                          <m:ctrlPr>
                            <w:rPr>
                              <w:rFonts w:ascii="Cambria Math" w:eastAsia="Cambria Math" w:hAnsi="Cambria Math" w:cs="Tahoma"/>
                              <w:i/>
                              <w:sz w:val="20"/>
                              <w:szCs w:val="20"/>
                            </w:rPr>
                          </m:ctrlPr>
                        </m:sSubPr>
                        <m:e>
                          <m:r>
                            <w:rPr>
                              <w:rFonts w:ascii="Cambria Math" w:eastAsia="Cambria Math" w:hAnsi="Cambria Math" w:cs="Tahoma"/>
                              <w:sz w:val="20"/>
                              <w:szCs w:val="20"/>
                            </w:rPr>
                            <m:t>μ</m:t>
                          </m:r>
                        </m:e>
                        <m:sub>
                          <m:r>
                            <w:rPr>
                              <w:rFonts w:ascii="Cambria Math" w:eastAsia="Cambria Math" w:hAnsi="Cambria Math" w:cs="Tahoma"/>
                              <w:sz w:val="20"/>
                              <w:szCs w:val="20"/>
                            </w:rPr>
                            <m:t>T</m:t>
                          </m:r>
                        </m:sub>
                      </m:sSub>
                    </m:sub>
                    <m:sup>
                      <m:r>
                        <w:rPr>
                          <w:rFonts w:ascii="Cambria Math" w:eastAsia="Cambria Math" w:hAnsi="Cambria Math" w:cs="Tahoma"/>
                          <w:sz w:val="20"/>
                          <w:szCs w:val="20"/>
                        </w:rPr>
                        <m:t>2</m:t>
                      </m:r>
                    </m:sup>
                  </m:sSubSup>
                  <m:r>
                    <w:rPr>
                      <w:rFonts w:ascii="Cambria Math" w:eastAsia="Cambria Math" w:hAnsi="Cambria Math" w:cs="Tahoma"/>
                      <w:sz w:val="20"/>
                      <w:szCs w:val="20"/>
                    </w:rPr>
                    <m:t>,α,</m:t>
                  </m:r>
                  <m:sSub>
                    <m:sSubPr>
                      <m:ctrlPr>
                        <w:rPr>
                          <w:rFonts w:ascii="Cambria Math" w:eastAsia="Cambria Math" w:hAnsi="Cambria Math" w:cs="Tahoma"/>
                          <w:i/>
                          <w:sz w:val="20"/>
                          <w:szCs w:val="20"/>
                        </w:rPr>
                      </m:ctrlPr>
                    </m:sSubPr>
                    <m:e>
                      <m:r>
                        <w:rPr>
                          <w:rFonts w:ascii="Cambria Math" w:eastAsia="Cambria Math" w:hAnsi="Cambria Math" w:cs="Tahoma"/>
                          <w:sz w:val="20"/>
                          <w:szCs w:val="20"/>
                        </w:rPr>
                        <m:t>V</m:t>
                      </m:r>
                    </m:e>
                    <m:sub>
                      <m:r>
                        <w:rPr>
                          <w:rFonts w:ascii="Cambria Math" w:eastAsia="Cambria Math" w:hAnsi="Cambria Math" w:cs="Tahoma"/>
                          <w:sz w:val="20"/>
                          <w:szCs w:val="20"/>
                        </w:rPr>
                        <m:t>T</m:t>
                      </m:r>
                    </m:sub>
                  </m:sSub>
                </m:e>
              </m:d>
            </m:e>
          </m:d>
          <m:r>
            <w:rPr>
              <w:rFonts w:ascii="Cambria Math" w:eastAsia="Cambria Math" w:hAnsi="Cambria Math" w:cs="Tahoma"/>
              <w:sz w:val="20"/>
              <w:szCs w:val="20"/>
            </w:rPr>
            <m:t xml:space="preserve">. </m:t>
          </m:r>
          <m:r>
            <m:rPr>
              <m:sty m:val="p"/>
            </m:rPr>
            <w:rPr>
              <w:rFonts w:ascii="Tahoma" w:eastAsia="Tahoma" w:hAnsi="Tahoma" w:cs="Tahoma"/>
              <w:sz w:val="20"/>
              <w:szCs w:val="20"/>
            </w:rPr>
            <w:br/>
          </m:r>
        </m:oMath>
        <m:oMath>
          <m:r>
            <m:rPr>
              <m:sty m:val="p"/>
            </m:rPr>
            <w:rPr>
              <w:rFonts w:ascii="Tahoma" w:eastAsia="Tahoma" w:hAnsi="Tahoma" w:cs="Tahoma"/>
              <w:sz w:val="20"/>
              <w:szCs w:val="20"/>
            </w:rPr>
            <w:br/>
          </m:r>
        </m:oMath>
      </m:oMathPara>
    </w:p>
    <w:p w14:paraId="1B7C6F75" w14:textId="77777777" w:rsidR="00870880" w:rsidRPr="0007454F" w:rsidRDefault="0047235B" w:rsidP="004450C5">
      <w:pPr>
        <w:pStyle w:val="a6"/>
        <w:numPr>
          <w:ilvl w:val="1"/>
          <w:numId w:val="8"/>
        </w:numPr>
        <w:spacing w:after="0"/>
        <w:ind w:left="567" w:hanging="567"/>
        <w:rPr>
          <w:rFonts w:ascii="Tahoma" w:eastAsia="Tahoma" w:hAnsi="Tahoma" w:cs="Tahoma"/>
          <w:sz w:val="20"/>
          <w:szCs w:val="20"/>
        </w:rPr>
      </w:pPr>
      <w:r w:rsidRPr="004450C5">
        <w:rPr>
          <w:rFonts w:ascii="Tahoma" w:eastAsia="Tahoma" w:hAnsi="Tahoma" w:cs="Tahoma"/>
          <w:sz w:val="20"/>
          <w:szCs w:val="20"/>
        </w:rPr>
        <w:t>Коридор достоверности цены определяется как:</w:t>
      </w:r>
      <w:r w:rsidRPr="0007454F">
        <w:rPr>
          <w:rFonts w:ascii="Tahoma" w:eastAsia="Tahoma" w:hAnsi="Tahoma" w:cs="Tahoma"/>
          <w:sz w:val="20"/>
          <w:szCs w:val="20"/>
        </w:rPr>
        <w:br/>
      </w:r>
      <w:r w:rsidRPr="0007454F">
        <w:rPr>
          <w:rFonts w:ascii="Tahoma" w:eastAsia="Tahoma" w:hAnsi="Tahoma" w:cs="Tahoma"/>
          <w:sz w:val="20"/>
          <w:szCs w:val="20"/>
        </w:rPr>
        <w:tab/>
      </w:r>
      <w:r w:rsidRPr="0007454F">
        <w:rPr>
          <w:rFonts w:ascii="Tahoma" w:eastAsia="Tahoma" w:hAnsi="Tahoma" w:cs="Tahoma"/>
          <w:sz w:val="20"/>
          <w:szCs w:val="20"/>
        </w:rPr>
        <w:tab/>
      </w:r>
      <w:r w:rsidRPr="0007454F">
        <w:rPr>
          <w:rFonts w:ascii="Tahoma" w:eastAsia="Tahoma" w:hAnsi="Tahoma" w:cs="Tahoma"/>
          <w:sz w:val="20"/>
          <w:szCs w:val="20"/>
        </w:rPr>
        <w:tab/>
      </w:r>
      <m:oMath>
        <m:d>
          <m:dPr>
            <m:begChr m:val="["/>
            <m:endChr m:val="]"/>
            <m:ctrlPr>
              <w:rPr>
                <w:rFonts w:ascii="Cambria Math" w:eastAsia="Cambria Math" w:hAnsi="Cambria Math" w:cs="Cambria Math"/>
                <w:sz w:val="20"/>
                <w:szCs w:val="20"/>
              </w:rPr>
            </m:ctrlPr>
          </m:dPr>
          <m:e>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D</m:t>
                </m:r>
              </m:e>
              <m:sub>
                <m:r>
                  <w:rPr>
                    <w:rFonts w:ascii="Cambria Math" w:eastAsia="Cambria Math" w:hAnsi="Cambria Math" w:cs="Cambria Math"/>
                    <w:sz w:val="20"/>
                    <w:szCs w:val="20"/>
                  </w:rPr>
                  <m:t>1</m:t>
                </m:r>
              </m:sub>
            </m:sSub>
            <m:d>
              <m:dPr>
                <m:ctrlPr>
                  <w:rPr>
                    <w:rFonts w:ascii="Cambria Math" w:eastAsia="Cambria Math" w:hAnsi="Cambria Math" w:cs="Cambria Math"/>
                    <w:sz w:val="20"/>
                    <w:szCs w:val="20"/>
                  </w:rPr>
                </m:ctrlPr>
              </m:dPr>
              <m:e>
                <m:r>
                  <w:rPr>
                    <w:rFonts w:ascii="Cambria Math" w:eastAsia="Cambria Math" w:hAnsi="Cambria Math" w:cs="Cambria Math"/>
                    <w:sz w:val="20"/>
                    <w:szCs w:val="20"/>
                  </w:rPr>
                  <m:t>T</m:t>
                </m:r>
              </m:e>
            </m:d>
            <m:r>
              <w:rPr>
                <w:rFonts w:ascii="Cambria Math" w:eastAsia="Cambria Math" w:hAnsi="Cambria Math" w:cs="Cambria Math"/>
                <w:sz w:val="20"/>
                <w:szCs w:val="20"/>
              </w:rPr>
              <m:t xml:space="preserve">; </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U</m:t>
                </m:r>
              </m:e>
              <m:sub>
                <m:r>
                  <w:rPr>
                    <w:rFonts w:ascii="Cambria Math" w:eastAsia="Cambria Math" w:hAnsi="Cambria Math" w:cs="Cambria Math"/>
                    <w:sz w:val="20"/>
                    <w:szCs w:val="20"/>
                  </w:rPr>
                  <m:t>1</m:t>
                </m:r>
              </m:sub>
            </m:sSub>
            <m:d>
              <m:dPr>
                <m:ctrlPr>
                  <w:rPr>
                    <w:rFonts w:ascii="Cambria Math" w:eastAsia="Cambria Math" w:hAnsi="Cambria Math" w:cs="Cambria Math"/>
                    <w:sz w:val="20"/>
                    <w:szCs w:val="20"/>
                  </w:rPr>
                </m:ctrlPr>
              </m:dPr>
              <m:e>
                <m:r>
                  <w:rPr>
                    <w:rFonts w:ascii="Cambria Math" w:eastAsia="Cambria Math" w:hAnsi="Cambria Math" w:cs="Cambria Math"/>
                    <w:sz w:val="20"/>
                    <w:szCs w:val="20"/>
                  </w:rPr>
                  <m:t>T</m:t>
                </m:r>
              </m:e>
            </m:d>
          </m:e>
        </m:d>
        <m:r>
          <w:rPr>
            <w:rFonts w:ascii="Cambria Math" w:eastAsia="Cambria Math" w:hAnsi="Cambria Math" w:cs="Cambria Math"/>
            <w:sz w:val="20"/>
            <w:szCs w:val="20"/>
          </w:rPr>
          <m:t>=</m:t>
        </m:r>
        <m:d>
          <m:dPr>
            <m:begChr m:val="["/>
            <m:endChr m:val="]"/>
            <m:ctrlPr>
              <w:rPr>
                <w:rFonts w:ascii="Cambria Math" w:eastAsia="Cambria Math" w:hAnsi="Cambria Math" w:cs="Cambria Math"/>
                <w:sz w:val="20"/>
                <w:szCs w:val="20"/>
              </w:rPr>
            </m:ctrlPr>
          </m:dPr>
          <m:e>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Q</m:t>
                </m:r>
              </m:e>
              <m:sub>
                <m:r>
                  <w:rPr>
                    <w:rFonts w:ascii="Cambria Math" w:eastAsia="Cambria Math" w:hAnsi="Cambria Math" w:cs="Cambria Math"/>
                    <w:sz w:val="20"/>
                    <w:szCs w:val="20"/>
                  </w:rPr>
                  <m:t>5</m:t>
                </m:r>
              </m:sub>
            </m:sSub>
            <m:d>
              <m:dPr>
                <m:ctrlPr>
                  <w:rPr>
                    <w:rFonts w:ascii="Cambria Math" w:eastAsia="Cambria Math" w:hAnsi="Cambria Math" w:cs="Cambria Math"/>
                    <w:sz w:val="20"/>
                    <w:szCs w:val="20"/>
                  </w:rPr>
                </m:ctrlPr>
              </m:dPr>
              <m:e>
                <m:r>
                  <w:rPr>
                    <w:rFonts w:ascii="Cambria Math" w:eastAsia="Cambria Math" w:hAnsi="Cambria Math" w:cs="Cambria Math"/>
                    <w:sz w:val="20"/>
                    <w:szCs w:val="20"/>
                  </w:rPr>
                  <m:t>f</m:t>
                </m:r>
                <m:d>
                  <m:dPr>
                    <m:ctrlPr>
                      <w:rPr>
                        <w:rFonts w:ascii="Cambria Math" w:eastAsia="Cambria Math" w:hAnsi="Cambria Math" w:cs="Cambria Math"/>
                        <w:i/>
                        <w:sz w:val="20"/>
                        <w:szCs w:val="20"/>
                      </w:rPr>
                    </m:ctrlPr>
                  </m:dPr>
                  <m:e>
                    <m:r>
                      <w:rPr>
                        <w:rFonts w:ascii="Cambria Math" w:eastAsia="Cambria Math" w:hAnsi="Cambria Math" w:cs="Cambria Math"/>
                        <w:sz w:val="20"/>
                        <w:szCs w:val="20"/>
                      </w:rPr>
                      <m:t xml:space="preserve">p | </m:t>
                    </m:r>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μ</m:t>
                        </m:r>
                      </m:e>
                      <m:sub>
                        <m:r>
                          <w:rPr>
                            <w:rFonts w:ascii="Cambria Math" w:eastAsia="Cambria Math" w:hAnsi="Cambria Math" w:cs="Cambria Math"/>
                            <w:sz w:val="20"/>
                            <w:szCs w:val="20"/>
                          </w:rPr>
                          <m:t>T</m:t>
                        </m:r>
                      </m:sub>
                    </m:sSub>
                    <m:r>
                      <w:rPr>
                        <w:rFonts w:ascii="Cambria Math" w:eastAsia="Cambria Math" w:hAnsi="Cambria Math" w:cs="Cambria Math"/>
                        <w:sz w:val="20"/>
                        <w:szCs w:val="20"/>
                      </w:rPr>
                      <m:t>,</m:t>
                    </m:r>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ς</m:t>
                        </m:r>
                      </m:e>
                      <m:sub>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μ</m:t>
                            </m:r>
                          </m:e>
                          <m:sub>
                            <m:r>
                              <w:rPr>
                                <w:rFonts w:ascii="Cambria Math" w:eastAsia="Cambria Math" w:hAnsi="Cambria Math" w:cs="Cambria Math"/>
                                <w:sz w:val="20"/>
                                <w:szCs w:val="20"/>
                              </w:rPr>
                              <m:t>T</m:t>
                            </m:r>
                          </m:sub>
                        </m:sSub>
                      </m:sub>
                      <m:sup>
                        <m:r>
                          <w:rPr>
                            <w:rFonts w:ascii="Cambria Math" w:eastAsia="Cambria Math" w:hAnsi="Cambria Math" w:cs="Cambria Math"/>
                            <w:sz w:val="20"/>
                            <w:szCs w:val="20"/>
                          </w:rPr>
                          <m:t>2</m:t>
                        </m:r>
                      </m:sup>
                    </m:sSubSup>
                    <m:r>
                      <w:rPr>
                        <w:rFonts w:ascii="Cambria Math" w:eastAsia="Cambria Math" w:hAnsi="Cambria Math" w:cs="Cambria Math"/>
                        <w:sz w:val="20"/>
                        <w:szCs w:val="20"/>
                      </w:rPr>
                      <m:t>,α,</m:t>
                    </m:r>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V</m:t>
                        </m:r>
                      </m:e>
                      <m:sub>
                        <m:r>
                          <w:rPr>
                            <w:rFonts w:ascii="Cambria Math" w:eastAsia="Cambria Math" w:hAnsi="Cambria Math" w:cs="Cambria Math"/>
                            <w:sz w:val="20"/>
                            <w:szCs w:val="20"/>
                          </w:rPr>
                          <m:t>T</m:t>
                        </m:r>
                      </m:sub>
                    </m:sSub>
                  </m:e>
                </m:d>
              </m:e>
            </m:d>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Q</m:t>
                </m:r>
              </m:e>
              <m:sub>
                <m:r>
                  <w:rPr>
                    <w:rFonts w:ascii="Cambria Math" w:eastAsia="Cambria Math" w:hAnsi="Cambria Math" w:cs="Cambria Math"/>
                    <w:sz w:val="20"/>
                    <w:szCs w:val="20"/>
                  </w:rPr>
                  <m:t>95</m:t>
                </m:r>
              </m:sub>
            </m:sSub>
            <m:d>
              <m:dPr>
                <m:ctrlPr>
                  <w:rPr>
                    <w:rFonts w:ascii="Cambria Math" w:eastAsia="Cambria Math" w:hAnsi="Cambria Math" w:cs="Cambria Math"/>
                    <w:sz w:val="20"/>
                    <w:szCs w:val="20"/>
                  </w:rPr>
                </m:ctrlPr>
              </m:dPr>
              <m:e>
                <m:r>
                  <w:rPr>
                    <w:rFonts w:ascii="Cambria Math" w:eastAsia="Cambria Math" w:hAnsi="Cambria Math" w:cs="Cambria Math"/>
                    <w:sz w:val="20"/>
                    <w:szCs w:val="20"/>
                  </w:rPr>
                  <m:t>f</m:t>
                </m:r>
                <m:d>
                  <m:dPr>
                    <m:ctrlPr>
                      <w:rPr>
                        <w:rFonts w:ascii="Cambria Math" w:eastAsia="Cambria Math" w:hAnsi="Cambria Math" w:cs="Cambria Math"/>
                        <w:i/>
                        <w:sz w:val="20"/>
                        <w:szCs w:val="20"/>
                      </w:rPr>
                    </m:ctrlPr>
                  </m:dPr>
                  <m:e>
                    <m:r>
                      <w:rPr>
                        <w:rFonts w:ascii="Cambria Math" w:eastAsia="Cambria Math" w:hAnsi="Cambria Math" w:cs="Cambria Math"/>
                        <w:sz w:val="20"/>
                        <w:szCs w:val="20"/>
                      </w:rPr>
                      <m:t xml:space="preserve">p | </m:t>
                    </m:r>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μ</m:t>
                        </m:r>
                      </m:e>
                      <m:sub>
                        <m:r>
                          <w:rPr>
                            <w:rFonts w:ascii="Cambria Math" w:eastAsia="Cambria Math" w:hAnsi="Cambria Math" w:cs="Cambria Math"/>
                            <w:sz w:val="20"/>
                            <w:szCs w:val="20"/>
                          </w:rPr>
                          <m:t>T</m:t>
                        </m:r>
                      </m:sub>
                    </m:sSub>
                    <m:r>
                      <w:rPr>
                        <w:rFonts w:ascii="Cambria Math" w:eastAsia="Cambria Math" w:hAnsi="Cambria Math" w:cs="Cambria Math"/>
                        <w:sz w:val="20"/>
                        <w:szCs w:val="20"/>
                      </w:rPr>
                      <m:t>,</m:t>
                    </m:r>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ς</m:t>
                        </m:r>
                      </m:e>
                      <m:sub>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μ</m:t>
                            </m:r>
                          </m:e>
                          <m:sub>
                            <m:r>
                              <w:rPr>
                                <w:rFonts w:ascii="Cambria Math" w:eastAsia="Cambria Math" w:hAnsi="Cambria Math" w:cs="Cambria Math"/>
                                <w:sz w:val="20"/>
                                <w:szCs w:val="20"/>
                              </w:rPr>
                              <m:t>T</m:t>
                            </m:r>
                          </m:sub>
                        </m:sSub>
                      </m:sub>
                      <m:sup>
                        <m:r>
                          <w:rPr>
                            <w:rFonts w:ascii="Cambria Math" w:eastAsia="Cambria Math" w:hAnsi="Cambria Math" w:cs="Cambria Math"/>
                            <w:sz w:val="20"/>
                            <w:szCs w:val="20"/>
                          </w:rPr>
                          <m:t>2</m:t>
                        </m:r>
                      </m:sup>
                    </m:sSubSup>
                    <m:r>
                      <w:rPr>
                        <w:rFonts w:ascii="Cambria Math" w:eastAsia="Cambria Math" w:hAnsi="Cambria Math" w:cs="Cambria Math"/>
                        <w:sz w:val="20"/>
                        <w:szCs w:val="20"/>
                      </w:rPr>
                      <m:t>,α,</m:t>
                    </m:r>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V</m:t>
                        </m:r>
                      </m:e>
                      <m:sub>
                        <m:r>
                          <w:rPr>
                            <w:rFonts w:ascii="Cambria Math" w:eastAsia="Cambria Math" w:hAnsi="Cambria Math" w:cs="Cambria Math"/>
                            <w:sz w:val="20"/>
                            <w:szCs w:val="20"/>
                          </w:rPr>
                          <m:t>T</m:t>
                        </m:r>
                      </m:sub>
                    </m:sSub>
                  </m:e>
                </m:d>
              </m:e>
            </m:d>
          </m:e>
        </m:d>
        <m:r>
          <w:rPr>
            <w:rFonts w:ascii="Cambria Math" w:eastAsia="Cambria Math" w:hAnsi="Cambria Math" w:cs="Cambria Math"/>
            <w:sz w:val="20"/>
            <w:szCs w:val="20"/>
          </w:rPr>
          <m:t>.</m:t>
        </m:r>
      </m:oMath>
      <w:r w:rsidRPr="0007454F">
        <w:rPr>
          <w:rFonts w:ascii="Tahoma" w:eastAsia="Tahoma" w:hAnsi="Tahoma" w:cs="Tahoma"/>
          <w:sz w:val="20"/>
          <w:szCs w:val="20"/>
        </w:rPr>
        <w:br/>
      </w:r>
    </w:p>
    <w:p w14:paraId="0FCCA8FC" w14:textId="77777777" w:rsidR="00870880" w:rsidRPr="001C657A" w:rsidRDefault="0047235B">
      <w:pPr>
        <w:keepNext/>
        <w:keepLines/>
        <w:numPr>
          <w:ilvl w:val="0"/>
          <w:numId w:val="4"/>
        </w:numPr>
        <w:pBdr>
          <w:top w:val="nil"/>
          <w:left w:val="nil"/>
          <w:bottom w:val="nil"/>
          <w:right w:val="nil"/>
          <w:between w:val="nil"/>
        </w:pBdr>
        <w:spacing w:before="40" w:after="0"/>
        <w:rPr>
          <w:sz w:val="28"/>
          <w:szCs w:val="28"/>
        </w:rPr>
      </w:pPr>
      <w:r w:rsidRPr="001C657A">
        <w:rPr>
          <w:rFonts w:ascii="Tahoma" w:eastAsia="Tahoma" w:hAnsi="Tahoma" w:cs="Tahoma"/>
          <w:color w:val="CE1126"/>
          <w:sz w:val="28"/>
          <w:szCs w:val="28"/>
        </w:rPr>
        <w:t>Метод дисконтированного денежного потока</w:t>
      </w:r>
      <w:r w:rsidRPr="001C657A">
        <w:rPr>
          <w:rFonts w:ascii="Tahoma" w:eastAsia="Tahoma" w:hAnsi="Tahoma" w:cs="Tahoma"/>
          <w:color w:val="CE1126"/>
          <w:sz w:val="28"/>
          <w:szCs w:val="28"/>
        </w:rPr>
        <w:br/>
      </w:r>
    </w:p>
    <w:p w14:paraId="397B77FB" w14:textId="77777777" w:rsidR="00870880" w:rsidRDefault="0047235B">
      <w:pPr>
        <w:numPr>
          <w:ilvl w:val="0"/>
          <w:numId w:val="3"/>
        </w:numPr>
        <w:spacing w:after="0"/>
        <w:ind w:left="567" w:hanging="567"/>
        <w:rPr>
          <w:rFonts w:ascii="Tahoma" w:eastAsia="Tahoma" w:hAnsi="Tahoma" w:cs="Tahoma"/>
          <w:sz w:val="20"/>
          <w:szCs w:val="20"/>
        </w:rPr>
      </w:pPr>
      <w:r>
        <w:rPr>
          <w:rFonts w:ascii="Tahoma" w:eastAsia="Tahoma" w:hAnsi="Tahoma" w:cs="Tahoma"/>
          <w:sz w:val="20"/>
          <w:szCs w:val="20"/>
        </w:rPr>
        <w:t xml:space="preserve">Метод применяется для определения цены </w:t>
      </w:r>
      <w:r w:rsidR="000261D6">
        <w:rPr>
          <w:rFonts w:ascii="Tahoma" w:eastAsia="Tahoma" w:hAnsi="Tahoma" w:cs="Tahoma"/>
          <w:sz w:val="20"/>
          <w:szCs w:val="20"/>
        </w:rPr>
        <w:t>еврооблигации</w:t>
      </w:r>
      <w:r>
        <w:rPr>
          <w:rFonts w:ascii="Tahoma" w:eastAsia="Tahoma" w:hAnsi="Tahoma" w:cs="Tahoma"/>
          <w:sz w:val="20"/>
          <w:szCs w:val="20"/>
        </w:rPr>
        <w:t xml:space="preserve"> в случае, когда на дату оценки отсутствуют сделки или параметры имеющихся сделок не позволяют признать их достоверными, но есть котировки по оцениваемому выпуску или рыночные данные по иным выпускам данного заемщика и выпускам аналогичного рейтинга на дату оценки.</w:t>
      </w:r>
      <w:r>
        <w:rPr>
          <w:rFonts w:ascii="Tahoma" w:eastAsia="Tahoma" w:hAnsi="Tahoma" w:cs="Tahoma"/>
          <w:sz w:val="20"/>
          <w:szCs w:val="20"/>
        </w:rPr>
        <w:br/>
      </w:r>
    </w:p>
    <w:p w14:paraId="50B6A702" w14:textId="77777777" w:rsidR="00870880" w:rsidRDefault="0047235B">
      <w:pPr>
        <w:numPr>
          <w:ilvl w:val="0"/>
          <w:numId w:val="3"/>
        </w:numPr>
        <w:spacing w:after="0"/>
        <w:ind w:left="567" w:hanging="567"/>
        <w:rPr>
          <w:rFonts w:ascii="Tahoma" w:eastAsia="Tahoma" w:hAnsi="Tahoma" w:cs="Tahoma"/>
          <w:sz w:val="20"/>
          <w:szCs w:val="20"/>
        </w:rPr>
      </w:pPr>
      <w:r>
        <w:rPr>
          <w:rFonts w:ascii="Tahoma" w:eastAsia="Tahoma" w:hAnsi="Tahoma" w:cs="Tahoma"/>
          <w:sz w:val="20"/>
          <w:szCs w:val="20"/>
        </w:rPr>
        <w:t xml:space="preserve">Справедливая цена еврооблигации рассчитывается дисконтированием денежных потоков по кривой доходности еврооблигаций Правительства РФ с использованием наблюдаемого </w:t>
      </w:r>
      <m:oMath>
        <m:r>
          <w:rPr>
            <w:rFonts w:ascii="Cambria Math" w:eastAsia="Tahoma" w:hAnsi="Cambria Math" w:cs="Tahoma"/>
            <w:sz w:val="20"/>
            <w:szCs w:val="20"/>
          </w:rPr>
          <m:t>z</m:t>
        </m:r>
      </m:oMath>
      <w:r>
        <w:rPr>
          <w:rFonts w:ascii="Tahoma" w:eastAsia="Tahoma" w:hAnsi="Tahoma" w:cs="Tahoma"/>
          <w:sz w:val="20"/>
          <w:szCs w:val="20"/>
        </w:rPr>
        <w:t>-спреда.</w:t>
      </w:r>
      <w:r>
        <w:rPr>
          <w:rFonts w:ascii="Tahoma" w:eastAsia="Tahoma" w:hAnsi="Tahoma" w:cs="Tahoma"/>
          <w:sz w:val="20"/>
          <w:szCs w:val="20"/>
        </w:rPr>
        <w:br/>
        <w:t xml:space="preserve">Для оценки наблюдаемого </w:t>
      </w:r>
      <m:oMath>
        <m:r>
          <w:rPr>
            <w:rFonts w:ascii="Cambria Math" w:eastAsia="Tahoma" w:hAnsi="Cambria Math" w:cs="Tahoma"/>
            <w:sz w:val="20"/>
            <w:szCs w:val="20"/>
          </w:rPr>
          <m:t>z</m:t>
        </m:r>
      </m:oMath>
      <w:r>
        <w:rPr>
          <w:rFonts w:ascii="Tahoma" w:eastAsia="Tahoma" w:hAnsi="Tahoma" w:cs="Tahoma"/>
          <w:sz w:val="20"/>
          <w:szCs w:val="20"/>
        </w:rPr>
        <w:t>-спреда используется кривая заемщика, построенная по методу Нельсона-Сигеля-Свенсона. Если информации по заемщику оцениваемого выпуска недостаточно, строится кривая по всем выпускам еврооблигаций российских заемщиков с аналогичным рейтингом (с учетом разделения заемщиков на банковских и корпоративных).</w:t>
      </w:r>
      <w:r>
        <w:rPr>
          <w:rFonts w:ascii="Tahoma" w:eastAsia="Tahoma" w:hAnsi="Tahoma" w:cs="Tahoma"/>
          <w:sz w:val="20"/>
          <w:szCs w:val="20"/>
        </w:rPr>
        <w:br/>
      </w:r>
    </w:p>
    <w:p w14:paraId="0A31D4DE" w14:textId="77777777" w:rsidR="0011554A" w:rsidRDefault="0047235B" w:rsidP="004450C5">
      <w:pPr>
        <w:numPr>
          <w:ilvl w:val="0"/>
          <w:numId w:val="3"/>
        </w:numPr>
        <w:spacing w:after="0"/>
        <w:ind w:left="567" w:hanging="567"/>
        <w:rPr>
          <w:rFonts w:ascii="Tahoma" w:eastAsia="Tahoma" w:hAnsi="Tahoma" w:cs="Tahoma"/>
          <w:sz w:val="20"/>
          <w:szCs w:val="20"/>
        </w:rPr>
      </w:pPr>
      <w:r>
        <w:rPr>
          <w:rFonts w:ascii="Tahoma" w:eastAsia="Tahoma" w:hAnsi="Tahoma" w:cs="Tahoma"/>
          <w:sz w:val="20"/>
          <w:szCs w:val="20"/>
        </w:rPr>
        <w:t xml:space="preserve">Для каждого заемщика и каждой группы по рейтингам среди корпоративных и банковских еврооблигаций строится кривая z-спредов Нельсона-Сигеля-Свенсона на дату </w:t>
      </w:r>
      <m:oMath>
        <m:r>
          <w:rPr>
            <w:rFonts w:ascii="Cambria Math" w:eastAsia="Tahoma" w:hAnsi="Cambria Math" w:cs="Tahoma"/>
            <w:sz w:val="20"/>
            <w:szCs w:val="20"/>
          </w:rPr>
          <m:t>t</m:t>
        </m:r>
      </m:oMath>
      <w:r>
        <w:rPr>
          <w:rFonts w:ascii="Tahoma" w:eastAsia="Tahoma" w:hAnsi="Tahoma" w:cs="Tahoma"/>
          <w:sz w:val="20"/>
          <w:szCs w:val="20"/>
        </w:rPr>
        <w:t>:</w:t>
      </w:r>
    </w:p>
    <w:p w14:paraId="34BFF3A9" w14:textId="77777777" w:rsidR="0011554A" w:rsidRPr="0011554A" w:rsidRDefault="00562776" w:rsidP="0011554A">
      <w:pPr>
        <w:spacing w:after="0"/>
        <w:ind w:left="360"/>
        <w:rPr>
          <w:rFonts w:ascii="Tahoma" w:eastAsia="Tahoma" w:hAnsi="Tahoma" w:cs="Tahoma"/>
          <w:sz w:val="18"/>
          <w:szCs w:val="18"/>
        </w:rPr>
      </w:pPr>
      <m:oMathPara>
        <m:oMath>
          <m:sSubSup>
            <m:sSubSupPr>
              <m:ctrlPr>
                <w:rPr>
                  <w:rFonts w:ascii="Cambria Math" w:eastAsia="Tahoma" w:hAnsi="Cambria Math" w:cs="Tahoma"/>
                  <w:i/>
                  <w:sz w:val="18"/>
                  <w:szCs w:val="18"/>
                </w:rPr>
              </m:ctrlPr>
            </m:sSubSupPr>
            <m:e>
              <m:r>
                <w:rPr>
                  <w:rFonts w:ascii="Cambria Math" w:eastAsia="Tahoma" w:hAnsi="Cambria Math" w:cs="Tahoma"/>
                  <w:sz w:val="18"/>
                  <w:szCs w:val="18"/>
                </w:rPr>
                <m:t>z</m:t>
              </m:r>
            </m:e>
            <m:sub>
              <m:r>
                <w:rPr>
                  <w:rFonts w:ascii="Cambria Math" w:eastAsia="Tahoma" w:hAnsi="Cambria Math" w:cs="Tahoma"/>
                  <w:sz w:val="18"/>
                  <w:szCs w:val="18"/>
                </w:rPr>
                <m:t>t</m:t>
              </m:r>
            </m:sub>
            <m:sup>
              <m:r>
                <w:rPr>
                  <w:rFonts w:ascii="Cambria Math" w:eastAsia="Tahoma" w:hAnsi="Cambria Math" w:cs="Tahoma"/>
                  <w:sz w:val="18"/>
                  <w:szCs w:val="18"/>
                </w:rPr>
                <m:t>NSS</m:t>
              </m:r>
            </m:sup>
          </m:sSubSup>
          <m:d>
            <m:dPr>
              <m:ctrlPr>
                <w:rPr>
                  <w:rFonts w:ascii="Cambria Math" w:eastAsia="Tahoma" w:hAnsi="Cambria Math" w:cs="Tahoma"/>
                  <w:i/>
                  <w:sz w:val="18"/>
                  <w:szCs w:val="18"/>
                </w:rPr>
              </m:ctrlPr>
            </m:dPr>
            <m:e>
              <m:r>
                <w:rPr>
                  <w:rFonts w:ascii="Cambria Math" w:eastAsia="Tahoma" w:hAnsi="Cambria Math" w:cs="Tahoma"/>
                  <w:sz w:val="18"/>
                  <w:szCs w:val="18"/>
                </w:rPr>
                <m:t>τ</m:t>
              </m:r>
            </m:e>
          </m:d>
          <m:r>
            <w:rPr>
              <w:rFonts w:ascii="Cambria Math" w:eastAsia="Tahoma" w:hAnsi="Cambria Math" w:cs="Tahoma"/>
              <w:sz w:val="18"/>
              <w:szCs w:val="18"/>
            </w:rPr>
            <m:t>=</m:t>
          </m:r>
          <m:sSub>
            <m:sSubPr>
              <m:ctrlPr>
                <w:rPr>
                  <w:rFonts w:ascii="Cambria Math" w:eastAsia="Tahoma" w:hAnsi="Cambria Math" w:cs="Tahoma"/>
                  <w:i/>
                  <w:sz w:val="18"/>
                  <w:szCs w:val="18"/>
                </w:rPr>
              </m:ctrlPr>
            </m:sSubPr>
            <m:e>
              <m:r>
                <w:rPr>
                  <w:rFonts w:ascii="Cambria Math" w:eastAsia="Tahoma" w:hAnsi="Cambria Math" w:cs="Tahoma"/>
                  <w:sz w:val="18"/>
                  <w:szCs w:val="18"/>
                </w:rPr>
                <m:t>l</m:t>
              </m:r>
            </m:e>
            <m:sub>
              <m:r>
                <w:rPr>
                  <w:rFonts w:ascii="Cambria Math" w:eastAsia="Tahoma" w:hAnsi="Cambria Math" w:cs="Tahoma"/>
                  <w:sz w:val="18"/>
                  <w:szCs w:val="18"/>
                </w:rPr>
                <m:t>t</m:t>
              </m:r>
            </m:sub>
          </m:sSub>
          <m:r>
            <w:rPr>
              <w:rFonts w:ascii="Cambria Math" w:eastAsia="Tahoma" w:hAnsi="Cambria Math" w:cs="Tahoma"/>
              <w:sz w:val="18"/>
              <w:szCs w:val="18"/>
            </w:rPr>
            <m:t>+</m:t>
          </m:r>
          <m:sSub>
            <m:sSubPr>
              <m:ctrlPr>
                <w:rPr>
                  <w:rFonts w:ascii="Cambria Math" w:eastAsia="Tahoma" w:hAnsi="Cambria Math" w:cs="Tahoma"/>
                  <w:i/>
                  <w:sz w:val="18"/>
                  <w:szCs w:val="18"/>
                </w:rPr>
              </m:ctrlPr>
            </m:sSubPr>
            <m:e>
              <m:r>
                <w:rPr>
                  <w:rFonts w:ascii="Cambria Math" w:eastAsia="Tahoma" w:hAnsi="Cambria Math" w:cs="Tahoma"/>
                  <w:sz w:val="18"/>
                  <w:szCs w:val="18"/>
                </w:rPr>
                <m:t>s</m:t>
              </m:r>
            </m:e>
            <m:sub>
              <m:r>
                <w:rPr>
                  <w:rFonts w:ascii="Cambria Math" w:eastAsia="Tahoma" w:hAnsi="Cambria Math" w:cs="Tahoma"/>
                  <w:sz w:val="18"/>
                  <w:szCs w:val="18"/>
                </w:rPr>
                <m:t>t</m:t>
              </m:r>
            </m:sub>
          </m:sSub>
          <m:r>
            <w:rPr>
              <w:rFonts w:ascii="Cambria Math" w:eastAsia="Tahoma" w:hAnsi="Cambria Math" w:cs="Tahoma"/>
              <w:sz w:val="18"/>
              <w:szCs w:val="18"/>
            </w:rPr>
            <m:t>⋅</m:t>
          </m:r>
          <m:f>
            <m:fPr>
              <m:ctrlPr>
                <w:rPr>
                  <w:rFonts w:ascii="Cambria Math" w:eastAsia="Tahoma" w:hAnsi="Cambria Math" w:cs="Tahoma"/>
                  <w:i/>
                  <w:sz w:val="18"/>
                  <w:szCs w:val="18"/>
                </w:rPr>
              </m:ctrlPr>
            </m:fPr>
            <m:num>
              <m:sSub>
                <m:sSubPr>
                  <m:ctrlPr>
                    <w:rPr>
                      <w:rFonts w:ascii="Cambria Math" w:eastAsia="Tahoma" w:hAnsi="Cambria Math" w:cs="Tahoma"/>
                      <w:i/>
                      <w:sz w:val="18"/>
                      <w:szCs w:val="18"/>
                    </w:rPr>
                  </m:ctrlPr>
                </m:sSubPr>
                <m:e>
                  <m:r>
                    <w:rPr>
                      <w:rFonts w:ascii="Cambria Math" w:eastAsia="Tahoma" w:hAnsi="Cambria Math" w:cs="Tahoma"/>
                      <w:sz w:val="18"/>
                      <w:szCs w:val="18"/>
                    </w:rPr>
                    <m:t>λ</m:t>
                  </m:r>
                </m:e>
                <m:sub>
                  <m:r>
                    <w:rPr>
                      <w:rFonts w:ascii="Cambria Math" w:eastAsia="Tahoma" w:hAnsi="Cambria Math" w:cs="Tahoma"/>
                      <w:sz w:val="18"/>
                      <w:szCs w:val="18"/>
                    </w:rPr>
                    <m:t>t</m:t>
                  </m:r>
                </m:sub>
              </m:sSub>
            </m:num>
            <m:den>
              <m:r>
                <w:rPr>
                  <w:rFonts w:ascii="Cambria Math" w:eastAsia="Tahoma" w:hAnsi="Cambria Math" w:cs="Tahoma"/>
                  <w:sz w:val="18"/>
                  <w:szCs w:val="18"/>
                </w:rPr>
                <m:t>τ</m:t>
              </m:r>
            </m:den>
          </m:f>
          <m:d>
            <m:dPr>
              <m:ctrlPr>
                <w:rPr>
                  <w:rFonts w:ascii="Cambria Math" w:eastAsia="Tahoma" w:hAnsi="Cambria Math" w:cs="Tahoma"/>
                  <w:i/>
                  <w:sz w:val="18"/>
                  <w:szCs w:val="18"/>
                </w:rPr>
              </m:ctrlPr>
            </m:dPr>
            <m:e>
              <m:r>
                <w:rPr>
                  <w:rFonts w:ascii="Cambria Math" w:eastAsia="Tahoma" w:hAnsi="Cambria Math" w:cs="Tahoma"/>
                  <w:sz w:val="18"/>
                  <w:szCs w:val="18"/>
                </w:rPr>
                <m:t>1-</m:t>
              </m:r>
              <m:func>
                <m:funcPr>
                  <m:ctrlPr>
                    <w:rPr>
                      <w:rFonts w:ascii="Cambria Math" w:eastAsia="Tahoma" w:hAnsi="Cambria Math" w:cs="Tahoma"/>
                      <w:i/>
                      <w:sz w:val="18"/>
                      <w:szCs w:val="18"/>
                    </w:rPr>
                  </m:ctrlPr>
                </m:funcPr>
                <m:fName>
                  <m:r>
                    <m:rPr>
                      <m:sty m:val="p"/>
                    </m:rPr>
                    <w:rPr>
                      <w:rFonts w:ascii="Cambria Math" w:eastAsia="Tahoma" w:hAnsi="Cambria Math" w:cs="Tahoma"/>
                      <w:sz w:val="18"/>
                      <w:szCs w:val="18"/>
                    </w:rPr>
                    <m:t>exp</m:t>
                  </m:r>
                </m:fName>
                <m:e>
                  <m:d>
                    <m:dPr>
                      <m:ctrlPr>
                        <w:rPr>
                          <w:rFonts w:ascii="Cambria Math" w:eastAsia="Tahoma" w:hAnsi="Cambria Math" w:cs="Tahoma"/>
                          <w:i/>
                          <w:sz w:val="18"/>
                          <w:szCs w:val="18"/>
                        </w:rPr>
                      </m:ctrlPr>
                    </m:dPr>
                    <m:e>
                      <m:r>
                        <w:rPr>
                          <w:rFonts w:ascii="Cambria Math" w:eastAsia="Tahoma" w:hAnsi="Cambria Math" w:cs="Tahoma"/>
                          <w:sz w:val="18"/>
                          <w:szCs w:val="18"/>
                        </w:rPr>
                        <m:t>-</m:t>
                      </m:r>
                      <m:f>
                        <m:fPr>
                          <m:ctrlPr>
                            <w:rPr>
                              <w:rFonts w:ascii="Cambria Math" w:eastAsia="Tahoma" w:hAnsi="Cambria Math" w:cs="Tahoma"/>
                              <w:i/>
                              <w:sz w:val="18"/>
                              <w:szCs w:val="18"/>
                            </w:rPr>
                          </m:ctrlPr>
                        </m:fPr>
                        <m:num>
                          <m:r>
                            <w:rPr>
                              <w:rFonts w:ascii="Cambria Math" w:eastAsia="Tahoma" w:hAnsi="Cambria Math" w:cs="Tahoma"/>
                              <w:sz w:val="18"/>
                              <w:szCs w:val="18"/>
                            </w:rPr>
                            <m:t>τ</m:t>
                          </m:r>
                        </m:num>
                        <m:den>
                          <m:sSub>
                            <m:sSubPr>
                              <m:ctrlPr>
                                <w:rPr>
                                  <w:rFonts w:ascii="Cambria Math" w:eastAsia="Tahoma" w:hAnsi="Cambria Math" w:cs="Tahoma"/>
                                  <w:i/>
                                  <w:sz w:val="18"/>
                                  <w:szCs w:val="18"/>
                                </w:rPr>
                              </m:ctrlPr>
                            </m:sSubPr>
                            <m:e>
                              <m:r>
                                <w:rPr>
                                  <w:rFonts w:ascii="Cambria Math" w:eastAsia="Tahoma" w:hAnsi="Cambria Math" w:cs="Tahoma"/>
                                  <w:sz w:val="18"/>
                                  <w:szCs w:val="18"/>
                                </w:rPr>
                                <m:t>λ</m:t>
                              </m:r>
                            </m:e>
                            <m:sub>
                              <m:r>
                                <w:rPr>
                                  <w:rFonts w:ascii="Cambria Math" w:eastAsia="Tahoma" w:hAnsi="Cambria Math" w:cs="Tahoma"/>
                                  <w:sz w:val="18"/>
                                  <w:szCs w:val="18"/>
                                </w:rPr>
                                <m:t>t</m:t>
                              </m:r>
                            </m:sub>
                          </m:sSub>
                        </m:den>
                      </m:f>
                    </m:e>
                  </m:d>
                </m:e>
              </m:func>
            </m:e>
          </m:d>
          <m:r>
            <w:rPr>
              <w:rFonts w:ascii="Cambria Math" w:eastAsia="Tahoma" w:hAnsi="Cambria Math" w:cs="Tahoma"/>
              <w:sz w:val="18"/>
              <w:szCs w:val="18"/>
            </w:rPr>
            <m:t>+</m:t>
          </m:r>
          <m:sSub>
            <m:sSubPr>
              <m:ctrlPr>
                <w:rPr>
                  <w:rFonts w:ascii="Cambria Math" w:eastAsia="Tahoma" w:hAnsi="Cambria Math" w:cs="Tahoma"/>
                  <w:i/>
                  <w:sz w:val="18"/>
                  <w:szCs w:val="18"/>
                </w:rPr>
              </m:ctrlPr>
            </m:sSubPr>
            <m:e>
              <m:r>
                <w:rPr>
                  <w:rFonts w:ascii="Cambria Math" w:eastAsia="Tahoma" w:hAnsi="Cambria Math" w:cs="Tahoma"/>
                  <w:sz w:val="18"/>
                  <w:szCs w:val="18"/>
                </w:rPr>
                <m:t>c</m:t>
              </m:r>
            </m:e>
            <m:sub>
              <m:r>
                <w:rPr>
                  <w:rFonts w:ascii="Cambria Math" w:eastAsia="Tahoma" w:hAnsi="Cambria Math" w:cs="Tahoma"/>
                  <w:sz w:val="18"/>
                  <w:szCs w:val="18"/>
                </w:rPr>
                <m:t>t</m:t>
              </m:r>
            </m:sub>
          </m:sSub>
          <m:r>
            <w:rPr>
              <w:rFonts w:ascii="Cambria Math" w:eastAsia="Tahoma" w:hAnsi="Cambria Math" w:cs="Tahoma"/>
              <w:sz w:val="18"/>
              <w:szCs w:val="18"/>
            </w:rPr>
            <m:t>⋅</m:t>
          </m:r>
          <m:d>
            <m:dPr>
              <m:ctrlPr>
                <w:rPr>
                  <w:rFonts w:ascii="Cambria Math" w:eastAsia="Tahoma" w:hAnsi="Cambria Math" w:cs="Tahoma"/>
                  <w:i/>
                  <w:sz w:val="18"/>
                  <w:szCs w:val="18"/>
                </w:rPr>
              </m:ctrlPr>
            </m:dPr>
            <m:e>
              <m:f>
                <m:fPr>
                  <m:ctrlPr>
                    <w:rPr>
                      <w:rFonts w:ascii="Cambria Math" w:eastAsia="Tahoma" w:hAnsi="Cambria Math" w:cs="Tahoma"/>
                      <w:i/>
                      <w:sz w:val="18"/>
                      <w:szCs w:val="18"/>
                    </w:rPr>
                  </m:ctrlPr>
                </m:fPr>
                <m:num>
                  <m:sSub>
                    <m:sSubPr>
                      <m:ctrlPr>
                        <w:rPr>
                          <w:rFonts w:ascii="Cambria Math" w:eastAsia="Tahoma" w:hAnsi="Cambria Math" w:cs="Tahoma"/>
                          <w:i/>
                          <w:sz w:val="18"/>
                          <w:szCs w:val="18"/>
                        </w:rPr>
                      </m:ctrlPr>
                    </m:sSubPr>
                    <m:e>
                      <m:r>
                        <w:rPr>
                          <w:rFonts w:ascii="Cambria Math" w:eastAsia="Tahoma" w:hAnsi="Cambria Math" w:cs="Tahoma"/>
                          <w:sz w:val="18"/>
                          <w:szCs w:val="18"/>
                        </w:rPr>
                        <m:t>λ</m:t>
                      </m:r>
                    </m:e>
                    <m:sub>
                      <m:r>
                        <w:rPr>
                          <w:rFonts w:ascii="Cambria Math" w:eastAsia="Tahoma" w:hAnsi="Cambria Math" w:cs="Tahoma"/>
                          <w:sz w:val="18"/>
                          <w:szCs w:val="18"/>
                        </w:rPr>
                        <m:t>t</m:t>
                      </m:r>
                    </m:sub>
                  </m:sSub>
                </m:num>
                <m:den>
                  <m:r>
                    <w:rPr>
                      <w:rFonts w:ascii="Cambria Math" w:eastAsia="Tahoma" w:hAnsi="Cambria Math" w:cs="Tahoma"/>
                      <w:sz w:val="18"/>
                      <w:szCs w:val="18"/>
                    </w:rPr>
                    <m:t>τ</m:t>
                  </m:r>
                </m:den>
              </m:f>
              <m:r>
                <w:rPr>
                  <w:rFonts w:ascii="Cambria Math" w:eastAsia="Tahoma" w:hAnsi="Cambria Math" w:cs="Tahoma"/>
                  <w:sz w:val="18"/>
                  <w:szCs w:val="18"/>
                </w:rPr>
                <m:t>⋅</m:t>
              </m:r>
              <m:d>
                <m:dPr>
                  <m:ctrlPr>
                    <w:rPr>
                      <w:rFonts w:ascii="Cambria Math" w:eastAsia="Tahoma" w:hAnsi="Cambria Math" w:cs="Tahoma"/>
                      <w:i/>
                      <w:sz w:val="18"/>
                      <w:szCs w:val="18"/>
                    </w:rPr>
                  </m:ctrlPr>
                </m:dPr>
                <m:e>
                  <m:r>
                    <w:rPr>
                      <w:rFonts w:ascii="Cambria Math" w:eastAsia="Tahoma" w:hAnsi="Cambria Math" w:cs="Tahoma"/>
                      <w:sz w:val="18"/>
                      <w:szCs w:val="18"/>
                    </w:rPr>
                    <m:t>1-</m:t>
                  </m:r>
                  <m:func>
                    <m:funcPr>
                      <m:ctrlPr>
                        <w:rPr>
                          <w:rFonts w:ascii="Cambria Math" w:eastAsia="Tahoma" w:hAnsi="Cambria Math" w:cs="Tahoma"/>
                          <w:i/>
                          <w:sz w:val="18"/>
                          <w:szCs w:val="18"/>
                        </w:rPr>
                      </m:ctrlPr>
                    </m:funcPr>
                    <m:fName>
                      <m:r>
                        <m:rPr>
                          <m:sty m:val="p"/>
                        </m:rPr>
                        <w:rPr>
                          <w:rFonts w:ascii="Cambria Math" w:eastAsia="Tahoma" w:hAnsi="Cambria Math" w:cs="Tahoma"/>
                          <w:sz w:val="18"/>
                          <w:szCs w:val="18"/>
                        </w:rPr>
                        <m:t>exp</m:t>
                      </m:r>
                    </m:fName>
                    <m:e>
                      <m:d>
                        <m:dPr>
                          <m:ctrlPr>
                            <w:rPr>
                              <w:rFonts w:ascii="Cambria Math" w:eastAsia="Tahoma" w:hAnsi="Cambria Math" w:cs="Tahoma"/>
                              <w:i/>
                              <w:sz w:val="18"/>
                              <w:szCs w:val="18"/>
                            </w:rPr>
                          </m:ctrlPr>
                        </m:dPr>
                        <m:e>
                          <m:r>
                            <w:rPr>
                              <w:rFonts w:ascii="Cambria Math" w:eastAsia="Tahoma" w:hAnsi="Cambria Math" w:cs="Tahoma"/>
                              <w:sz w:val="18"/>
                              <w:szCs w:val="18"/>
                            </w:rPr>
                            <m:t>-</m:t>
                          </m:r>
                          <m:f>
                            <m:fPr>
                              <m:ctrlPr>
                                <w:rPr>
                                  <w:rFonts w:ascii="Cambria Math" w:eastAsia="Tahoma" w:hAnsi="Cambria Math" w:cs="Tahoma"/>
                                  <w:i/>
                                  <w:sz w:val="18"/>
                                  <w:szCs w:val="18"/>
                                </w:rPr>
                              </m:ctrlPr>
                            </m:fPr>
                            <m:num>
                              <m:r>
                                <w:rPr>
                                  <w:rFonts w:ascii="Cambria Math" w:eastAsia="Tahoma" w:hAnsi="Cambria Math" w:cs="Tahoma"/>
                                  <w:sz w:val="18"/>
                                  <w:szCs w:val="18"/>
                                </w:rPr>
                                <m:t>τ</m:t>
                              </m:r>
                            </m:num>
                            <m:den>
                              <m:sSub>
                                <m:sSubPr>
                                  <m:ctrlPr>
                                    <w:rPr>
                                      <w:rFonts w:ascii="Cambria Math" w:eastAsia="Tahoma" w:hAnsi="Cambria Math" w:cs="Tahoma"/>
                                      <w:i/>
                                      <w:sz w:val="18"/>
                                      <w:szCs w:val="18"/>
                                    </w:rPr>
                                  </m:ctrlPr>
                                </m:sSubPr>
                                <m:e>
                                  <m:r>
                                    <w:rPr>
                                      <w:rFonts w:ascii="Cambria Math" w:eastAsia="Tahoma" w:hAnsi="Cambria Math" w:cs="Tahoma"/>
                                      <w:sz w:val="18"/>
                                      <w:szCs w:val="18"/>
                                    </w:rPr>
                                    <m:t>λ</m:t>
                                  </m:r>
                                </m:e>
                                <m:sub>
                                  <m:r>
                                    <w:rPr>
                                      <w:rFonts w:ascii="Cambria Math" w:eastAsia="Tahoma" w:hAnsi="Cambria Math" w:cs="Tahoma"/>
                                      <w:sz w:val="18"/>
                                      <w:szCs w:val="18"/>
                                    </w:rPr>
                                    <m:t>t</m:t>
                                  </m:r>
                                </m:sub>
                              </m:sSub>
                            </m:den>
                          </m:f>
                        </m:e>
                      </m:d>
                    </m:e>
                  </m:func>
                </m:e>
              </m:d>
              <m:r>
                <w:rPr>
                  <w:rFonts w:ascii="Cambria Math" w:eastAsia="Tahoma" w:hAnsi="Cambria Math" w:cs="Tahoma"/>
                  <w:sz w:val="18"/>
                  <w:szCs w:val="18"/>
                </w:rPr>
                <m:t>-</m:t>
              </m:r>
              <m:func>
                <m:funcPr>
                  <m:ctrlPr>
                    <w:rPr>
                      <w:rFonts w:ascii="Cambria Math" w:eastAsia="Tahoma" w:hAnsi="Cambria Math" w:cs="Tahoma"/>
                      <w:i/>
                      <w:sz w:val="18"/>
                      <w:szCs w:val="18"/>
                    </w:rPr>
                  </m:ctrlPr>
                </m:funcPr>
                <m:fName>
                  <m:r>
                    <m:rPr>
                      <m:sty m:val="p"/>
                    </m:rPr>
                    <w:rPr>
                      <w:rFonts w:ascii="Cambria Math" w:eastAsia="Tahoma" w:hAnsi="Cambria Math" w:cs="Tahoma"/>
                      <w:sz w:val="18"/>
                      <w:szCs w:val="18"/>
                    </w:rPr>
                    <m:t>exp</m:t>
                  </m:r>
                </m:fName>
                <m:e>
                  <m:d>
                    <m:dPr>
                      <m:ctrlPr>
                        <w:rPr>
                          <w:rFonts w:ascii="Cambria Math" w:eastAsia="Tahoma" w:hAnsi="Cambria Math" w:cs="Tahoma"/>
                          <w:i/>
                          <w:sz w:val="18"/>
                          <w:szCs w:val="18"/>
                        </w:rPr>
                      </m:ctrlPr>
                    </m:dPr>
                    <m:e>
                      <m:r>
                        <w:rPr>
                          <w:rFonts w:ascii="Cambria Math" w:eastAsia="Tahoma" w:hAnsi="Cambria Math" w:cs="Tahoma"/>
                          <w:sz w:val="18"/>
                          <w:szCs w:val="18"/>
                        </w:rPr>
                        <m:t>-</m:t>
                      </m:r>
                      <m:f>
                        <m:fPr>
                          <m:ctrlPr>
                            <w:rPr>
                              <w:rFonts w:ascii="Cambria Math" w:eastAsia="Tahoma" w:hAnsi="Cambria Math" w:cs="Tahoma"/>
                              <w:i/>
                              <w:sz w:val="18"/>
                              <w:szCs w:val="18"/>
                            </w:rPr>
                          </m:ctrlPr>
                        </m:fPr>
                        <m:num>
                          <m:r>
                            <w:rPr>
                              <w:rFonts w:ascii="Cambria Math" w:eastAsia="Tahoma" w:hAnsi="Cambria Math" w:cs="Tahoma"/>
                              <w:sz w:val="18"/>
                              <w:szCs w:val="18"/>
                            </w:rPr>
                            <m:t>τ</m:t>
                          </m:r>
                        </m:num>
                        <m:den>
                          <m:sSub>
                            <m:sSubPr>
                              <m:ctrlPr>
                                <w:rPr>
                                  <w:rFonts w:ascii="Cambria Math" w:eastAsia="Tahoma" w:hAnsi="Cambria Math" w:cs="Tahoma"/>
                                  <w:i/>
                                  <w:sz w:val="18"/>
                                  <w:szCs w:val="18"/>
                                </w:rPr>
                              </m:ctrlPr>
                            </m:sSubPr>
                            <m:e>
                              <m:r>
                                <w:rPr>
                                  <w:rFonts w:ascii="Cambria Math" w:eastAsia="Tahoma" w:hAnsi="Cambria Math" w:cs="Tahoma"/>
                                  <w:sz w:val="18"/>
                                  <w:szCs w:val="18"/>
                                </w:rPr>
                                <m:t>λ</m:t>
                              </m:r>
                            </m:e>
                            <m:sub>
                              <m:r>
                                <w:rPr>
                                  <w:rFonts w:ascii="Cambria Math" w:eastAsia="Tahoma" w:hAnsi="Cambria Math" w:cs="Tahoma"/>
                                  <w:sz w:val="18"/>
                                  <w:szCs w:val="18"/>
                                </w:rPr>
                                <m:t>t</m:t>
                              </m:r>
                            </m:sub>
                          </m:sSub>
                        </m:den>
                      </m:f>
                    </m:e>
                  </m:d>
                </m:e>
              </m:func>
            </m:e>
          </m:d>
          <m:r>
            <w:rPr>
              <w:rFonts w:ascii="Cambria Math" w:eastAsia="Tahoma" w:hAnsi="Cambria Math" w:cs="Tahoma"/>
              <w:sz w:val="18"/>
              <w:szCs w:val="18"/>
            </w:rPr>
            <m:t>+</m:t>
          </m:r>
          <m:sSub>
            <m:sSubPr>
              <m:ctrlPr>
                <w:rPr>
                  <w:rFonts w:ascii="Cambria Math" w:eastAsia="Tahoma" w:hAnsi="Cambria Math" w:cs="Tahoma"/>
                  <w:i/>
                  <w:sz w:val="18"/>
                  <w:szCs w:val="18"/>
                </w:rPr>
              </m:ctrlPr>
            </m:sSubPr>
            <m:e>
              <m:r>
                <w:rPr>
                  <w:rFonts w:ascii="Cambria Math" w:eastAsia="Tahoma" w:hAnsi="Cambria Math" w:cs="Tahoma"/>
                  <w:sz w:val="18"/>
                  <w:szCs w:val="18"/>
                </w:rPr>
                <m:t>h</m:t>
              </m:r>
            </m:e>
            <m:sub>
              <m:r>
                <w:rPr>
                  <w:rFonts w:ascii="Cambria Math" w:eastAsia="Tahoma" w:hAnsi="Cambria Math" w:cs="Tahoma"/>
                  <w:sz w:val="18"/>
                  <w:szCs w:val="18"/>
                </w:rPr>
                <m:t>t</m:t>
              </m:r>
            </m:sub>
          </m:sSub>
          <m:r>
            <w:rPr>
              <w:rFonts w:ascii="Cambria Math" w:eastAsia="Tahoma" w:hAnsi="Cambria Math" w:cs="Tahoma"/>
              <w:sz w:val="18"/>
              <w:szCs w:val="18"/>
            </w:rPr>
            <m:t>⋅</m:t>
          </m:r>
          <m:d>
            <m:dPr>
              <m:ctrlPr>
                <w:rPr>
                  <w:rFonts w:ascii="Cambria Math" w:eastAsia="Tahoma" w:hAnsi="Cambria Math" w:cs="Tahoma"/>
                  <w:i/>
                  <w:sz w:val="18"/>
                  <w:szCs w:val="18"/>
                </w:rPr>
              </m:ctrlPr>
            </m:dPr>
            <m:e>
              <m:f>
                <m:fPr>
                  <m:ctrlPr>
                    <w:rPr>
                      <w:rFonts w:ascii="Cambria Math" w:eastAsia="Tahoma" w:hAnsi="Cambria Math" w:cs="Tahoma"/>
                      <w:i/>
                      <w:sz w:val="18"/>
                      <w:szCs w:val="18"/>
                    </w:rPr>
                  </m:ctrlPr>
                </m:fPr>
                <m:num>
                  <m:sSub>
                    <m:sSubPr>
                      <m:ctrlPr>
                        <w:rPr>
                          <w:rFonts w:ascii="Cambria Math" w:eastAsia="Tahoma" w:hAnsi="Cambria Math" w:cs="Tahoma"/>
                          <w:i/>
                          <w:sz w:val="18"/>
                          <w:szCs w:val="18"/>
                        </w:rPr>
                      </m:ctrlPr>
                    </m:sSubPr>
                    <m:e>
                      <m:sSub>
                        <m:sSubPr>
                          <m:ctrlPr>
                            <w:rPr>
                              <w:rFonts w:ascii="Cambria Math" w:eastAsia="Tahoma" w:hAnsi="Cambria Math" w:cs="Tahoma"/>
                              <w:i/>
                              <w:sz w:val="18"/>
                              <w:szCs w:val="18"/>
                            </w:rPr>
                          </m:ctrlPr>
                        </m:sSubPr>
                        <m:e>
                          <m:r>
                            <w:rPr>
                              <w:rFonts w:ascii="Cambria Math" w:eastAsia="Tahoma" w:hAnsi="Cambria Math" w:cs="Tahoma"/>
                              <w:sz w:val="18"/>
                              <w:szCs w:val="18"/>
                            </w:rPr>
                            <m:t>λ</m:t>
                          </m:r>
                        </m:e>
                        <m:sub>
                          <m:r>
                            <w:rPr>
                              <w:rFonts w:ascii="Cambria Math" w:eastAsia="Tahoma" w:hAnsi="Cambria Math" w:cs="Tahoma"/>
                              <w:sz w:val="18"/>
                              <w:szCs w:val="18"/>
                            </w:rPr>
                            <m:t>t</m:t>
                          </m:r>
                        </m:sub>
                      </m:sSub>
                      <m:r>
                        <w:rPr>
                          <w:rFonts w:ascii="Cambria Math" w:eastAsia="Tahoma" w:hAnsi="Cambria Math" w:cs="Tahoma"/>
                          <w:sz w:val="18"/>
                          <w:szCs w:val="18"/>
                        </w:rPr>
                        <m:t>+η</m:t>
                      </m:r>
                    </m:e>
                    <m:sub>
                      <m:r>
                        <w:rPr>
                          <w:rFonts w:ascii="Cambria Math" w:eastAsia="Tahoma" w:hAnsi="Cambria Math" w:cs="Tahoma"/>
                          <w:sz w:val="18"/>
                          <w:szCs w:val="18"/>
                        </w:rPr>
                        <m:t>t</m:t>
                      </m:r>
                    </m:sub>
                  </m:sSub>
                </m:num>
                <m:den>
                  <m:r>
                    <w:rPr>
                      <w:rFonts w:ascii="Cambria Math" w:eastAsia="Tahoma" w:hAnsi="Cambria Math" w:cs="Tahoma"/>
                      <w:sz w:val="18"/>
                      <w:szCs w:val="18"/>
                    </w:rPr>
                    <m:t>τ</m:t>
                  </m:r>
                </m:den>
              </m:f>
              <m:r>
                <w:rPr>
                  <w:rFonts w:ascii="Cambria Math" w:eastAsia="Tahoma" w:hAnsi="Cambria Math" w:cs="Tahoma"/>
                  <w:sz w:val="18"/>
                  <w:szCs w:val="18"/>
                </w:rPr>
                <m:t>⋅</m:t>
              </m:r>
              <m:d>
                <m:dPr>
                  <m:ctrlPr>
                    <w:rPr>
                      <w:rFonts w:ascii="Cambria Math" w:eastAsia="Tahoma" w:hAnsi="Cambria Math" w:cs="Tahoma"/>
                      <w:i/>
                      <w:sz w:val="18"/>
                      <w:szCs w:val="18"/>
                    </w:rPr>
                  </m:ctrlPr>
                </m:dPr>
                <m:e>
                  <m:r>
                    <w:rPr>
                      <w:rFonts w:ascii="Cambria Math" w:eastAsia="Tahoma" w:hAnsi="Cambria Math" w:cs="Tahoma"/>
                      <w:sz w:val="18"/>
                      <w:szCs w:val="18"/>
                    </w:rPr>
                    <m:t>1-</m:t>
                  </m:r>
                  <m:func>
                    <m:funcPr>
                      <m:ctrlPr>
                        <w:rPr>
                          <w:rFonts w:ascii="Cambria Math" w:eastAsia="Tahoma" w:hAnsi="Cambria Math" w:cs="Tahoma"/>
                          <w:i/>
                          <w:sz w:val="18"/>
                          <w:szCs w:val="18"/>
                        </w:rPr>
                      </m:ctrlPr>
                    </m:funcPr>
                    <m:fName>
                      <m:r>
                        <m:rPr>
                          <m:sty m:val="p"/>
                        </m:rPr>
                        <w:rPr>
                          <w:rFonts w:ascii="Cambria Math" w:eastAsia="Tahoma" w:hAnsi="Cambria Math" w:cs="Tahoma"/>
                          <w:sz w:val="18"/>
                          <w:szCs w:val="18"/>
                        </w:rPr>
                        <m:t>exp</m:t>
                      </m:r>
                    </m:fName>
                    <m:e>
                      <m:d>
                        <m:dPr>
                          <m:ctrlPr>
                            <w:rPr>
                              <w:rFonts w:ascii="Cambria Math" w:eastAsia="Tahoma" w:hAnsi="Cambria Math" w:cs="Tahoma"/>
                              <w:i/>
                              <w:sz w:val="18"/>
                              <w:szCs w:val="18"/>
                            </w:rPr>
                          </m:ctrlPr>
                        </m:dPr>
                        <m:e>
                          <m:r>
                            <w:rPr>
                              <w:rFonts w:ascii="Cambria Math" w:eastAsia="Tahoma" w:hAnsi="Cambria Math" w:cs="Tahoma"/>
                              <w:sz w:val="18"/>
                              <w:szCs w:val="18"/>
                            </w:rPr>
                            <m:t>-</m:t>
                          </m:r>
                          <m:f>
                            <m:fPr>
                              <m:ctrlPr>
                                <w:rPr>
                                  <w:rFonts w:ascii="Cambria Math" w:eastAsia="Tahoma" w:hAnsi="Cambria Math" w:cs="Tahoma"/>
                                  <w:i/>
                                  <w:sz w:val="18"/>
                                  <w:szCs w:val="18"/>
                                </w:rPr>
                              </m:ctrlPr>
                            </m:fPr>
                            <m:num>
                              <m:r>
                                <w:rPr>
                                  <w:rFonts w:ascii="Cambria Math" w:eastAsia="Tahoma" w:hAnsi="Cambria Math" w:cs="Tahoma"/>
                                  <w:sz w:val="18"/>
                                  <w:szCs w:val="18"/>
                                </w:rPr>
                                <m:t>τ</m:t>
                              </m:r>
                            </m:num>
                            <m:den>
                              <m:sSub>
                                <m:sSubPr>
                                  <m:ctrlPr>
                                    <w:rPr>
                                      <w:rFonts w:ascii="Cambria Math" w:eastAsia="Tahoma" w:hAnsi="Cambria Math" w:cs="Tahoma"/>
                                      <w:i/>
                                      <w:sz w:val="18"/>
                                      <w:szCs w:val="18"/>
                                    </w:rPr>
                                  </m:ctrlPr>
                                </m:sSubPr>
                                <m:e>
                                  <m:sSub>
                                    <m:sSubPr>
                                      <m:ctrlPr>
                                        <w:rPr>
                                          <w:rFonts w:ascii="Cambria Math" w:eastAsia="Tahoma" w:hAnsi="Cambria Math" w:cs="Tahoma"/>
                                          <w:i/>
                                          <w:sz w:val="18"/>
                                          <w:szCs w:val="18"/>
                                        </w:rPr>
                                      </m:ctrlPr>
                                    </m:sSubPr>
                                    <m:e>
                                      <m:r>
                                        <w:rPr>
                                          <w:rFonts w:ascii="Cambria Math" w:eastAsia="Tahoma" w:hAnsi="Cambria Math" w:cs="Tahoma"/>
                                          <w:sz w:val="18"/>
                                          <w:szCs w:val="18"/>
                                        </w:rPr>
                                        <m:t>λ</m:t>
                                      </m:r>
                                    </m:e>
                                    <m:sub>
                                      <m:r>
                                        <w:rPr>
                                          <w:rFonts w:ascii="Cambria Math" w:eastAsia="Tahoma" w:hAnsi="Cambria Math" w:cs="Tahoma"/>
                                          <w:sz w:val="18"/>
                                          <w:szCs w:val="18"/>
                                        </w:rPr>
                                        <m:t>t</m:t>
                                      </m:r>
                                    </m:sub>
                                  </m:sSub>
                                  <m:r>
                                    <w:rPr>
                                      <w:rFonts w:ascii="Cambria Math" w:eastAsia="Tahoma" w:hAnsi="Cambria Math" w:cs="Tahoma"/>
                                      <w:sz w:val="18"/>
                                      <w:szCs w:val="18"/>
                                    </w:rPr>
                                    <m:t>+η</m:t>
                                  </m:r>
                                </m:e>
                                <m:sub>
                                  <m:r>
                                    <w:rPr>
                                      <w:rFonts w:ascii="Cambria Math" w:eastAsia="Tahoma" w:hAnsi="Cambria Math" w:cs="Tahoma"/>
                                      <w:sz w:val="18"/>
                                      <w:szCs w:val="18"/>
                                    </w:rPr>
                                    <m:t>t</m:t>
                                  </m:r>
                                </m:sub>
                              </m:sSub>
                            </m:den>
                          </m:f>
                        </m:e>
                      </m:d>
                    </m:e>
                  </m:func>
                </m:e>
              </m:d>
              <m:r>
                <w:rPr>
                  <w:rFonts w:ascii="Cambria Math" w:eastAsia="Tahoma" w:hAnsi="Cambria Math" w:cs="Tahoma"/>
                  <w:sz w:val="18"/>
                  <w:szCs w:val="18"/>
                </w:rPr>
                <m:t>-</m:t>
              </m:r>
              <m:func>
                <m:funcPr>
                  <m:ctrlPr>
                    <w:rPr>
                      <w:rFonts w:ascii="Cambria Math" w:eastAsia="Tahoma" w:hAnsi="Cambria Math" w:cs="Tahoma"/>
                      <w:i/>
                      <w:sz w:val="18"/>
                      <w:szCs w:val="18"/>
                    </w:rPr>
                  </m:ctrlPr>
                </m:funcPr>
                <m:fName>
                  <m:r>
                    <m:rPr>
                      <m:sty m:val="p"/>
                    </m:rPr>
                    <w:rPr>
                      <w:rFonts w:ascii="Cambria Math" w:eastAsia="Tahoma" w:hAnsi="Cambria Math" w:cs="Tahoma"/>
                      <w:sz w:val="18"/>
                      <w:szCs w:val="18"/>
                    </w:rPr>
                    <m:t>exp</m:t>
                  </m:r>
                </m:fName>
                <m:e>
                  <m:d>
                    <m:dPr>
                      <m:ctrlPr>
                        <w:rPr>
                          <w:rFonts w:ascii="Cambria Math" w:eastAsia="Tahoma" w:hAnsi="Cambria Math" w:cs="Tahoma"/>
                          <w:i/>
                          <w:sz w:val="18"/>
                          <w:szCs w:val="18"/>
                        </w:rPr>
                      </m:ctrlPr>
                    </m:dPr>
                    <m:e>
                      <m:r>
                        <w:rPr>
                          <w:rFonts w:ascii="Cambria Math" w:eastAsia="Tahoma" w:hAnsi="Cambria Math" w:cs="Tahoma"/>
                          <w:sz w:val="18"/>
                          <w:szCs w:val="18"/>
                        </w:rPr>
                        <m:t>-</m:t>
                      </m:r>
                      <m:f>
                        <m:fPr>
                          <m:ctrlPr>
                            <w:rPr>
                              <w:rFonts w:ascii="Cambria Math" w:eastAsia="Tahoma" w:hAnsi="Cambria Math" w:cs="Tahoma"/>
                              <w:i/>
                              <w:sz w:val="18"/>
                              <w:szCs w:val="18"/>
                            </w:rPr>
                          </m:ctrlPr>
                        </m:fPr>
                        <m:num>
                          <m:r>
                            <w:rPr>
                              <w:rFonts w:ascii="Cambria Math" w:eastAsia="Tahoma" w:hAnsi="Cambria Math" w:cs="Tahoma"/>
                              <w:sz w:val="18"/>
                              <w:szCs w:val="18"/>
                            </w:rPr>
                            <m:t>τ</m:t>
                          </m:r>
                        </m:num>
                        <m:den>
                          <m:sSub>
                            <m:sSubPr>
                              <m:ctrlPr>
                                <w:rPr>
                                  <w:rFonts w:ascii="Cambria Math" w:eastAsia="Tahoma" w:hAnsi="Cambria Math" w:cs="Tahoma"/>
                                  <w:i/>
                                  <w:sz w:val="18"/>
                                  <w:szCs w:val="18"/>
                                </w:rPr>
                              </m:ctrlPr>
                            </m:sSubPr>
                            <m:e>
                              <m:r>
                                <w:rPr>
                                  <w:rFonts w:ascii="Cambria Math" w:eastAsia="Tahoma" w:hAnsi="Cambria Math" w:cs="Tahoma"/>
                                  <w:sz w:val="18"/>
                                  <w:szCs w:val="18"/>
                                </w:rPr>
                                <m:t>λ</m:t>
                              </m:r>
                            </m:e>
                            <m:sub>
                              <m:r>
                                <w:rPr>
                                  <w:rFonts w:ascii="Cambria Math" w:eastAsia="Tahoma" w:hAnsi="Cambria Math" w:cs="Tahoma"/>
                                  <w:sz w:val="18"/>
                                  <w:szCs w:val="18"/>
                                </w:rPr>
                                <m:t>t</m:t>
                              </m:r>
                            </m:sub>
                          </m:sSub>
                          <m:r>
                            <w:rPr>
                              <w:rFonts w:ascii="Cambria Math" w:eastAsia="Tahoma" w:hAnsi="Cambria Math" w:cs="Tahoma"/>
                              <w:sz w:val="18"/>
                              <w:szCs w:val="18"/>
                            </w:rPr>
                            <m:t>+</m:t>
                          </m:r>
                          <m:sSub>
                            <m:sSubPr>
                              <m:ctrlPr>
                                <w:rPr>
                                  <w:rFonts w:ascii="Cambria Math" w:eastAsia="Tahoma" w:hAnsi="Cambria Math" w:cs="Tahoma"/>
                                  <w:i/>
                                  <w:sz w:val="18"/>
                                  <w:szCs w:val="18"/>
                                </w:rPr>
                              </m:ctrlPr>
                            </m:sSubPr>
                            <m:e>
                              <m:r>
                                <w:rPr>
                                  <w:rFonts w:ascii="Cambria Math" w:eastAsia="Tahoma" w:hAnsi="Cambria Math" w:cs="Tahoma"/>
                                  <w:sz w:val="18"/>
                                  <w:szCs w:val="18"/>
                                </w:rPr>
                                <m:t>η</m:t>
                              </m:r>
                            </m:e>
                            <m:sub>
                              <m:r>
                                <w:rPr>
                                  <w:rFonts w:ascii="Cambria Math" w:eastAsia="Tahoma" w:hAnsi="Cambria Math" w:cs="Tahoma"/>
                                  <w:sz w:val="18"/>
                                  <w:szCs w:val="18"/>
                                </w:rPr>
                                <m:t>t</m:t>
                              </m:r>
                            </m:sub>
                          </m:sSub>
                        </m:den>
                      </m:f>
                    </m:e>
                  </m:d>
                </m:e>
              </m:func>
            </m:e>
          </m:d>
          <m:r>
            <w:rPr>
              <w:rFonts w:ascii="Cambria Math" w:eastAsia="Tahoma" w:hAnsi="Cambria Math" w:cs="Tahoma"/>
              <w:sz w:val="18"/>
              <w:szCs w:val="18"/>
            </w:rPr>
            <m:t>,</m:t>
          </m:r>
        </m:oMath>
      </m:oMathPara>
    </w:p>
    <w:p w14:paraId="42F357E9" w14:textId="77777777" w:rsidR="00870880" w:rsidRDefault="0047235B" w:rsidP="004450C5">
      <w:pPr>
        <w:spacing w:after="0"/>
        <w:ind w:left="567"/>
        <w:rPr>
          <w:rFonts w:ascii="Tahoma" w:eastAsia="Tahoma" w:hAnsi="Tahoma" w:cs="Tahoma"/>
          <w:sz w:val="20"/>
          <w:szCs w:val="20"/>
        </w:rPr>
      </w:pPr>
      <w:r>
        <w:rPr>
          <w:rFonts w:ascii="Tahoma" w:eastAsia="Tahoma" w:hAnsi="Tahoma" w:cs="Tahoma"/>
          <w:sz w:val="20"/>
          <w:szCs w:val="20"/>
        </w:rPr>
        <w:t xml:space="preserve">где </w:t>
      </w:r>
      <m:oMath>
        <m:r>
          <w:rPr>
            <w:rFonts w:ascii="Cambria Math" w:hAnsi="Cambria Math"/>
          </w:rPr>
          <m:t>τ</m:t>
        </m:r>
      </m:oMath>
      <w:r w:rsidR="0011554A" w:rsidRPr="0011554A">
        <w:rPr>
          <w:rFonts w:ascii="Tahoma" w:eastAsia="Tahoma" w:hAnsi="Tahoma" w:cs="Tahoma"/>
        </w:rPr>
        <w:t xml:space="preserve"> </w:t>
      </w:r>
      <w:r w:rsidR="0011554A">
        <w:rPr>
          <w:rFonts w:ascii="Tahoma" w:eastAsia="Tahoma" w:hAnsi="Tahoma" w:cs="Tahoma"/>
          <w:sz w:val="20"/>
          <w:szCs w:val="20"/>
        </w:rPr>
        <w:t xml:space="preserve">– </w:t>
      </w:r>
      <w:r>
        <w:rPr>
          <w:rFonts w:ascii="Tahoma" w:eastAsia="Tahoma" w:hAnsi="Tahoma" w:cs="Tahoma"/>
          <w:sz w:val="20"/>
          <w:szCs w:val="20"/>
        </w:rPr>
        <w:t>срок</w:t>
      </w:r>
      <w:r w:rsidR="0011554A">
        <w:rPr>
          <w:rFonts w:ascii="Tahoma" w:eastAsia="Tahoma" w:hAnsi="Tahoma" w:cs="Tahoma"/>
          <w:sz w:val="20"/>
          <w:szCs w:val="20"/>
        </w:rPr>
        <w:t xml:space="preserve"> до погашения</w:t>
      </w:r>
      <w:r w:rsidR="00AA19BE">
        <w:rPr>
          <w:rFonts w:ascii="Tahoma" w:eastAsia="Tahoma" w:hAnsi="Tahoma" w:cs="Tahoma"/>
          <w:sz w:val="20"/>
          <w:szCs w:val="20"/>
        </w:rPr>
        <w:t xml:space="preserve"> или ближайшего опциона</w:t>
      </w:r>
      <w:r w:rsidR="00DC4BF4" w:rsidRPr="002C2968">
        <w:rPr>
          <w:rFonts w:ascii="Tahoma" w:eastAsia="Tahoma" w:hAnsi="Tahoma" w:cs="Tahoma"/>
          <w:sz w:val="20"/>
          <w:szCs w:val="20"/>
        </w:rPr>
        <w:t xml:space="preserve"> (</w:t>
      </w:r>
      <w:r w:rsidR="00DC4BF4">
        <w:rPr>
          <w:rFonts w:ascii="Tahoma" w:eastAsia="Tahoma" w:hAnsi="Tahoma" w:cs="Tahoma"/>
          <w:sz w:val="20"/>
          <w:szCs w:val="20"/>
        </w:rPr>
        <w:t>в годах)</w:t>
      </w:r>
      <w:r w:rsidR="000561D0">
        <w:rPr>
          <w:rStyle w:val="ad"/>
          <w:rFonts w:ascii="Tahoma" w:eastAsia="Tahoma" w:hAnsi="Tahoma" w:cs="Tahoma"/>
          <w:sz w:val="20"/>
          <w:szCs w:val="20"/>
        </w:rPr>
        <w:footnoteReference w:id="7"/>
      </w:r>
      <w:r w:rsidR="0011554A">
        <w:rPr>
          <w:rFonts w:ascii="Tahoma" w:eastAsia="Tahoma" w:hAnsi="Tahoma" w:cs="Tahoma"/>
          <w:sz w:val="20"/>
          <w:szCs w:val="20"/>
        </w:rPr>
        <w:t>.</w:t>
      </w:r>
      <w:r w:rsidR="00AA19BE">
        <w:rPr>
          <w:rFonts w:ascii="Tahoma" w:eastAsia="Tahoma" w:hAnsi="Tahoma" w:cs="Tahoma"/>
          <w:sz w:val="20"/>
          <w:szCs w:val="20"/>
        </w:rPr>
        <w:t xml:space="preserve"> </w:t>
      </w:r>
      <w:r w:rsidR="0011554A">
        <w:rPr>
          <w:rFonts w:ascii="Tahoma" w:eastAsia="Tahoma" w:hAnsi="Tahoma" w:cs="Tahoma"/>
          <w:sz w:val="20"/>
          <w:szCs w:val="20"/>
        </w:rPr>
        <w:t xml:space="preserve"> Набор параметров</w:t>
      </w:r>
      <w:r w:rsidR="0011554A" w:rsidRPr="0011554A">
        <w:rPr>
          <w:rFonts w:ascii="Tahoma" w:eastAsia="Tahoma" w:hAnsi="Tahoma" w:cs="Tahoma"/>
          <w:sz w:val="20"/>
          <w:szCs w:val="20"/>
        </w:rPr>
        <w:t xml:space="preserve"> </w:t>
      </w:r>
      <m:oMath>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l</m:t>
            </m:r>
          </m:e>
          <m:sub>
            <m:r>
              <w:rPr>
                <w:rFonts w:ascii="Cambria Math" w:eastAsia="Tahoma" w:hAnsi="Cambria Math" w:cs="Tahoma"/>
                <w:sz w:val="20"/>
                <w:szCs w:val="20"/>
              </w:rPr>
              <m:t>t</m:t>
            </m:r>
          </m:sub>
        </m:sSub>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s</m:t>
            </m:r>
          </m:e>
          <m:sub>
            <m:r>
              <w:rPr>
                <w:rFonts w:ascii="Cambria Math" w:eastAsia="Tahoma" w:hAnsi="Cambria Math" w:cs="Tahoma"/>
                <w:sz w:val="20"/>
                <w:szCs w:val="20"/>
              </w:rPr>
              <m:t>t</m:t>
            </m:r>
          </m:sub>
        </m:sSub>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c</m:t>
            </m:r>
          </m:e>
          <m:sub>
            <m:r>
              <w:rPr>
                <w:rFonts w:ascii="Cambria Math" w:eastAsia="Tahoma" w:hAnsi="Cambria Math" w:cs="Tahoma"/>
                <w:sz w:val="20"/>
                <w:szCs w:val="20"/>
              </w:rPr>
              <m:t>t</m:t>
            </m:r>
          </m:sub>
        </m:sSub>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λ</m:t>
            </m:r>
          </m:e>
          <m:sub>
            <m:r>
              <w:rPr>
                <w:rFonts w:ascii="Cambria Math" w:eastAsia="Tahoma" w:hAnsi="Cambria Math" w:cs="Tahoma"/>
                <w:sz w:val="20"/>
                <w:szCs w:val="20"/>
              </w:rPr>
              <m:t>t</m:t>
            </m:r>
          </m:sub>
        </m:sSub>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h</m:t>
            </m:r>
          </m:e>
          <m:sub>
            <m:r>
              <w:rPr>
                <w:rFonts w:ascii="Cambria Math" w:eastAsia="Tahoma" w:hAnsi="Cambria Math" w:cs="Tahoma"/>
                <w:sz w:val="20"/>
                <w:szCs w:val="20"/>
              </w:rPr>
              <m:t>t</m:t>
            </m:r>
          </m:sub>
        </m:sSub>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η</m:t>
            </m:r>
          </m:e>
          <m:sub>
            <m:r>
              <w:rPr>
                <w:rFonts w:ascii="Cambria Math" w:eastAsia="Tahoma" w:hAnsi="Cambria Math" w:cs="Tahoma"/>
                <w:sz w:val="20"/>
                <w:szCs w:val="20"/>
              </w:rPr>
              <m:t>t</m:t>
            </m:r>
          </m:sub>
        </m:sSub>
        <m:r>
          <w:rPr>
            <w:rFonts w:ascii="Cambria Math" w:eastAsia="Tahoma" w:hAnsi="Cambria Math" w:cs="Tahoma"/>
            <w:sz w:val="20"/>
            <w:szCs w:val="20"/>
          </w:rPr>
          <m:t>}</m:t>
        </m:r>
      </m:oMath>
      <w:r>
        <w:rPr>
          <w:rFonts w:ascii="Tahoma" w:eastAsia="Tahoma" w:hAnsi="Tahoma" w:cs="Tahoma"/>
          <w:sz w:val="20"/>
          <w:szCs w:val="20"/>
        </w:rPr>
        <w:t xml:space="preserve"> строится с помощью алгоритма фильтра Калмана, описанного в Приложении 4 Методики определения стоимости рублевых облигаций c учетом дополнений, внесенных в Методике определения стоимости еврооблигаций Правительства РФ. С тем различием, что внутренним состоянием кривой является не вектор дисконт-факторов на сетке срочностей, а параметры модели. Формулы, описывающие динамику параметров и их ковариаций во времени приведены в Приложении 2.</w:t>
      </w:r>
    </w:p>
    <w:p w14:paraId="0C80645B" w14:textId="77777777" w:rsidR="00870880" w:rsidRDefault="00870880">
      <w:pPr>
        <w:spacing w:after="0"/>
        <w:ind w:firstLine="720"/>
        <w:rPr>
          <w:rFonts w:ascii="Tahoma" w:eastAsia="Tahoma" w:hAnsi="Tahoma" w:cs="Tahoma"/>
          <w:sz w:val="20"/>
          <w:szCs w:val="20"/>
        </w:rPr>
      </w:pPr>
    </w:p>
    <w:p w14:paraId="3496C150" w14:textId="77777777" w:rsidR="00870880" w:rsidRDefault="0047235B">
      <w:pPr>
        <w:numPr>
          <w:ilvl w:val="0"/>
          <w:numId w:val="3"/>
        </w:numPr>
        <w:spacing w:after="0"/>
        <w:ind w:left="567" w:hanging="567"/>
        <w:rPr>
          <w:rFonts w:ascii="Tahoma" w:eastAsia="Tahoma" w:hAnsi="Tahoma" w:cs="Tahoma"/>
          <w:sz w:val="20"/>
          <w:szCs w:val="20"/>
        </w:rPr>
      </w:pPr>
      <w:r>
        <w:rPr>
          <w:rFonts w:ascii="Tahoma" w:eastAsia="Tahoma" w:hAnsi="Tahoma" w:cs="Tahoma"/>
          <w:sz w:val="20"/>
          <w:szCs w:val="20"/>
        </w:rPr>
        <w:lastRenderedPageBreak/>
        <w:t>В зависимости от наличия рыночных данных выбирается кривая, по которой рассчитывается</w:t>
      </w:r>
      <w:r w:rsidR="00BD19A5">
        <w:rPr>
          <w:rFonts w:ascii="Tahoma" w:eastAsia="Tahoma" w:hAnsi="Tahoma" w:cs="Tahoma"/>
          <w:sz w:val="20"/>
          <w:szCs w:val="20"/>
        </w:rPr>
        <w:br/>
      </w:r>
      <w:r>
        <w:rPr>
          <w:rFonts w:ascii="Tahoma" w:eastAsia="Tahoma" w:hAnsi="Tahoma" w:cs="Tahoma"/>
          <w:sz w:val="20"/>
          <w:szCs w:val="20"/>
        </w:rPr>
        <w:t xml:space="preserve"> </w:t>
      </w:r>
      <m:oMath>
        <m:r>
          <w:rPr>
            <w:rFonts w:ascii="Cambria Math" w:eastAsia="Tahoma" w:hAnsi="Cambria Math" w:cs="Tahoma"/>
            <w:sz w:val="20"/>
            <w:szCs w:val="20"/>
          </w:rPr>
          <m:t>z</m:t>
        </m:r>
      </m:oMath>
      <w:r>
        <w:rPr>
          <w:rFonts w:ascii="Tahoma" w:eastAsia="Tahoma" w:hAnsi="Tahoma" w:cs="Tahoma"/>
          <w:sz w:val="20"/>
          <w:szCs w:val="20"/>
        </w:rPr>
        <w:t xml:space="preserve">-спред </w:t>
      </w:r>
      <m:oMath>
        <m:sSup>
          <m:sSupPr>
            <m:ctrlPr>
              <w:rPr>
                <w:rFonts w:ascii="Cambria Math" w:eastAsia="Tahoma" w:hAnsi="Cambria Math" w:cs="Tahoma"/>
                <w:i/>
                <w:sz w:val="20"/>
                <w:szCs w:val="20"/>
              </w:rPr>
            </m:ctrlPr>
          </m:sSupPr>
          <m:e>
            <m:r>
              <w:rPr>
                <w:rFonts w:ascii="Cambria Math" w:eastAsia="Tahoma" w:hAnsi="Cambria Math" w:cs="Tahoma"/>
                <w:sz w:val="20"/>
                <w:szCs w:val="20"/>
              </w:rPr>
              <m:t>z</m:t>
            </m:r>
          </m:e>
          <m:sup>
            <m:r>
              <w:rPr>
                <w:rFonts w:ascii="Cambria Math" w:eastAsia="Tahoma" w:hAnsi="Cambria Math" w:cs="Tahoma"/>
                <w:sz w:val="20"/>
                <w:szCs w:val="20"/>
              </w:rPr>
              <m:t>NSS</m:t>
            </m:r>
          </m:sup>
        </m:sSup>
      </m:oMath>
      <w:r>
        <w:rPr>
          <w:rFonts w:ascii="Tahoma" w:eastAsia="Tahoma" w:hAnsi="Tahoma" w:cs="Tahoma"/>
          <w:sz w:val="20"/>
          <w:szCs w:val="20"/>
        </w:rPr>
        <w:t xml:space="preserve"> оцениваемой бумаги:</w:t>
      </w:r>
      <w:r w:rsidR="004450C5">
        <w:rPr>
          <w:rFonts w:ascii="Tahoma" w:eastAsia="Tahoma" w:hAnsi="Tahoma" w:cs="Tahoma"/>
          <w:sz w:val="20"/>
          <w:szCs w:val="20"/>
        </w:rPr>
        <w:br/>
      </w:r>
    </w:p>
    <w:p w14:paraId="1682F421" w14:textId="77777777" w:rsidR="00870880" w:rsidRDefault="0047235B" w:rsidP="007008D0">
      <w:pPr>
        <w:numPr>
          <w:ilvl w:val="2"/>
          <w:numId w:val="9"/>
        </w:numPr>
        <w:spacing w:after="0"/>
        <w:ind w:left="1276" w:hanging="709"/>
        <w:rPr>
          <w:rFonts w:ascii="Tahoma" w:eastAsia="Tahoma" w:hAnsi="Tahoma" w:cs="Tahoma"/>
          <w:sz w:val="20"/>
          <w:szCs w:val="20"/>
        </w:rPr>
      </w:pPr>
      <w:r>
        <w:rPr>
          <w:rFonts w:ascii="Tahoma" w:eastAsia="Tahoma" w:hAnsi="Tahoma" w:cs="Tahoma"/>
          <w:sz w:val="20"/>
          <w:szCs w:val="20"/>
        </w:rPr>
        <w:t>Если на дату оценки имеется хотя бы одна котировка по бумагам заемщика, то выбирается кривая заемщика;</w:t>
      </w:r>
    </w:p>
    <w:p w14:paraId="38DC5634" w14:textId="77777777" w:rsidR="00870880" w:rsidRDefault="0047235B" w:rsidP="007008D0">
      <w:pPr>
        <w:numPr>
          <w:ilvl w:val="2"/>
          <w:numId w:val="9"/>
        </w:numPr>
        <w:spacing w:after="0"/>
        <w:ind w:left="1276" w:hanging="709"/>
        <w:rPr>
          <w:rFonts w:ascii="Tahoma" w:eastAsia="Tahoma" w:hAnsi="Tahoma" w:cs="Tahoma"/>
          <w:sz w:val="20"/>
          <w:szCs w:val="20"/>
        </w:rPr>
      </w:pPr>
      <w:r>
        <w:rPr>
          <w:rFonts w:ascii="Tahoma" w:eastAsia="Tahoma" w:hAnsi="Tahoma" w:cs="Tahoma"/>
          <w:sz w:val="20"/>
          <w:szCs w:val="20"/>
        </w:rPr>
        <w:t>Иначе, если имеются котировки хотя бы по трем бумагам того же рейтинга, то выбирается кривая по рейтингу;</w:t>
      </w:r>
    </w:p>
    <w:p w14:paraId="77E3D5EA" w14:textId="77777777" w:rsidR="00870880" w:rsidRDefault="0047235B" w:rsidP="007008D0">
      <w:pPr>
        <w:numPr>
          <w:ilvl w:val="2"/>
          <w:numId w:val="9"/>
        </w:numPr>
        <w:spacing w:after="0"/>
        <w:ind w:left="1276" w:hanging="709"/>
        <w:rPr>
          <w:rFonts w:ascii="Tahoma" w:eastAsia="Tahoma" w:hAnsi="Tahoma" w:cs="Tahoma"/>
          <w:sz w:val="20"/>
          <w:szCs w:val="20"/>
        </w:rPr>
      </w:pPr>
      <w:r>
        <w:rPr>
          <w:rFonts w:ascii="Tahoma" w:eastAsia="Tahoma" w:hAnsi="Tahoma" w:cs="Tahoma"/>
          <w:sz w:val="20"/>
          <w:szCs w:val="20"/>
        </w:rPr>
        <w:t>В противном случае 2-й метод не работает.</w:t>
      </w:r>
    </w:p>
    <w:p w14:paraId="7A9267B8" w14:textId="77777777" w:rsidR="00870880" w:rsidRDefault="00870880">
      <w:pPr>
        <w:spacing w:after="0"/>
        <w:ind w:left="1440"/>
        <w:rPr>
          <w:rFonts w:ascii="Tahoma" w:eastAsia="Tahoma" w:hAnsi="Tahoma" w:cs="Tahoma"/>
          <w:sz w:val="20"/>
          <w:szCs w:val="20"/>
        </w:rPr>
      </w:pPr>
    </w:p>
    <w:p w14:paraId="5DA1E578" w14:textId="77777777" w:rsidR="00870880" w:rsidRDefault="0047235B" w:rsidP="004450C5">
      <w:pPr>
        <w:numPr>
          <w:ilvl w:val="0"/>
          <w:numId w:val="3"/>
        </w:numPr>
        <w:spacing w:after="0"/>
        <w:ind w:left="567" w:hanging="567"/>
        <w:rPr>
          <w:rFonts w:ascii="Tahoma" w:eastAsia="Tahoma" w:hAnsi="Tahoma" w:cs="Tahoma"/>
          <w:sz w:val="20"/>
          <w:szCs w:val="20"/>
        </w:rPr>
      </w:pPr>
      <w:r>
        <w:rPr>
          <w:rFonts w:ascii="Tahoma" w:eastAsia="Tahoma" w:hAnsi="Tahoma" w:cs="Tahoma"/>
          <w:sz w:val="20"/>
          <w:szCs w:val="20"/>
        </w:rPr>
        <w:t xml:space="preserve">Итоговый </w:t>
      </w:r>
      <m:oMath>
        <m:r>
          <w:rPr>
            <w:rFonts w:ascii="Cambria Math" w:eastAsia="Tahoma" w:hAnsi="Cambria Math" w:cs="Tahoma"/>
            <w:sz w:val="20"/>
            <w:szCs w:val="20"/>
          </w:rPr>
          <m:t>z</m:t>
        </m:r>
      </m:oMath>
      <w:r>
        <w:rPr>
          <w:rFonts w:ascii="Tahoma" w:eastAsia="Tahoma" w:hAnsi="Tahoma" w:cs="Tahoma"/>
          <w:sz w:val="20"/>
          <w:szCs w:val="20"/>
        </w:rPr>
        <w:t>-спред определяется следующим образом.</w:t>
      </w:r>
      <w:r w:rsidR="007008D0">
        <w:rPr>
          <w:rFonts w:ascii="Tahoma" w:eastAsia="Tahoma" w:hAnsi="Tahoma" w:cs="Tahoma"/>
          <w:sz w:val="20"/>
          <w:szCs w:val="20"/>
        </w:rPr>
        <w:br/>
      </w:r>
    </w:p>
    <w:p w14:paraId="26ED0E87" w14:textId="40D3551D" w:rsidR="001A0699" w:rsidRPr="00904654" w:rsidRDefault="0047235B" w:rsidP="00904654">
      <w:pPr>
        <w:numPr>
          <w:ilvl w:val="2"/>
          <w:numId w:val="10"/>
        </w:numPr>
        <w:spacing w:after="0"/>
        <w:ind w:left="1276" w:hanging="709"/>
        <w:rPr>
          <w:rFonts w:ascii="Tahoma" w:eastAsia="Tahoma" w:hAnsi="Tahoma" w:cs="Tahoma"/>
          <w:sz w:val="20"/>
          <w:szCs w:val="20"/>
        </w:rPr>
      </w:pPr>
      <w:r w:rsidRPr="00DB6A68">
        <w:rPr>
          <w:rFonts w:ascii="Tahoma" w:eastAsia="Tahoma" w:hAnsi="Tahoma" w:cs="Tahoma"/>
          <w:sz w:val="20"/>
          <w:szCs w:val="20"/>
        </w:rPr>
        <w:t>Если в течение последни</w:t>
      </w:r>
      <w:r w:rsidR="00283EFC">
        <w:rPr>
          <w:rFonts w:ascii="Tahoma" w:eastAsia="Tahoma" w:hAnsi="Tahoma" w:cs="Tahoma"/>
          <w:sz w:val="20"/>
          <w:szCs w:val="20"/>
        </w:rPr>
        <w:t>х</w:t>
      </w:r>
      <w:r w:rsidRPr="00DB6A68">
        <w:rPr>
          <w:rFonts w:ascii="Tahoma" w:eastAsia="Tahoma" w:hAnsi="Tahoma" w:cs="Tahoma"/>
          <w:sz w:val="20"/>
          <w:szCs w:val="20"/>
        </w:rPr>
        <w:t xml:space="preserve"> 14 дней по еврооблигации были цены 1-го метода, то </w:t>
      </w:r>
      <m:oMath>
        <m:r>
          <w:rPr>
            <w:rFonts w:ascii="Cambria Math" w:eastAsia="Tahoma" w:hAnsi="Cambria Math" w:cs="Tahoma"/>
            <w:sz w:val="20"/>
            <w:szCs w:val="20"/>
          </w:rPr>
          <m:t>z</m:t>
        </m:r>
      </m:oMath>
      <w:r w:rsidRPr="00DB6A68">
        <w:rPr>
          <w:rFonts w:ascii="Tahoma" w:eastAsia="Tahoma" w:hAnsi="Tahoma" w:cs="Tahoma"/>
          <w:sz w:val="20"/>
          <w:szCs w:val="20"/>
        </w:rPr>
        <w:t>-спред на дату оценки:</w:t>
      </w:r>
      <w:r w:rsidR="00DB6A68">
        <w:rPr>
          <w:rFonts w:ascii="Tahoma" w:eastAsia="Tahoma" w:hAnsi="Tahoma" w:cs="Tahoma"/>
          <w:sz w:val="20"/>
          <w:szCs w:val="20"/>
        </w:rPr>
        <w:br/>
      </w:r>
      <m:oMathPara>
        <m:oMath>
          <m:sSub>
            <m:sSubPr>
              <m:ctrlPr>
                <w:rPr>
                  <w:rFonts w:ascii="Cambria Math" w:eastAsia="Tahoma" w:hAnsi="Cambria Math" w:cs="Tahoma"/>
                  <w:sz w:val="20"/>
                  <w:szCs w:val="20"/>
                </w:rPr>
              </m:ctrlPr>
            </m:sSubPr>
            <m:e>
              <m:r>
                <w:rPr>
                  <w:rFonts w:ascii="Cambria Math" w:eastAsia="Tahoma" w:hAnsi="Cambria Math" w:cs="Tahoma"/>
                  <w:sz w:val="20"/>
                  <w:szCs w:val="20"/>
                </w:rPr>
                <m:t>z</m:t>
              </m:r>
            </m:e>
            <m:sub>
              <m:r>
                <w:rPr>
                  <w:rFonts w:ascii="Cambria Math" w:eastAsia="Tahoma" w:hAnsi="Cambria Math" w:cs="Tahoma"/>
                  <w:sz w:val="20"/>
                  <w:szCs w:val="20"/>
                </w:rPr>
                <m:t>T</m:t>
              </m:r>
            </m:sub>
          </m:sSub>
          <m:r>
            <m:rPr>
              <m:sty m:val="p"/>
            </m:rPr>
            <w:rPr>
              <w:rFonts w:ascii="Cambria Math" w:eastAsia="Tahoma" w:hAnsi="Cambria Math" w:cs="Tahoma"/>
              <w:sz w:val="20"/>
              <w:szCs w:val="20"/>
            </w:rPr>
            <m:t>=</m:t>
          </m:r>
          <m:sSubSup>
            <m:sSubSupPr>
              <m:ctrlPr>
                <w:rPr>
                  <w:rFonts w:ascii="Cambria Math" w:eastAsia="Tahoma" w:hAnsi="Cambria Math" w:cs="Tahoma"/>
                  <w:sz w:val="20"/>
                  <w:szCs w:val="20"/>
                </w:rPr>
              </m:ctrlPr>
            </m:sSubSupPr>
            <m:e>
              <m:r>
                <w:rPr>
                  <w:rFonts w:ascii="Cambria Math" w:eastAsia="Tahoma" w:hAnsi="Cambria Math" w:cs="Tahoma"/>
                  <w:sz w:val="20"/>
                  <w:szCs w:val="20"/>
                </w:rPr>
                <m:t>z</m:t>
              </m:r>
            </m:e>
            <m:sub>
              <m:r>
                <w:rPr>
                  <w:rFonts w:ascii="Cambria Math" w:eastAsia="Tahoma" w:hAnsi="Cambria Math" w:cs="Tahoma"/>
                  <w:sz w:val="20"/>
                  <w:szCs w:val="20"/>
                </w:rPr>
                <m:t>T</m:t>
              </m:r>
              <m:r>
                <m:rPr>
                  <m:sty m:val="p"/>
                </m:rPr>
                <w:rPr>
                  <w:rFonts w:ascii="Cambria Math" w:eastAsia="Tahoma" w:hAnsi="Cambria Math" w:cs="Tahoma"/>
                  <w:sz w:val="20"/>
                  <w:szCs w:val="20"/>
                </w:rPr>
                <m:t>-</m:t>
              </m:r>
              <m:r>
                <w:rPr>
                  <w:rFonts w:ascii="Cambria Math" w:eastAsia="Tahoma" w:hAnsi="Cambria Math" w:cs="Tahoma"/>
                  <w:sz w:val="20"/>
                  <w:szCs w:val="20"/>
                </w:rPr>
                <m:t>k</m:t>
              </m:r>
            </m:sub>
            <m:sup>
              <m:r>
                <m:rPr>
                  <m:sty m:val="p"/>
                </m:rPr>
                <w:rPr>
                  <w:rFonts w:ascii="Cambria Math" w:eastAsia="Tahoma" w:hAnsi="Cambria Math" w:cs="Tahoma"/>
                  <w:sz w:val="20"/>
                  <w:szCs w:val="20"/>
                </w:rPr>
                <m:t>1</m:t>
              </m:r>
            </m:sup>
          </m:sSubSup>
          <m:r>
            <m:rPr>
              <m:sty m:val="p"/>
            </m:rPr>
            <w:rPr>
              <w:rFonts w:ascii="Cambria Math" w:eastAsia="Tahoma" w:hAnsi="Cambria Math" w:cs="Tahoma"/>
              <w:sz w:val="20"/>
              <w:szCs w:val="20"/>
            </w:rPr>
            <m:t>+</m:t>
          </m:r>
          <m:d>
            <m:dPr>
              <m:ctrlPr>
                <w:rPr>
                  <w:rFonts w:ascii="Cambria Math" w:eastAsia="Tahoma" w:hAnsi="Cambria Math" w:cs="Tahoma"/>
                  <w:sz w:val="20"/>
                  <w:szCs w:val="20"/>
                </w:rPr>
              </m:ctrlPr>
            </m:dPr>
            <m:e>
              <m:sSubSup>
                <m:sSubSupPr>
                  <m:ctrlPr>
                    <w:rPr>
                      <w:rFonts w:ascii="Cambria Math" w:eastAsia="Tahoma" w:hAnsi="Cambria Math" w:cs="Tahoma"/>
                      <w:sz w:val="20"/>
                      <w:szCs w:val="20"/>
                    </w:rPr>
                  </m:ctrlPr>
                </m:sSubSupPr>
                <m:e>
                  <m:r>
                    <w:rPr>
                      <w:rFonts w:ascii="Cambria Math" w:eastAsia="Tahoma" w:hAnsi="Cambria Math" w:cs="Tahoma"/>
                      <w:sz w:val="20"/>
                      <w:szCs w:val="20"/>
                    </w:rPr>
                    <m:t>z</m:t>
                  </m:r>
                </m:e>
                <m:sub>
                  <m:r>
                    <w:rPr>
                      <w:rFonts w:ascii="Cambria Math" w:eastAsia="Tahoma" w:hAnsi="Cambria Math" w:cs="Tahoma"/>
                      <w:sz w:val="20"/>
                      <w:szCs w:val="20"/>
                    </w:rPr>
                    <m:t>T</m:t>
                  </m:r>
                </m:sub>
                <m:sup>
                  <m:r>
                    <w:rPr>
                      <w:rFonts w:ascii="Cambria Math" w:eastAsia="Tahoma" w:hAnsi="Cambria Math" w:cs="Tahoma"/>
                      <w:sz w:val="20"/>
                      <w:szCs w:val="20"/>
                    </w:rPr>
                    <m:t>NSS</m:t>
                  </m:r>
                </m:sup>
              </m:sSubSup>
              <m:r>
                <m:rPr>
                  <m:sty m:val="p"/>
                </m:rPr>
                <w:rPr>
                  <w:rFonts w:ascii="Cambria Math" w:eastAsia="Tahoma" w:hAnsi="Cambria Math" w:cs="Tahoma"/>
                  <w:sz w:val="20"/>
                  <w:szCs w:val="20"/>
                </w:rPr>
                <m:t>-</m:t>
              </m:r>
              <m:sSubSup>
                <m:sSubSupPr>
                  <m:ctrlPr>
                    <w:rPr>
                      <w:rFonts w:ascii="Cambria Math" w:eastAsia="Tahoma" w:hAnsi="Cambria Math" w:cs="Tahoma"/>
                      <w:sz w:val="20"/>
                      <w:szCs w:val="20"/>
                    </w:rPr>
                  </m:ctrlPr>
                </m:sSubSupPr>
                <m:e>
                  <m:r>
                    <w:rPr>
                      <w:rFonts w:ascii="Cambria Math" w:eastAsia="Tahoma" w:hAnsi="Cambria Math" w:cs="Tahoma"/>
                      <w:sz w:val="20"/>
                      <w:szCs w:val="20"/>
                    </w:rPr>
                    <m:t>z</m:t>
                  </m:r>
                </m:e>
                <m:sub>
                  <m:r>
                    <w:rPr>
                      <w:rFonts w:ascii="Cambria Math" w:eastAsia="Tahoma" w:hAnsi="Cambria Math" w:cs="Tahoma"/>
                      <w:sz w:val="20"/>
                      <w:szCs w:val="20"/>
                    </w:rPr>
                    <m:t>T</m:t>
                  </m:r>
                  <m:r>
                    <m:rPr>
                      <m:sty m:val="p"/>
                    </m:rPr>
                    <w:rPr>
                      <w:rFonts w:ascii="Cambria Math" w:eastAsia="Tahoma" w:hAnsi="Cambria Math" w:cs="Tahoma"/>
                      <w:sz w:val="20"/>
                      <w:szCs w:val="20"/>
                    </w:rPr>
                    <m:t>-</m:t>
                  </m:r>
                  <m:r>
                    <w:rPr>
                      <w:rFonts w:ascii="Cambria Math" w:eastAsia="Tahoma" w:hAnsi="Cambria Math" w:cs="Tahoma"/>
                      <w:sz w:val="20"/>
                      <w:szCs w:val="20"/>
                    </w:rPr>
                    <m:t>k</m:t>
                  </m:r>
                </m:sub>
                <m:sup>
                  <m:r>
                    <w:rPr>
                      <w:rFonts w:ascii="Cambria Math" w:eastAsia="Tahoma" w:hAnsi="Cambria Math" w:cs="Tahoma"/>
                      <w:sz w:val="20"/>
                      <w:szCs w:val="20"/>
                    </w:rPr>
                    <m:t>NSS</m:t>
                  </m:r>
                </m:sup>
              </m:sSubSup>
            </m:e>
          </m:d>
          <m:r>
            <m:rPr>
              <m:sty m:val="p"/>
            </m:rPr>
            <w:rPr>
              <w:rFonts w:ascii="Cambria Math" w:eastAsia="Tahoma" w:hAnsi="Cambria Math" w:cs="Tahoma"/>
              <w:sz w:val="20"/>
              <w:szCs w:val="20"/>
            </w:rPr>
            <m:t>,</m:t>
          </m:r>
          <m:r>
            <m:rPr>
              <m:sty m:val="p"/>
            </m:rPr>
            <w:rPr>
              <w:rFonts w:ascii="Tahoma" w:eastAsia="Tahoma" w:hAnsi="Tahoma" w:cs="Tahoma"/>
              <w:sz w:val="20"/>
              <w:szCs w:val="20"/>
            </w:rPr>
            <w:br/>
          </m:r>
        </m:oMath>
      </m:oMathPara>
    </w:p>
    <w:p w14:paraId="6F531407" w14:textId="77777777" w:rsidR="00904654" w:rsidRPr="00904654" w:rsidRDefault="00904654" w:rsidP="002C2968">
      <w:pPr>
        <w:spacing w:after="0"/>
        <w:ind w:left="1276"/>
        <w:rPr>
          <w:rFonts w:ascii="Tahoma" w:eastAsia="Tahoma" w:hAnsi="Tahoma" w:cs="Tahoma"/>
          <w:sz w:val="20"/>
          <w:szCs w:val="20"/>
        </w:rPr>
      </w:pPr>
      <w:r>
        <w:rPr>
          <w:rFonts w:ascii="Tahoma" w:eastAsia="Tahoma" w:hAnsi="Tahoma" w:cs="Tahoma"/>
          <w:sz w:val="20"/>
          <w:szCs w:val="20"/>
        </w:rPr>
        <w:t xml:space="preserve">где </w:t>
      </w:r>
      <m:oMath>
        <m:r>
          <w:rPr>
            <w:rFonts w:ascii="Cambria Math" w:eastAsia="Tahoma" w:hAnsi="Cambria Math" w:cs="Tahoma"/>
            <w:sz w:val="20"/>
            <w:szCs w:val="20"/>
          </w:rPr>
          <m:t>k</m:t>
        </m:r>
      </m:oMath>
      <w:r w:rsidRPr="002C2968">
        <w:rPr>
          <w:rFonts w:ascii="Tahoma" w:eastAsia="Tahoma" w:hAnsi="Tahoma" w:cs="Tahoma"/>
          <w:sz w:val="20"/>
          <w:szCs w:val="20"/>
        </w:rPr>
        <w:t xml:space="preserve"> – </w:t>
      </w:r>
      <w:r>
        <w:rPr>
          <w:rFonts w:ascii="Tahoma" w:eastAsia="Tahoma" w:hAnsi="Tahoma" w:cs="Tahoma"/>
          <w:sz w:val="20"/>
          <w:szCs w:val="20"/>
        </w:rPr>
        <w:t>количество календарных дней между датой оценки и ближайшим к дате оценки днем, в который была цена 1-го метода;</w:t>
      </w:r>
      <w:r>
        <w:rPr>
          <w:rFonts w:ascii="Tahoma" w:eastAsia="Tahoma" w:hAnsi="Tahoma" w:cs="Tahoma"/>
          <w:sz w:val="20"/>
          <w:szCs w:val="20"/>
        </w:rPr>
        <w:br/>
      </w:r>
      <m:oMath>
        <m:sSubSup>
          <m:sSubSupPr>
            <m:ctrlPr>
              <w:rPr>
                <w:rFonts w:ascii="Cambria Math" w:eastAsia="Tahoma" w:hAnsi="Cambria Math" w:cs="Tahoma"/>
                <w:sz w:val="20"/>
                <w:szCs w:val="20"/>
              </w:rPr>
            </m:ctrlPr>
          </m:sSubSupPr>
          <m:e>
            <m:r>
              <w:rPr>
                <w:rFonts w:ascii="Cambria Math" w:eastAsia="Tahoma" w:hAnsi="Cambria Math" w:cs="Tahoma"/>
                <w:sz w:val="20"/>
                <w:szCs w:val="20"/>
              </w:rPr>
              <m:t>z</m:t>
            </m:r>
          </m:e>
          <m:sub>
            <m:r>
              <w:rPr>
                <w:rFonts w:ascii="Cambria Math" w:eastAsia="Tahoma" w:hAnsi="Cambria Math" w:cs="Tahoma"/>
                <w:sz w:val="20"/>
                <w:szCs w:val="20"/>
              </w:rPr>
              <m:t>T</m:t>
            </m:r>
            <m:r>
              <m:rPr>
                <m:sty m:val="p"/>
              </m:rPr>
              <w:rPr>
                <w:rFonts w:ascii="Cambria Math" w:eastAsia="Tahoma" w:hAnsi="Cambria Math" w:cs="Tahoma"/>
                <w:sz w:val="20"/>
                <w:szCs w:val="20"/>
              </w:rPr>
              <m:t>-</m:t>
            </m:r>
            <m:r>
              <w:rPr>
                <w:rFonts w:ascii="Cambria Math" w:eastAsia="Tahoma" w:hAnsi="Cambria Math" w:cs="Tahoma"/>
                <w:sz w:val="20"/>
                <w:szCs w:val="20"/>
              </w:rPr>
              <m:t>k</m:t>
            </m:r>
          </m:sub>
          <m:sup>
            <m:r>
              <m:rPr>
                <m:sty m:val="p"/>
              </m:rPr>
              <w:rPr>
                <w:rFonts w:ascii="Cambria Math" w:eastAsia="Tahoma" w:hAnsi="Cambria Math" w:cs="Tahoma"/>
                <w:sz w:val="20"/>
                <w:szCs w:val="20"/>
              </w:rPr>
              <m:t>1</m:t>
            </m:r>
          </m:sup>
        </m:sSubSup>
      </m:oMath>
      <w:r>
        <w:rPr>
          <w:rFonts w:ascii="Tahoma" w:eastAsia="Tahoma" w:hAnsi="Tahoma" w:cs="Tahoma"/>
          <w:sz w:val="20"/>
          <w:szCs w:val="20"/>
        </w:rPr>
        <w:t xml:space="preserve"> – </w:t>
      </w:r>
      <w:r>
        <w:rPr>
          <w:rFonts w:ascii="Tahoma" w:eastAsia="Tahoma" w:hAnsi="Tahoma" w:cs="Tahoma"/>
          <w:sz w:val="20"/>
          <w:szCs w:val="20"/>
          <w:lang w:val="en-US"/>
        </w:rPr>
        <w:t>z</w:t>
      </w:r>
      <w:r w:rsidRPr="002C2968">
        <w:rPr>
          <w:rFonts w:ascii="Tahoma" w:eastAsia="Tahoma" w:hAnsi="Tahoma" w:cs="Tahoma"/>
          <w:sz w:val="20"/>
          <w:szCs w:val="20"/>
        </w:rPr>
        <w:t>-</w:t>
      </w:r>
      <w:r>
        <w:rPr>
          <w:rFonts w:ascii="Tahoma" w:eastAsia="Tahoma" w:hAnsi="Tahoma" w:cs="Tahoma"/>
          <w:sz w:val="20"/>
          <w:szCs w:val="20"/>
        </w:rPr>
        <w:t>спред 1-го метода в ближайший к дате оценки день, когда была цена 1-го метода;</w:t>
      </w:r>
    </w:p>
    <w:p w14:paraId="61343937" w14:textId="74321212" w:rsidR="00A11C84" w:rsidRPr="00DB6A68" w:rsidRDefault="0047235B" w:rsidP="007008D0">
      <w:pPr>
        <w:numPr>
          <w:ilvl w:val="2"/>
          <w:numId w:val="10"/>
        </w:numPr>
        <w:spacing w:after="0"/>
        <w:ind w:left="1276" w:hanging="709"/>
        <w:rPr>
          <w:rFonts w:ascii="Tahoma" w:eastAsia="Tahoma" w:hAnsi="Tahoma" w:cs="Tahoma"/>
          <w:sz w:val="20"/>
          <w:szCs w:val="20"/>
        </w:rPr>
      </w:pPr>
      <w:r w:rsidRPr="00DB6A68">
        <w:rPr>
          <w:rFonts w:ascii="Tahoma" w:eastAsia="Tahoma" w:hAnsi="Tahoma" w:cs="Tahoma"/>
          <w:sz w:val="20"/>
          <w:szCs w:val="20"/>
        </w:rPr>
        <w:t xml:space="preserve">Если в течение последний 14 дней по еврооблигации не было цен 1-го метода, то </w:t>
      </w:r>
      <m:oMath>
        <m:r>
          <w:rPr>
            <w:rFonts w:ascii="Cambria Math" w:eastAsia="Tahoma" w:hAnsi="Cambria Math" w:cs="Tahoma"/>
            <w:sz w:val="20"/>
            <w:szCs w:val="20"/>
          </w:rPr>
          <m:t>z</m:t>
        </m:r>
      </m:oMath>
      <w:r w:rsidRPr="00DB6A68">
        <w:rPr>
          <w:rFonts w:ascii="Tahoma" w:eastAsia="Tahoma" w:hAnsi="Tahoma" w:cs="Tahoma"/>
          <w:sz w:val="20"/>
          <w:szCs w:val="20"/>
        </w:rPr>
        <w:t>-спред на дату оценки:</w:t>
      </w:r>
      <w:r w:rsidR="00DB6A68">
        <w:rPr>
          <w:rFonts w:ascii="Tahoma" w:eastAsia="Tahoma" w:hAnsi="Tahoma" w:cs="Tahoma"/>
          <w:sz w:val="20"/>
          <w:szCs w:val="20"/>
        </w:rPr>
        <w:br/>
      </w:r>
      <m:oMathPara>
        <m:oMath>
          <m:sSub>
            <m:sSubPr>
              <m:ctrlPr>
                <w:rPr>
                  <w:rFonts w:ascii="Cambria Math" w:eastAsia="Tahoma" w:hAnsi="Cambria Math" w:cs="Tahoma"/>
                  <w:sz w:val="20"/>
                  <w:szCs w:val="20"/>
                </w:rPr>
              </m:ctrlPr>
            </m:sSubPr>
            <m:e>
              <m:r>
                <w:rPr>
                  <w:rFonts w:ascii="Cambria Math" w:eastAsia="Tahoma" w:hAnsi="Cambria Math" w:cs="Tahoma"/>
                  <w:sz w:val="20"/>
                  <w:szCs w:val="20"/>
                </w:rPr>
                <m:t>z</m:t>
              </m:r>
            </m:e>
            <m:sub>
              <m:r>
                <w:rPr>
                  <w:rFonts w:ascii="Cambria Math" w:eastAsia="Tahoma" w:hAnsi="Cambria Math" w:cs="Tahoma"/>
                  <w:sz w:val="20"/>
                  <w:szCs w:val="20"/>
                </w:rPr>
                <m:t>T</m:t>
              </m:r>
            </m:sub>
          </m:sSub>
          <m:r>
            <m:rPr>
              <m:sty m:val="p"/>
            </m:rPr>
            <w:rPr>
              <w:rFonts w:ascii="Cambria Math" w:eastAsia="Tahoma" w:hAnsi="Cambria Math" w:cs="Tahoma"/>
              <w:sz w:val="20"/>
              <w:szCs w:val="20"/>
            </w:rPr>
            <m:t>=</m:t>
          </m:r>
          <m:f>
            <m:fPr>
              <m:ctrlPr>
                <w:rPr>
                  <w:rFonts w:ascii="Cambria Math" w:eastAsia="Tahoma" w:hAnsi="Cambria Math" w:cs="Tahoma"/>
                  <w:sz w:val="20"/>
                  <w:szCs w:val="20"/>
                </w:rPr>
              </m:ctrlPr>
            </m:fPr>
            <m:num>
              <m:func>
                <m:funcPr>
                  <m:ctrlPr>
                    <w:rPr>
                      <w:rFonts w:ascii="Cambria Math" w:eastAsia="Tahoma" w:hAnsi="Cambria Math" w:cs="Tahoma"/>
                      <w:sz w:val="20"/>
                      <w:szCs w:val="20"/>
                    </w:rPr>
                  </m:ctrlPr>
                </m:funcPr>
                <m:fName>
                  <m:r>
                    <m:rPr>
                      <m:sty m:val="p"/>
                    </m:rPr>
                    <w:rPr>
                      <w:rFonts w:ascii="Cambria Math" w:eastAsia="Tahoma" w:hAnsi="Cambria Math" w:cs="Tahoma"/>
                      <w:sz w:val="20"/>
                      <w:szCs w:val="20"/>
                    </w:rPr>
                    <m:t>min</m:t>
                  </m:r>
                </m:fName>
                <m:e>
                  <m:d>
                    <m:dPr>
                      <m:ctrlPr>
                        <w:rPr>
                          <w:rFonts w:ascii="Cambria Math" w:eastAsia="Tahoma" w:hAnsi="Cambria Math" w:cs="Tahoma"/>
                          <w:sz w:val="20"/>
                          <w:szCs w:val="20"/>
                        </w:rPr>
                      </m:ctrlPr>
                    </m:dPr>
                    <m:e>
                      <m:func>
                        <m:funcPr>
                          <m:ctrlPr>
                            <w:rPr>
                              <w:rFonts w:ascii="Cambria Math" w:eastAsia="Tahoma" w:hAnsi="Cambria Math" w:cs="Tahoma"/>
                              <w:i/>
                              <w:sz w:val="20"/>
                              <w:szCs w:val="20"/>
                            </w:rPr>
                          </m:ctrlPr>
                        </m:funcPr>
                        <m:fName>
                          <m:r>
                            <m:rPr>
                              <m:sty m:val="p"/>
                            </m:rPr>
                            <w:rPr>
                              <w:rFonts w:ascii="Cambria Math" w:eastAsia="Tahoma" w:hAnsi="Cambria Math" w:cs="Tahoma"/>
                              <w:sz w:val="20"/>
                              <w:szCs w:val="20"/>
                            </w:rPr>
                            <m:t>max</m:t>
                          </m:r>
                        </m:fName>
                        <m:e>
                          <m:d>
                            <m:dPr>
                              <m:ctrlPr>
                                <w:rPr>
                                  <w:rFonts w:ascii="Cambria Math" w:eastAsia="Tahoma" w:hAnsi="Cambria Math" w:cs="Tahoma"/>
                                  <w:i/>
                                  <w:sz w:val="20"/>
                                  <w:szCs w:val="20"/>
                                </w:rPr>
                              </m:ctrlPr>
                            </m:dPr>
                            <m:e>
                              <m:r>
                                <w:rPr>
                                  <w:rFonts w:ascii="Cambria Math" w:eastAsia="Tahoma" w:hAnsi="Cambria Math" w:cs="Tahoma"/>
                                  <w:sz w:val="20"/>
                                  <w:szCs w:val="20"/>
                                </w:rPr>
                                <m:t>k-14,0</m:t>
                              </m:r>
                            </m:e>
                          </m:d>
                        </m:e>
                      </m:func>
                      <m:r>
                        <m:rPr>
                          <m:sty m:val="p"/>
                        </m:rPr>
                        <w:rPr>
                          <w:rFonts w:ascii="Cambria Math" w:eastAsia="Tahoma" w:hAnsi="Cambria Math" w:cs="Tahoma"/>
                          <w:sz w:val="20"/>
                          <w:szCs w:val="20"/>
                        </w:rPr>
                        <m:t>,16</m:t>
                      </m:r>
                    </m:e>
                  </m:d>
                </m:e>
              </m:func>
            </m:num>
            <m:den>
              <m:r>
                <m:rPr>
                  <m:sty m:val="p"/>
                </m:rPr>
                <w:rPr>
                  <w:rFonts w:ascii="Cambria Math" w:eastAsia="Tahoma" w:hAnsi="Cambria Math" w:cs="Tahoma"/>
                  <w:sz w:val="20"/>
                  <w:szCs w:val="20"/>
                </w:rPr>
                <m:t>16</m:t>
              </m:r>
            </m:den>
          </m:f>
          <m:r>
            <m:rPr>
              <m:sty m:val="p"/>
            </m:rPr>
            <w:rPr>
              <w:rFonts w:ascii="Cambria Math" w:eastAsia="Tahoma" w:hAnsi="Cambria Math" w:cs="Tahoma"/>
              <w:sz w:val="20"/>
              <w:szCs w:val="20"/>
            </w:rPr>
            <m:t>⋅</m:t>
          </m:r>
          <m:sSubSup>
            <m:sSubSupPr>
              <m:ctrlPr>
                <w:rPr>
                  <w:rFonts w:ascii="Cambria Math" w:eastAsia="Tahoma" w:hAnsi="Cambria Math" w:cs="Tahoma"/>
                  <w:sz w:val="20"/>
                  <w:szCs w:val="20"/>
                </w:rPr>
              </m:ctrlPr>
            </m:sSubSupPr>
            <m:e>
              <m:r>
                <w:rPr>
                  <w:rFonts w:ascii="Cambria Math" w:eastAsia="Tahoma" w:hAnsi="Cambria Math" w:cs="Tahoma"/>
                  <w:sz w:val="20"/>
                  <w:szCs w:val="20"/>
                </w:rPr>
                <m:t>z</m:t>
              </m:r>
            </m:e>
            <m:sub>
              <m:r>
                <w:rPr>
                  <w:rFonts w:ascii="Cambria Math" w:eastAsia="Tahoma" w:hAnsi="Cambria Math" w:cs="Tahoma"/>
                  <w:sz w:val="20"/>
                  <w:szCs w:val="20"/>
                </w:rPr>
                <m:t>T</m:t>
              </m:r>
            </m:sub>
            <m:sup>
              <m:r>
                <w:rPr>
                  <w:rFonts w:ascii="Cambria Math" w:eastAsia="Tahoma" w:hAnsi="Cambria Math" w:cs="Tahoma"/>
                  <w:sz w:val="20"/>
                  <w:szCs w:val="20"/>
                </w:rPr>
                <m:t>NSS</m:t>
              </m:r>
            </m:sup>
          </m:sSubSup>
          <m:r>
            <m:rPr>
              <m:sty m:val="p"/>
            </m:rPr>
            <w:rPr>
              <w:rFonts w:ascii="Cambria Math" w:eastAsia="Tahoma" w:hAnsi="Cambria Math" w:cs="Tahoma"/>
              <w:sz w:val="20"/>
              <w:szCs w:val="20"/>
            </w:rPr>
            <m:t>+</m:t>
          </m:r>
          <m:f>
            <m:fPr>
              <m:ctrlPr>
                <w:rPr>
                  <w:rFonts w:ascii="Cambria Math" w:eastAsia="Tahoma" w:hAnsi="Cambria Math" w:cs="Tahoma"/>
                  <w:sz w:val="20"/>
                  <w:szCs w:val="20"/>
                </w:rPr>
              </m:ctrlPr>
            </m:fPr>
            <m:num>
              <m:func>
                <m:funcPr>
                  <m:ctrlPr>
                    <w:rPr>
                      <w:rFonts w:ascii="Cambria Math" w:eastAsia="Tahoma" w:hAnsi="Cambria Math" w:cs="Tahoma"/>
                      <w:sz w:val="20"/>
                      <w:szCs w:val="20"/>
                    </w:rPr>
                  </m:ctrlPr>
                </m:funcPr>
                <m:fName>
                  <m:r>
                    <m:rPr>
                      <m:sty m:val="p"/>
                    </m:rPr>
                    <w:rPr>
                      <w:rFonts w:ascii="Cambria Math" w:eastAsia="Tahoma" w:hAnsi="Cambria Math" w:cs="Tahoma"/>
                      <w:sz w:val="20"/>
                      <w:szCs w:val="20"/>
                    </w:rPr>
                    <m:t>max</m:t>
                  </m:r>
                </m:fName>
                <m:e>
                  <m:d>
                    <m:dPr>
                      <m:ctrlPr>
                        <w:rPr>
                          <w:rFonts w:ascii="Cambria Math" w:eastAsia="Tahoma" w:hAnsi="Cambria Math" w:cs="Tahoma"/>
                          <w:sz w:val="20"/>
                          <w:szCs w:val="20"/>
                        </w:rPr>
                      </m:ctrlPr>
                    </m:dPr>
                    <m:e>
                      <m:r>
                        <m:rPr>
                          <m:sty m:val="p"/>
                        </m:rPr>
                        <w:rPr>
                          <w:rFonts w:ascii="Cambria Math" w:eastAsia="Tahoma" w:hAnsi="Cambria Math" w:cs="Tahoma"/>
                          <w:sz w:val="20"/>
                          <w:szCs w:val="20"/>
                        </w:rPr>
                        <m:t>min⁡(30-k,16),0</m:t>
                      </m:r>
                    </m:e>
                  </m:d>
                </m:e>
              </m:func>
            </m:num>
            <m:den>
              <m:r>
                <m:rPr>
                  <m:sty m:val="p"/>
                </m:rPr>
                <w:rPr>
                  <w:rFonts w:ascii="Cambria Math" w:eastAsia="Tahoma" w:hAnsi="Cambria Math" w:cs="Tahoma"/>
                  <w:sz w:val="20"/>
                  <w:szCs w:val="20"/>
                </w:rPr>
                <m:t>16</m:t>
              </m:r>
            </m:den>
          </m:f>
          <m:r>
            <m:rPr>
              <m:sty m:val="p"/>
            </m:rPr>
            <w:rPr>
              <w:rFonts w:ascii="Cambria Math" w:eastAsia="Tahoma" w:hAnsi="Cambria Math" w:cs="Tahoma"/>
              <w:sz w:val="20"/>
              <w:szCs w:val="20"/>
            </w:rPr>
            <m:t>⋅</m:t>
          </m:r>
          <m:d>
            <m:dPr>
              <m:ctrlPr>
                <w:rPr>
                  <w:rFonts w:ascii="Cambria Math" w:eastAsia="Tahoma" w:hAnsi="Cambria Math" w:cs="Tahoma"/>
                  <w:sz w:val="20"/>
                  <w:szCs w:val="20"/>
                </w:rPr>
              </m:ctrlPr>
            </m:dPr>
            <m:e>
              <m:sSubSup>
                <m:sSubSupPr>
                  <m:ctrlPr>
                    <w:rPr>
                      <w:rFonts w:ascii="Cambria Math" w:eastAsia="Tahoma" w:hAnsi="Cambria Math" w:cs="Tahoma"/>
                      <w:sz w:val="20"/>
                      <w:szCs w:val="20"/>
                    </w:rPr>
                  </m:ctrlPr>
                </m:sSubSupPr>
                <m:e>
                  <m:r>
                    <w:rPr>
                      <w:rFonts w:ascii="Cambria Math" w:eastAsia="Tahoma" w:hAnsi="Cambria Math" w:cs="Tahoma"/>
                      <w:sz w:val="20"/>
                      <w:szCs w:val="20"/>
                    </w:rPr>
                    <m:t>z</m:t>
                  </m:r>
                </m:e>
                <m:sub>
                  <m:r>
                    <w:rPr>
                      <w:rFonts w:ascii="Cambria Math" w:eastAsia="Tahoma" w:hAnsi="Cambria Math" w:cs="Tahoma"/>
                      <w:sz w:val="20"/>
                      <w:szCs w:val="20"/>
                    </w:rPr>
                    <m:t>T</m:t>
                  </m:r>
                  <m:r>
                    <m:rPr>
                      <m:sty m:val="p"/>
                    </m:rPr>
                    <w:rPr>
                      <w:rFonts w:ascii="Cambria Math" w:eastAsia="Tahoma" w:hAnsi="Cambria Math" w:cs="Tahoma"/>
                      <w:sz w:val="20"/>
                      <w:szCs w:val="20"/>
                    </w:rPr>
                    <m:t>-</m:t>
                  </m:r>
                  <m:r>
                    <w:rPr>
                      <w:rFonts w:ascii="Cambria Math" w:eastAsia="Tahoma" w:hAnsi="Cambria Math" w:cs="Tahoma"/>
                      <w:sz w:val="20"/>
                      <w:szCs w:val="20"/>
                    </w:rPr>
                    <m:t>k</m:t>
                  </m:r>
                </m:sub>
                <m:sup>
                  <m:r>
                    <m:rPr>
                      <m:sty m:val="p"/>
                    </m:rPr>
                    <w:rPr>
                      <w:rFonts w:ascii="Cambria Math" w:eastAsia="Tahoma" w:hAnsi="Cambria Math" w:cs="Tahoma"/>
                      <w:sz w:val="20"/>
                      <w:szCs w:val="20"/>
                    </w:rPr>
                    <m:t>1</m:t>
                  </m:r>
                </m:sup>
              </m:sSubSup>
              <m:r>
                <m:rPr>
                  <m:sty m:val="p"/>
                </m:rPr>
                <w:rPr>
                  <w:rFonts w:ascii="Cambria Math" w:eastAsia="Tahoma" w:hAnsi="Cambria Math" w:cs="Tahoma"/>
                  <w:sz w:val="20"/>
                  <w:szCs w:val="20"/>
                </w:rPr>
                <m:t>+</m:t>
              </m:r>
              <m:d>
                <m:dPr>
                  <m:ctrlPr>
                    <w:rPr>
                      <w:rFonts w:ascii="Cambria Math" w:eastAsia="Tahoma" w:hAnsi="Cambria Math" w:cs="Tahoma"/>
                      <w:sz w:val="20"/>
                      <w:szCs w:val="20"/>
                    </w:rPr>
                  </m:ctrlPr>
                </m:dPr>
                <m:e>
                  <m:sSubSup>
                    <m:sSubSupPr>
                      <m:ctrlPr>
                        <w:rPr>
                          <w:rFonts w:ascii="Cambria Math" w:eastAsia="Tahoma" w:hAnsi="Cambria Math" w:cs="Tahoma"/>
                          <w:sz w:val="20"/>
                          <w:szCs w:val="20"/>
                        </w:rPr>
                      </m:ctrlPr>
                    </m:sSubSupPr>
                    <m:e>
                      <m:r>
                        <w:rPr>
                          <w:rFonts w:ascii="Cambria Math" w:eastAsia="Tahoma" w:hAnsi="Cambria Math" w:cs="Tahoma"/>
                          <w:sz w:val="20"/>
                          <w:szCs w:val="20"/>
                        </w:rPr>
                        <m:t>z</m:t>
                      </m:r>
                    </m:e>
                    <m:sub>
                      <m:r>
                        <w:rPr>
                          <w:rFonts w:ascii="Cambria Math" w:eastAsia="Tahoma" w:hAnsi="Cambria Math" w:cs="Tahoma"/>
                          <w:sz w:val="20"/>
                          <w:szCs w:val="20"/>
                        </w:rPr>
                        <m:t>T</m:t>
                      </m:r>
                    </m:sub>
                    <m:sup>
                      <m:r>
                        <w:rPr>
                          <w:rFonts w:ascii="Cambria Math" w:eastAsia="Tahoma" w:hAnsi="Cambria Math" w:cs="Tahoma"/>
                          <w:sz w:val="20"/>
                          <w:szCs w:val="20"/>
                        </w:rPr>
                        <m:t>NSS</m:t>
                      </m:r>
                    </m:sup>
                  </m:sSubSup>
                  <m:r>
                    <m:rPr>
                      <m:sty m:val="p"/>
                    </m:rPr>
                    <w:rPr>
                      <w:rFonts w:ascii="Cambria Math" w:eastAsia="Tahoma" w:hAnsi="Cambria Math" w:cs="Tahoma"/>
                      <w:sz w:val="20"/>
                      <w:szCs w:val="20"/>
                    </w:rPr>
                    <m:t>-</m:t>
                  </m:r>
                  <m:sSubSup>
                    <m:sSubSupPr>
                      <m:ctrlPr>
                        <w:rPr>
                          <w:rFonts w:ascii="Cambria Math" w:eastAsia="Tahoma" w:hAnsi="Cambria Math" w:cs="Tahoma"/>
                          <w:sz w:val="20"/>
                          <w:szCs w:val="20"/>
                        </w:rPr>
                      </m:ctrlPr>
                    </m:sSubSupPr>
                    <m:e>
                      <m:r>
                        <w:rPr>
                          <w:rFonts w:ascii="Cambria Math" w:eastAsia="Tahoma" w:hAnsi="Cambria Math" w:cs="Tahoma"/>
                          <w:sz w:val="20"/>
                          <w:szCs w:val="20"/>
                        </w:rPr>
                        <m:t>z</m:t>
                      </m:r>
                    </m:e>
                    <m:sub>
                      <m:r>
                        <w:rPr>
                          <w:rFonts w:ascii="Cambria Math" w:eastAsia="Tahoma" w:hAnsi="Cambria Math" w:cs="Tahoma"/>
                          <w:sz w:val="20"/>
                          <w:szCs w:val="20"/>
                        </w:rPr>
                        <m:t>T</m:t>
                      </m:r>
                      <m:r>
                        <m:rPr>
                          <m:sty m:val="p"/>
                        </m:rPr>
                        <w:rPr>
                          <w:rFonts w:ascii="Cambria Math" w:eastAsia="Tahoma" w:hAnsi="Cambria Math" w:cs="Tahoma"/>
                          <w:sz w:val="20"/>
                          <w:szCs w:val="20"/>
                        </w:rPr>
                        <m:t>-</m:t>
                      </m:r>
                      <m:r>
                        <w:rPr>
                          <w:rFonts w:ascii="Cambria Math" w:eastAsia="Tahoma" w:hAnsi="Cambria Math" w:cs="Tahoma"/>
                          <w:sz w:val="20"/>
                          <w:szCs w:val="20"/>
                        </w:rPr>
                        <m:t>k</m:t>
                      </m:r>
                    </m:sub>
                    <m:sup>
                      <m:r>
                        <w:rPr>
                          <w:rFonts w:ascii="Cambria Math" w:eastAsia="Tahoma" w:hAnsi="Cambria Math" w:cs="Tahoma"/>
                          <w:sz w:val="20"/>
                          <w:szCs w:val="20"/>
                        </w:rPr>
                        <m:t>NSS</m:t>
                      </m:r>
                    </m:sup>
                  </m:sSubSup>
                </m:e>
              </m:d>
            </m:e>
          </m:d>
          <m:r>
            <m:rPr>
              <m:sty m:val="p"/>
            </m:rPr>
            <w:rPr>
              <w:rFonts w:ascii="Cambria Math" w:eastAsia="Tahoma" w:hAnsi="Cambria Math" w:cs="Tahoma"/>
              <w:sz w:val="20"/>
              <w:szCs w:val="20"/>
            </w:rPr>
            <m:t>.</m:t>
          </m:r>
          <m:r>
            <m:rPr>
              <m:sty m:val="p"/>
            </m:rPr>
            <w:rPr>
              <w:rFonts w:ascii="Tahoma" w:eastAsia="Tahoma" w:hAnsi="Tahoma" w:cs="Tahoma"/>
              <w:sz w:val="20"/>
              <w:szCs w:val="20"/>
            </w:rPr>
            <w:br/>
          </m:r>
        </m:oMath>
      </m:oMathPara>
    </w:p>
    <w:p w14:paraId="2B83E9BE" w14:textId="77777777" w:rsidR="00904654" w:rsidRPr="00904654" w:rsidRDefault="0047235B" w:rsidP="00904654">
      <w:pPr>
        <w:numPr>
          <w:ilvl w:val="0"/>
          <w:numId w:val="3"/>
        </w:numPr>
        <w:spacing w:after="0"/>
        <w:rPr>
          <w:rFonts w:ascii="Tahoma" w:eastAsia="Tahoma" w:hAnsi="Tahoma" w:cs="Tahoma"/>
          <w:sz w:val="20"/>
          <w:szCs w:val="20"/>
        </w:rPr>
      </w:pPr>
      <w:r>
        <w:rPr>
          <w:rFonts w:ascii="Tahoma" w:eastAsia="Tahoma" w:hAnsi="Tahoma" w:cs="Tahoma"/>
          <w:sz w:val="20"/>
          <w:szCs w:val="20"/>
        </w:rPr>
        <w:t xml:space="preserve">Для определения границ достоверности </w:t>
      </w:r>
      <m:oMath>
        <m:r>
          <w:rPr>
            <w:rFonts w:ascii="Cambria Math" w:eastAsia="Tahoma" w:hAnsi="Cambria Math" w:cs="Tahoma"/>
            <w:sz w:val="20"/>
            <w:szCs w:val="20"/>
          </w:rPr>
          <m:t>z</m:t>
        </m:r>
      </m:oMath>
      <w:r>
        <w:rPr>
          <w:rFonts w:ascii="Tahoma" w:eastAsia="Tahoma" w:hAnsi="Tahoma" w:cs="Tahoma"/>
          <w:sz w:val="20"/>
          <w:szCs w:val="20"/>
        </w:rPr>
        <w:t>-спреда строятся кривые по ценам верхней и нижней границ достоверности 1-го метода, high и low котировкам</w:t>
      </w:r>
      <w:r w:rsidR="00035DEA">
        <w:rPr>
          <w:rStyle w:val="ad"/>
          <w:rFonts w:ascii="Tahoma" w:eastAsia="Tahoma" w:hAnsi="Tahoma" w:cs="Tahoma"/>
          <w:sz w:val="20"/>
          <w:szCs w:val="20"/>
        </w:rPr>
        <w:footnoteReference w:id="8"/>
      </w:r>
      <w:r>
        <w:rPr>
          <w:rFonts w:ascii="Tahoma" w:eastAsia="Tahoma" w:hAnsi="Tahoma" w:cs="Tahoma"/>
          <w:sz w:val="20"/>
          <w:szCs w:val="20"/>
        </w:rPr>
        <w:t xml:space="preserve">. Таким образом границы </w:t>
      </w:r>
      <m:oMath>
        <m:r>
          <w:rPr>
            <w:rFonts w:ascii="Cambria Math" w:eastAsia="Tahoma" w:hAnsi="Cambria Math" w:cs="Tahoma"/>
            <w:sz w:val="20"/>
            <w:szCs w:val="20"/>
          </w:rPr>
          <m:t>z</m:t>
        </m:r>
      </m:oMath>
      <w:r>
        <w:rPr>
          <w:rFonts w:ascii="Tahoma" w:eastAsia="Tahoma" w:hAnsi="Tahoma" w:cs="Tahoma"/>
          <w:sz w:val="20"/>
          <w:szCs w:val="20"/>
        </w:rPr>
        <w:t>-спреда:</w:t>
      </w:r>
      <w:r w:rsidR="00196F45">
        <w:rPr>
          <w:rFonts w:ascii="Tahoma" w:eastAsia="Tahoma" w:hAnsi="Tahoma" w:cs="Tahoma"/>
          <w:sz w:val="20"/>
          <w:szCs w:val="20"/>
        </w:rPr>
        <w:br/>
      </w:r>
      <m:oMathPara>
        <m:oMath>
          <m:sSubSup>
            <m:sSubSupPr>
              <m:ctrlPr>
                <w:rPr>
                  <w:rFonts w:ascii="Cambria Math" w:eastAsia="Tahoma" w:hAnsi="Cambria Math" w:cs="Tahoma"/>
                  <w:i/>
                  <w:sz w:val="20"/>
                  <w:szCs w:val="20"/>
                </w:rPr>
              </m:ctrlPr>
            </m:sSubSupPr>
            <m:e>
              <m:r>
                <w:rPr>
                  <w:rFonts w:ascii="Cambria Math" w:eastAsia="Tahoma" w:hAnsi="Cambria Math" w:cs="Tahoma"/>
                  <w:sz w:val="20"/>
                  <w:szCs w:val="20"/>
                </w:rPr>
                <m:t>z</m:t>
              </m:r>
            </m:e>
            <m:sub>
              <m:r>
                <w:rPr>
                  <w:rFonts w:ascii="Cambria Math" w:eastAsia="Tahoma" w:hAnsi="Cambria Math" w:cs="Tahoma"/>
                  <w:sz w:val="20"/>
                  <w:szCs w:val="20"/>
                </w:rPr>
                <m:t>T</m:t>
              </m:r>
            </m:sub>
            <m:sup>
              <m:r>
                <w:rPr>
                  <w:rFonts w:ascii="Cambria Math" w:eastAsia="Tahoma" w:hAnsi="Cambria Math" w:cs="Tahoma"/>
                  <w:sz w:val="20"/>
                  <w:szCs w:val="20"/>
                </w:rPr>
                <m:t>upper</m:t>
              </m:r>
            </m:sup>
          </m:sSubSup>
          <m:d>
            <m:dPr>
              <m:ctrlPr>
                <w:rPr>
                  <w:rFonts w:ascii="Cambria Math" w:eastAsia="Tahoma" w:hAnsi="Cambria Math" w:cs="Tahoma"/>
                  <w:i/>
                  <w:sz w:val="20"/>
                  <w:szCs w:val="20"/>
                </w:rPr>
              </m:ctrlPr>
            </m:dPr>
            <m:e>
              <m:r>
                <w:rPr>
                  <w:rFonts w:ascii="Cambria Math" w:eastAsia="Tahoma" w:hAnsi="Cambria Math" w:cs="Tahoma"/>
                  <w:sz w:val="20"/>
                  <w:szCs w:val="20"/>
                </w:rPr>
                <m:t>τ</m:t>
              </m:r>
            </m:e>
          </m:d>
          <m:r>
            <w:rPr>
              <w:rFonts w:ascii="Cambria Math" w:eastAsia="Tahoma" w:hAnsi="Cambria Math" w:cs="Tahoma"/>
              <w:sz w:val="20"/>
              <w:szCs w:val="20"/>
            </w:rPr>
            <m:t>=</m:t>
          </m:r>
          <m:sSubSup>
            <m:sSubSupPr>
              <m:ctrlPr>
                <w:rPr>
                  <w:rFonts w:ascii="Cambria Math" w:eastAsia="Tahoma" w:hAnsi="Cambria Math" w:cs="Tahoma"/>
                  <w:i/>
                  <w:sz w:val="20"/>
                  <w:szCs w:val="20"/>
                </w:rPr>
              </m:ctrlPr>
            </m:sSubSupPr>
            <m:e>
              <m:r>
                <w:rPr>
                  <w:rFonts w:ascii="Cambria Math" w:eastAsia="Tahoma" w:hAnsi="Cambria Math" w:cs="Tahoma"/>
                  <w:sz w:val="20"/>
                  <w:szCs w:val="20"/>
                </w:rPr>
                <m:t>z</m:t>
              </m:r>
            </m:e>
            <m:sub>
              <m:r>
                <w:rPr>
                  <w:rFonts w:ascii="Cambria Math" w:eastAsia="Tahoma" w:hAnsi="Cambria Math" w:cs="Tahoma"/>
                  <w:sz w:val="20"/>
                  <w:szCs w:val="20"/>
                </w:rPr>
                <m:t>T</m:t>
              </m:r>
            </m:sub>
            <m:sup>
              <m:r>
                <w:rPr>
                  <w:rFonts w:ascii="Cambria Math" w:eastAsia="Tahoma" w:hAnsi="Cambria Math" w:cs="Tahoma"/>
                  <w:sz w:val="20"/>
                  <w:szCs w:val="20"/>
                </w:rPr>
                <m:t>NSS,upper</m:t>
              </m:r>
            </m:sup>
          </m:sSubSup>
          <m:d>
            <m:dPr>
              <m:ctrlPr>
                <w:rPr>
                  <w:rFonts w:ascii="Cambria Math" w:eastAsia="Tahoma" w:hAnsi="Cambria Math" w:cs="Tahoma"/>
                  <w:i/>
                  <w:sz w:val="20"/>
                  <w:szCs w:val="20"/>
                </w:rPr>
              </m:ctrlPr>
            </m:dPr>
            <m:e>
              <m:r>
                <w:rPr>
                  <w:rFonts w:ascii="Cambria Math" w:eastAsia="Tahoma" w:hAnsi="Cambria Math" w:cs="Tahoma"/>
                  <w:sz w:val="20"/>
                  <w:szCs w:val="20"/>
                </w:rPr>
                <m:t>τ</m:t>
              </m:r>
            </m:e>
          </m:d>
          <m:r>
            <w:rPr>
              <w:rFonts w:ascii="Cambria Math" w:eastAsia="Tahoma" w:hAnsi="Cambria Math" w:cs="Tahoma"/>
              <w:sz w:val="20"/>
              <w:szCs w:val="20"/>
            </w:rPr>
            <m:t xml:space="preserve">,  </m:t>
          </m:r>
          <m:sSubSup>
            <m:sSubSupPr>
              <m:ctrlPr>
                <w:rPr>
                  <w:rFonts w:ascii="Cambria Math" w:eastAsia="Tahoma" w:hAnsi="Cambria Math" w:cs="Tahoma"/>
                  <w:i/>
                  <w:sz w:val="20"/>
                  <w:szCs w:val="20"/>
                </w:rPr>
              </m:ctrlPr>
            </m:sSubSupPr>
            <m:e>
              <m:r>
                <w:rPr>
                  <w:rFonts w:ascii="Cambria Math" w:eastAsia="Tahoma" w:hAnsi="Cambria Math" w:cs="Tahoma"/>
                  <w:sz w:val="20"/>
                  <w:szCs w:val="20"/>
                </w:rPr>
                <m:t>z</m:t>
              </m:r>
            </m:e>
            <m:sub>
              <m:r>
                <w:rPr>
                  <w:rFonts w:ascii="Cambria Math" w:eastAsia="Tahoma" w:hAnsi="Cambria Math" w:cs="Tahoma"/>
                  <w:sz w:val="20"/>
                  <w:szCs w:val="20"/>
                </w:rPr>
                <m:t>T</m:t>
              </m:r>
            </m:sub>
            <m:sup>
              <m:r>
                <w:rPr>
                  <w:rFonts w:ascii="Cambria Math" w:eastAsia="Tahoma" w:hAnsi="Cambria Math" w:cs="Tahoma"/>
                  <w:sz w:val="20"/>
                  <w:szCs w:val="20"/>
                </w:rPr>
                <m:t>lower</m:t>
              </m:r>
            </m:sup>
          </m:sSubSup>
          <m:d>
            <m:dPr>
              <m:ctrlPr>
                <w:rPr>
                  <w:rFonts w:ascii="Cambria Math" w:eastAsia="Tahoma" w:hAnsi="Cambria Math" w:cs="Tahoma"/>
                  <w:i/>
                  <w:sz w:val="20"/>
                  <w:szCs w:val="20"/>
                </w:rPr>
              </m:ctrlPr>
            </m:dPr>
            <m:e>
              <m:r>
                <w:rPr>
                  <w:rFonts w:ascii="Cambria Math" w:eastAsia="Tahoma" w:hAnsi="Cambria Math" w:cs="Tahoma"/>
                  <w:sz w:val="20"/>
                  <w:szCs w:val="20"/>
                </w:rPr>
                <m:t>τ</m:t>
              </m:r>
            </m:e>
          </m:d>
          <m:r>
            <w:rPr>
              <w:rFonts w:ascii="Cambria Math" w:eastAsia="Tahoma" w:hAnsi="Cambria Math" w:cs="Tahoma"/>
              <w:sz w:val="20"/>
              <w:szCs w:val="20"/>
            </w:rPr>
            <m:t>=</m:t>
          </m:r>
          <m:sSubSup>
            <m:sSubSupPr>
              <m:ctrlPr>
                <w:rPr>
                  <w:rFonts w:ascii="Cambria Math" w:eastAsia="Tahoma" w:hAnsi="Cambria Math" w:cs="Tahoma"/>
                  <w:i/>
                  <w:sz w:val="20"/>
                  <w:szCs w:val="20"/>
                </w:rPr>
              </m:ctrlPr>
            </m:sSubSupPr>
            <m:e>
              <m:r>
                <w:rPr>
                  <w:rFonts w:ascii="Cambria Math" w:eastAsia="Tahoma" w:hAnsi="Cambria Math" w:cs="Tahoma"/>
                  <w:sz w:val="20"/>
                  <w:szCs w:val="20"/>
                </w:rPr>
                <m:t>z</m:t>
              </m:r>
            </m:e>
            <m:sub>
              <m:r>
                <w:rPr>
                  <w:rFonts w:ascii="Cambria Math" w:eastAsia="Tahoma" w:hAnsi="Cambria Math" w:cs="Tahoma"/>
                  <w:sz w:val="20"/>
                  <w:szCs w:val="20"/>
                </w:rPr>
                <m:t>T</m:t>
              </m:r>
            </m:sub>
            <m:sup>
              <m:r>
                <w:rPr>
                  <w:rFonts w:ascii="Cambria Math" w:eastAsia="Tahoma" w:hAnsi="Cambria Math" w:cs="Tahoma"/>
                  <w:sz w:val="20"/>
                  <w:szCs w:val="20"/>
                </w:rPr>
                <m:t>NSS,lower</m:t>
              </m:r>
            </m:sup>
          </m:sSubSup>
          <m:d>
            <m:dPr>
              <m:ctrlPr>
                <w:rPr>
                  <w:rFonts w:ascii="Cambria Math" w:eastAsia="Tahoma" w:hAnsi="Cambria Math" w:cs="Tahoma"/>
                  <w:i/>
                  <w:sz w:val="20"/>
                  <w:szCs w:val="20"/>
                </w:rPr>
              </m:ctrlPr>
            </m:dPr>
            <m:e>
              <m:r>
                <w:rPr>
                  <w:rFonts w:ascii="Cambria Math" w:eastAsia="Tahoma" w:hAnsi="Cambria Math" w:cs="Tahoma"/>
                  <w:sz w:val="20"/>
                  <w:szCs w:val="20"/>
                </w:rPr>
                <m:t>τ</m:t>
              </m:r>
            </m:e>
          </m:d>
          <m:r>
            <w:rPr>
              <w:rFonts w:ascii="Cambria Math" w:eastAsia="Tahoma" w:hAnsi="Cambria Math" w:cs="Tahoma"/>
              <w:sz w:val="20"/>
              <w:szCs w:val="20"/>
            </w:rPr>
            <m:t>.</m:t>
          </m:r>
        </m:oMath>
      </m:oMathPara>
    </w:p>
    <w:p w14:paraId="7EAAF40A" w14:textId="72362DC4" w:rsidR="00DB6A68" w:rsidRPr="009149D7" w:rsidRDefault="00904654" w:rsidP="001B35D3">
      <w:pPr>
        <w:spacing w:after="0"/>
        <w:rPr>
          <w:rFonts w:ascii="Tahoma" w:eastAsia="Tahoma" w:hAnsi="Tahoma" w:cs="Tahoma"/>
          <w:sz w:val="20"/>
          <w:szCs w:val="20"/>
        </w:rPr>
      </w:pPr>
      <m:oMathPara>
        <m:oMath>
          <m:r>
            <m:rPr>
              <m:sty m:val="p"/>
            </m:rPr>
            <w:rPr>
              <w:rFonts w:ascii="Tahoma" w:eastAsia="Tahoma" w:hAnsi="Tahoma" w:cs="Tahoma"/>
              <w:sz w:val="20"/>
              <w:szCs w:val="20"/>
            </w:rPr>
            <w:br/>
          </m:r>
        </m:oMath>
      </m:oMathPara>
    </w:p>
    <w:p w14:paraId="7F61118D" w14:textId="77777777" w:rsidR="009149D7" w:rsidRDefault="009149D7" w:rsidP="004450C5">
      <w:pPr>
        <w:numPr>
          <w:ilvl w:val="0"/>
          <w:numId w:val="3"/>
        </w:numPr>
        <w:spacing w:after="0"/>
        <w:ind w:left="567" w:hanging="567"/>
        <w:rPr>
          <w:rFonts w:ascii="Tahoma" w:eastAsia="Tahoma" w:hAnsi="Tahoma" w:cs="Tahoma"/>
          <w:sz w:val="20"/>
          <w:szCs w:val="20"/>
        </w:rPr>
      </w:pPr>
      <w:r>
        <w:rPr>
          <w:rFonts w:ascii="Tahoma" w:eastAsia="Tahoma" w:hAnsi="Tahoma" w:cs="Tahoma"/>
          <w:sz w:val="20"/>
          <w:szCs w:val="20"/>
        </w:rPr>
        <w:t>Выбор рейтинга оцениваемой бумаги производится в соответствии</w:t>
      </w:r>
      <w:r w:rsidRPr="009149D7">
        <w:rPr>
          <w:rFonts w:ascii="Tahoma" w:eastAsia="Tahoma" w:hAnsi="Tahoma" w:cs="Tahoma"/>
          <w:sz w:val="20"/>
          <w:szCs w:val="20"/>
        </w:rPr>
        <w:t xml:space="preserve"> </w:t>
      </w:r>
      <w:r>
        <w:rPr>
          <w:rFonts w:ascii="Tahoma" w:eastAsia="Tahoma" w:hAnsi="Tahoma" w:cs="Tahoma"/>
          <w:sz w:val="20"/>
          <w:szCs w:val="20"/>
        </w:rPr>
        <w:t>со Шкалой НРД из Приложения 6 Методики определения стоимости рублевых облигаций</w:t>
      </w:r>
      <w:r w:rsidRPr="009149D7">
        <w:rPr>
          <w:rFonts w:ascii="Tahoma" w:eastAsia="Tahoma" w:hAnsi="Tahoma" w:cs="Tahoma"/>
          <w:sz w:val="20"/>
          <w:szCs w:val="20"/>
        </w:rPr>
        <w:t xml:space="preserve">. </w:t>
      </w:r>
      <w:r>
        <w:rPr>
          <w:rFonts w:ascii="Tahoma" w:eastAsia="Tahoma" w:hAnsi="Tahoma" w:cs="Tahoma"/>
          <w:sz w:val="20"/>
          <w:szCs w:val="20"/>
        </w:rPr>
        <w:t xml:space="preserve">Выбирается наиболее консервативный рейтинг из рейтингов эмиссии, при отсутствии рейтингов эмиссии </w:t>
      </w:r>
      <w:r w:rsidR="006A2D08">
        <w:rPr>
          <w:rFonts w:ascii="Tahoma" w:eastAsia="Tahoma" w:hAnsi="Tahoma" w:cs="Tahoma"/>
          <w:sz w:val="20"/>
          <w:szCs w:val="20"/>
        </w:rPr>
        <w:t>аналогично выбирается наиболее консервативный из рейтингов заемщика, затем эмитента и</w:t>
      </w:r>
      <w:r>
        <w:rPr>
          <w:rFonts w:ascii="Tahoma" w:eastAsia="Tahoma" w:hAnsi="Tahoma" w:cs="Tahoma"/>
          <w:sz w:val="20"/>
          <w:szCs w:val="20"/>
        </w:rPr>
        <w:t xml:space="preserve"> </w:t>
      </w:r>
      <w:r w:rsidR="00F67FC0">
        <w:rPr>
          <w:rFonts w:ascii="Tahoma" w:eastAsia="Tahoma" w:hAnsi="Tahoma" w:cs="Tahoma"/>
          <w:sz w:val="20"/>
          <w:szCs w:val="20"/>
        </w:rPr>
        <w:t>в последнюю очередь</w:t>
      </w:r>
      <w:r w:rsidR="00E5538E">
        <w:rPr>
          <w:rFonts w:ascii="Tahoma" w:eastAsia="Tahoma" w:hAnsi="Tahoma" w:cs="Tahoma"/>
          <w:sz w:val="20"/>
          <w:szCs w:val="20"/>
          <w:lang w:val="en-US"/>
        </w:rPr>
        <w:t xml:space="preserve"> –</w:t>
      </w:r>
      <w:r w:rsidR="00F67FC0">
        <w:rPr>
          <w:rFonts w:ascii="Tahoma" w:eastAsia="Tahoma" w:hAnsi="Tahoma" w:cs="Tahoma"/>
          <w:sz w:val="20"/>
          <w:szCs w:val="20"/>
        </w:rPr>
        <w:t xml:space="preserve"> </w:t>
      </w:r>
      <w:r>
        <w:rPr>
          <w:rFonts w:ascii="Tahoma" w:eastAsia="Tahoma" w:hAnsi="Tahoma" w:cs="Tahoma"/>
          <w:sz w:val="20"/>
          <w:szCs w:val="20"/>
        </w:rPr>
        <w:t>гаранта.</w:t>
      </w:r>
    </w:p>
    <w:p w14:paraId="49EB3A0B" w14:textId="77777777" w:rsidR="009149D7" w:rsidRPr="009149D7" w:rsidRDefault="009149D7" w:rsidP="004450C5">
      <w:pPr>
        <w:spacing w:after="0"/>
        <w:ind w:left="567" w:hanging="567"/>
        <w:rPr>
          <w:rFonts w:ascii="Tahoma" w:eastAsia="Tahoma" w:hAnsi="Tahoma" w:cs="Tahoma"/>
          <w:sz w:val="20"/>
          <w:szCs w:val="20"/>
        </w:rPr>
      </w:pPr>
    </w:p>
    <w:p w14:paraId="601EA085" w14:textId="77777777" w:rsidR="002F5265" w:rsidRDefault="0047235B" w:rsidP="004450C5">
      <w:pPr>
        <w:numPr>
          <w:ilvl w:val="0"/>
          <w:numId w:val="3"/>
        </w:numPr>
        <w:spacing w:after="0"/>
        <w:ind w:left="567" w:hanging="567"/>
        <w:rPr>
          <w:rFonts w:ascii="Tahoma" w:eastAsia="Tahoma" w:hAnsi="Tahoma" w:cs="Tahoma"/>
          <w:sz w:val="20"/>
          <w:szCs w:val="20"/>
        </w:rPr>
      </w:pPr>
      <w:r w:rsidRPr="002F5265">
        <w:rPr>
          <w:rFonts w:ascii="Tahoma" w:eastAsia="Tahoma" w:hAnsi="Tahoma" w:cs="Tahoma"/>
          <w:sz w:val="20"/>
          <w:szCs w:val="20"/>
        </w:rPr>
        <w:t>Цена еврооблигации по методу дисконтированного денежн</w:t>
      </w:r>
      <w:r w:rsidR="00195548" w:rsidRPr="002F5265">
        <w:rPr>
          <w:rFonts w:ascii="Tahoma" w:eastAsia="Tahoma" w:hAnsi="Tahoma" w:cs="Tahoma"/>
          <w:sz w:val="20"/>
          <w:szCs w:val="20"/>
        </w:rPr>
        <w:t>ого потока рассчитывается как:</w:t>
      </w:r>
      <w:r w:rsidR="002F5265">
        <w:rPr>
          <w:rFonts w:ascii="Tahoma" w:eastAsia="Tahoma" w:hAnsi="Tahoma" w:cs="Tahoma"/>
          <w:sz w:val="20"/>
          <w:szCs w:val="20"/>
        </w:rPr>
        <w:br/>
      </w:r>
      <m:oMathPara>
        <m:oMath>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P</m:t>
              </m:r>
            </m:e>
            <m:sub>
              <m:r>
                <w:rPr>
                  <w:rFonts w:ascii="Cambria Math" w:eastAsia="Cambria Math" w:hAnsi="Cambria Math" w:cs="Cambria Math"/>
                  <w:sz w:val="20"/>
                  <w:szCs w:val="20"/>
                </w:rPr>
                <m:t>2</m:t>
              </m:r>
            </m:sub>
          </m:sSub>
          <m:d>
            <m:dPr>
              <m:ctrlPr>
                <w:rPr>
                  <w:rFonts w:ascii="Cambria Math" w:eastAsia="Cambria Math" w:hAnsi="Cambria Math" w:cs="Cambria Math"/>
                  <w:i/>
                  <w:sz w:val="20"/>
                  <w:szCs w:val="20"/>
                </w:rPr>
              </m:ctrlPr>
            </m:dPr>
            <m:e>
              <m:r>
                <w:rPr>
                  <w:rFonts w:ascii="Cambria Math" w:eastAsia="Cambria Math" w:hAnsi="Cambria Math" w:cs="Cambria Math"/>
                  <w:sz w:val="20"/>
                  <w:szCs w:val="20"/>
                </w:rPr>
                <m:t xml:space="preserve">T | </m:t>
              </m:r>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z</m:t>
                  </m:r>
                </m:e>
                <m:sub>
                  <m:r>
                    <w:rPr>
                      <w:rFonts w:ascii="Cambria Math" w:eastAsia="Cambria Math" w:hAnsi="Cambria Math" w:cs="Cambria Math"/>
                      <w:sz w:val="20"/>
                      <w:szCs w:val="20"/>
                    </w:rPr>
                    <m:t>T</m:t>
                  </m:r>
                </m:sub>
              </m:sSub>
            </m:e>
          </m:d>
          <m:r>
            <w:rPr>
              <w:rFonts w:ascii="Cambria Math" w:eastAsia="Cambria Math" w:hAnsi="Cambria Math" w:cs="Cambria Math"/>
              <w:sz w:val="20"/>
              <w:szCs w:val="20"/>
            </w:rPr>
            <m:t>=</m:t>
          </m:r>
          <m:nary>
            <m:naryPr>
              <m:chr m:val="∑"/>
              <m:supHide m:val="1"/>
              <m:ctrlPr>
                <w:rPr>
                  <w:rFonts w:ascii="Cambria Math" w:eastAsia="Cambria Math" w:hAnsi="Cambria Math" w:cs="Cambria Math"/>
                  <w:i/>
                  <w:sz w:val="20"/>
                  <w:szCs w:val="20"/>
                </w:rPr>
              </m:ctrlPr>
            </m:naryPr>
            <m:sub>
              <m:r>
                <w:rPr>
                  <w:rFonts w:ascii="Cambria Math" w:eastAsia="Cambria Math" w:hAnsi="Cambria Math" w:cs="Cambria Math"/>
                  <w:sz w:val="20"/>
                  <w:szCs w:val="20"/>
                </w:rPr>
                <m:t>i</m:t>
              </m:r>
            </m:sub>
            <m:sup/>
            <m:e>
              <m:r>
                <w:rPr>
                  <w:rFonts w:ascii="Cambria Math" w:eastAsia="Cambria Math" w:hAnsi="Cambria Math" w:cs="Cambria Math"/>
                  <w:sz w:val="20"/>
                  <w:szCs w:val="20"/>
                </w:rPr>
                <m:t>C</m:t>
              </m:r>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F</m:t>
                  </m:r>
                </m:e>
                <m:sub>
                  <m:r>
                    <w:rPr>
                      <w:rFonts w:ascii="Cambria Math" w:eastAsia="Cambria Math" w:hAnsi="Cambria Math" w:cs="Cambria Math"/>
                      <w:sz w:val="20"/>
                      <w:szCs w:val="20"/>
                    </w:rPr>
                    <m:t>i</m:t>
                  </m:r>
                </m:sub>
              </m:sSub>
              <m:func>
                <m:funcPr>
                  <m:ctrlPr>
                    <w:rPr>
                      <w:rFonts w:ascii="Cambria Math" w:eastAsia="Cambria Math" w:hAnsi="Cambria Math" w:cs="Cambria Math"/>
                      <w:i/>
                      <w:sz w:val="20"/>
                      <w:szCs w:val="20"/>
                    </w:rPr>
                  </m:ctrlPr>
                </m:funcPr>
                <m:fName>
                  <m:r>
                    <m:rPr>
                      <m:sty m:val="p"/>
                    </m:rPr>
                    <w:rPr>
                      <w:rFonts w:ascii="Cambria Math" w:eastAsia="Cambria Math" w:hAnsi="Cambria Math" w:cs="Cambria Math"/>
                      <w:sz w:val="20"/>
                      <w:szCs w:val="20"/>
                    </w:rPr>
                    <m:t>exp</m:t>
                  </m:r>
                </m:fName>
                <m:e>
                  <m:d>
                    <m:dPr>
                      <m:ctrlPr>
                        <w:rPr>
                          <w:rFonts w:ascii="Cambria Math" w:eastAsia="Cambria Math" w:hAnsi="Cambria Math" w:cs="Cambria Math"/>
                          <w:i/>
                          <w:sz w:val="20"/>
                          <w:szCs w:val="20"/>
                        </w:rPr>
                      </m:ctrlPr>
                    </m:dPr>
                    <m:e>
                      <m:r>
                        <w:rPr>
                          <w:rFonts w:ascii="Cambria Math" w:eastAsia="Cambria Math" w:hAnsi="Cambria Math" w:cs="Cambria Math"/>
                          <w:sz w:val="20"/>
                          <w:szCs w:val="20"/>
                        </w:rPr>
                        <m:t>-</m:t>
                      </m:r>
                      <m:d>
                        <m:dPr>
                          <m:ctrlPr>
                            <w:rPr>
                              <w:rFonts w:ascii="Cambria Math" w:eastAsia="Cambria Math" w:hAnsi="Cambria Math" w:cs="Cambria Math"/>
                              <w:i/>
                              <w:sz w:val="20"/>
                              <w:szCs w:val="20"/>
                            </w:rPr>
                          </m:ctrlPr>
                        </m:dPr>
                        <m:e>
                          <m:r>
                            <w:rPr>
                              <w:rFonts w:ascii="Cambria Math" w:eastAsia="Cambria Math" w:hAnsi="Cambria Math" w:cs="Cambria Math"/>
                              <w:sz w:val="20"/>
                              <w:szCs w:val="20"/>
                            </w:rPr>
                            <m:t>r</m:t>
                          </m:r>
                          <m:d>
                            <m:dPr>
                              <m:ctrlPr>
                                <w:rPr>
                                  <w:rFonts w:ascii="Cambria Math" w:eastAsia="Cambria Math" w:hAnsi="Cambria Math" w:cs="Cambria Math"/>
                                  <w:i/>
                                  <w:sz w:val="20"/>
                                  <w:szCs w:val="20"/>
                                </w:rPr>
                              </m:ctrlPr>
                            </m:dPr>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τ</m:t>
                                  </m:r>
                                </m:e>
                                <m:sub>
                                  <m:r>
                                    <w:rPr>
                                      <w:rFonts w:ascii="Cambria Math" w:eastAsia="Cambria Math" w:hAnsi="Cambria Math" w:cs="Cambria Math"/>
                                      <w:sz w:val="20"/>
                                      <w:szCs w:val="20"/>
                                    </w:rPr>
                                    <m:t>i</m:t>
                                  </m:r>
                                </m:sub>
                              </m:sSub>
                            </m:e>
                          </m:d>
                          <m:r>
                            <w:rPr>
                              <w:rFonts w:ascii="Cambria Math" w:eastAsia="Cambria Math" w:hAnsi="Cambria Math" w:cs="Cambria Math"/>
                              <w:sz w:val="20"/>
                              <w:szCs w:val="20"/>
                            </w:rPr>
                            <m:t>+</m:t>
                          </m:r>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z</m:t>
                              </m:r>
                            </m:e>
                            <m:sub>
                              <m:r>
                                <w:rPr>
                                  <w:rFonts w:ascii="Cambria Math" w:eastAsia="Cambria Math" w:hAnsi="Cambria Math" w:cs="Cambria Math"/>
                                  <w:sz w:val="20"/>
                                  <w:szCs w:val="20"/>
                                </w:rPr>
                                <m:t>T</m:t>
                              </m:r>
                            </m:sub>
                          </m:sSub>
                        </m:e>
                      </m:d>
                      <m:r>
                        <w:rPr>
                          <w:rFonts w:ascii="Cambria Math" w:eastAsia="Cambria Math" w:hAnsi="Cambria Math" w:cs="Cambria Math"/>
                          <w:sz w:val="20"/>
                          <w:szCs w:val="20"/>
                        </w:rPr>
                        <m:t>⋅</m:t>
                      </m:r>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τ</m:t>
                          </m:r>
                        </m:e>
                        <m:sub>
                          <m:r>
                            <w:rPr>
                              <w:rFonts w:ascii="Cambria Math" w:eastAsia="Cambria Math" w:hAnsi="Cambria Math" w:cs="Cambria Math"/>
                              <w:sz w:val="20"/>
                              <w:szCs w:val="20"/>
                            </w:rPr>
                            <m:t>i</m:t>
                          </m:r>
                        </m:sub>
                      </m:sSub>
                    </m:e>
                  </m:d>
                </m:e>
              </m:func>
            </m:e>
          </m:nary>
          <m:r>
            <w:rPr>
              <w:rFonts w:ascii="Cambria Math" w:eastAsia="Cambria Math" w:hAnsi="Cambria Math" w:cs="Cambria Math"/>
              <w:sz w:val="20"/>
              <w:szCs w:val="20"/>
            </w:rPr>
            <m:t>-AI,</m:t>
          </m:r>
          <m:r>
            <m:rPr>
              <m:sty m:val="p"/>
            </m:rPr>
            <w:rPr>
              <w:rFonts w:ascii="Cambria Math" w:eastAsia="Cambria Math" w:hAnsi="Cambria Math" w:cs="Cambria Math"/>
              <w:sz w:val="20"/>
              <w:szCs w:val="20"/>
            </w:rPr>
            <w:br/>
          </m:r>
        </m:oMath>
      </m:oMathPara>
      <w:r w:rsidRPr="002F5265">
        <w:rPr>
          <w:rFonts w:ascii="Tahoma" w:eastAsia="Tahoma" w:hAnsi="Tahoma" w:cs="Tahoma"/>
          <w:sz w:val="20"/>
          <w:szCs w:val="20"/>
        </w:rPr>
        <w:t xml:space="preserve">где </w:t>
      </w: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CF</m:t>
            </m:r>
          </m:e>
          <m:sub>
            <m:r>
              <w:rPr>
                <w:rFonts w:ascii="Cambria Math" w:eastAsia="Cambria Math" w:hAnsi="Cambria Math" w:cs="Cambria Math"/>
                <w:sz w:val="20"/>
                <w:szCs w:val="20"/>
              </w:rPr>
              <m:t>i</m:t>
            </m:r>
          </m:sub>
        </m:sSub>
      </m:oMath>
      <w:r w:rsidRPr="002F5265">
        <w:rPr>
          <w:rFonts w:ascii="Tahoma" w:eastAsia="Tahoma" w:hAnsi="Tahoma" w:cs="Tahoma"/>
          <w:sz w:val="20"/>
          <w:szCs w:val="20"/>
        </w:rPr>
        <w:t xml:space="preserve"> – </w:t>
      </w:r>
      <m:oMath>
        <m:r>
          <w:rPr>
            <w:rFonts w:ascii="Cambria Math" w:eastAsia="Tahoma" w:hAnsi="Cambria Math" w:cs="Tahoma"/>
            <w:sz w:val="20"/>
            <w:szCs w:val="20"/>
          </w:rPr>
          <m:t>i</m:t>
        </m:r>
      </m:oMath>
      <w:r w:rsidRPr="002F5265">
        <w:rPr>
          <w:rFonts w:ascii="Tahoma" w:eastAsia="Tahoma" w:hAnsi="Tahoma" w:cs="Tahoma"/>
          <w:sz w:val="20"/>
          <w:szCs w:val="20"/>
        </w:rPr>
        <w:t>-ый денежный поток по еврооблигации,</w:t>
      </w:r>
      <w:r w:rsidR="00C20DFC" w:rsidRPr="002F5265">
        <w:rPr>
          <w:rFonts w:ascii="Tahoma" w:eastAsia="Tahoma" w:hAnsi="Tahoma" w:cs="Tahoma"/>
          <w:sz w:val="20"/>
          <w:szCs w:val="20"/>
        </w:rPr>
        <w:t xml:space="preserve"> </w:t>
      </w:r>
      <m:oMath>
        <m:r>
          <w:rPr>
            <w:rFonts w:ascii="Cambria Math" w:eastAsia="Tahoma" w:hAnsi="Cambria Math" w:cs="Tahoma"/>
            <w:sz w:val="20"/>
            <w:szCs w:val="20"/>
          </w:rPr>
          <m:t>r(</m:t>
        </m:r>
        <m:sSub>
          <m:sSubPr>
            <m:ctrlPr>
              <w:rPr>
                <w:rFonts w:ascii="Cambria Math" w:eastAsia="Tahoma" w:hAnsi="Cambria Math" w:cs="Tahoma"/>
                <w:i/>
                <w:sz w:val="20"/>
                <w:szCs w:val="20"/>
              </w:rPr>
            </m:ctrlPr>
          </m:sSubPr>
          <m:e>
            <m:r>
              <w:rPr>
                <w:rFonts w:ascii="Cambria Math" w:eastAsia="Tahoma" w:hAnsi="Cambria Math" w:cs="Tahoma"/>
                <w:sz w:val="20"/>
                <w:szCs w:val="20"/>
              </w:rPr>
              <m:t>τ</m:t>
            </m:r>
          </m:e>
          <m:sub>
            <m:r>
              <w:rPr>
                <w:rFonts w:ascii="Cambria Math" w:eastAsia="Tahoma" w:hAnsi="Cambria Math" w:cs="Tahoma"/>
                <w:sz w:val="20"/>
                <w:szCs w:val="20"/>
              </w:rPr>
              <m:t>i</m:t>
            </m:r>
          </m:sub>
        </m:sSub>
        <m:r>
          <w:rPr>
            <w:rFonts w:ascii="Cambria Math" w:eastAsia="Tahoma" w:hAnsi="Cambria Math" w:cs="Tahoma"/>
            <w:sz w:val="20"/>
            <w:szCs w:val="20"/>
          </w:rPr>
          <m:t>)</m:t>
        </m:r>
      </m:oMath>
      <w:r w:rsidRPr="002F5265">
        <w:rPr>
          <w:rFonts w:ascii="Tahoma" w:eastAsia="Tahoma" w:hAnsi="Tahoma" w:cs="Tahoma"/>
          <w:sz w:val="20"/>
          <w:szCs w:val="20"/>
        </w:rPr>
        <w:t xml:space="preserve"> – </w:t>
      </w:r>
      <w:r w:rsidR="00C20DFC" w:rsidRPr="002F5265">
        <w:rPr>
          <w:rFonts w:ascii="Tahoma" w:eastAsia="Tahoma" w:hAnsi="Tahoma" w:cs="Tahoma"/>
          <w:sz w:val="20"/>
          <w:szCs w:val="20"/>
        </w:rPr>
        <w:t xml:space="preserve">ставка дисконтирования на время </w:t>
      </w:r>
      <m:oMath>
        <m:sSub>
          <m:sSubPr>
            <m:ctrlPr>
              <w:rPr>
                <w:rFonts w:ascii="Cambria Math" w:eastAsia="Tahoma" w:hAnsi="Cambria Math" w:cs="Tahoma"/>
                <w:i/>
                <w:sz w:val="20"/>
                <w:szCs w:val="20"/>
                <w:lang w:val="en-US"/>
              </w:rPr>
            </m:ctrlPr>
          </m:sSubPr>
          <m:e>
            <m:r>
              <w:rPr>
                <w:rFonts w:ascii="Cambria Math" w:eastAsia="Tahoma" w:hAnsi="Cambria Math" w:cs="Tahoma"/>
                <w:sz w:val="20"/>
                <w:szCs w:val="20"/>
                <w:lang w:val="en-US"/>
              </w:rPr>
              <m:t>τ</m:t>
            </m:r>
          </m:e>
          <m:sub>
            <m:r>
              <w:rPr>
                <w:rFonts w:ascii="Cambria Math" w:eastAsia="Tahoma" w:hAnsi="Cambria Math" w:cs="Tahoma"/>
                <w:sz w:val="20"/>
                <w:szCs w:val="20"/>
                <w:lang w:val="en-US"/>
              </w:rPr>
              <m:t>i</m:t>
            </m:r>
          </m:sub>
        </m:sSub>
      </m:oMath>
      <w:r w:rsidRPr="002F5265">
        <w:rPr>
          <w:rFonts w:ascii="Tahoma" w:eastAsia="Tahoma" w:hAnsi="Tahoma" w:cs="Tahoma"/>
          <w:sz w:val="20"/>
          <w:szCs w:val="20"/>
        </w:rPr>
        <w:t xml:space="preserve"> в </w:t>
      </w:r>
      <w:r w:rsidR="002F5265">
        <w:rPr>
          <w:rFonts w:ascii="Tahoma" w:eastAsia="Tahoma" w:hAnsi="Tahoma" w:cs="Tahoma"/>
          <w:sz w:val="20"/>
          <w:szCs w:val="20"/>
        </w:rPr>
        <w:t xml:space="preserve">годах </w:t>
      </w:r>
      <w:r w:rsidRPr="002F5265">
        <w:rPr>
          <w:rFonts w:ascii="Tahoma" w:eastAsia="Tahoma" w:hAnsi="Tahoma" w:cs="Tahoma"/>
          <w:sz w:val="20"/>
          <w:szCs w:val="20"/>
        </w:rPr>
        <w:t>до выплаты денежного потока, рассчитанная по кривой доходности еврооблигаций РФ,</w:t>
      </w:r>
      <w:r w:rsidR="00BD19A5">
        <w:rPr>
          <w:rFonts w:ascii="Tahoma" w:eastAsia="Tahoma" w:hAnsi="Tahoma" w:cs="Tahoma"/>
          <w:sz w:val="20"/>
          <w:szCs w:val="20"/>
        </w:rPr>
        <w:br/>
      </w:r>
      <m:oMath>
        <m:r>
          <w:rPr>
            <w:rFonts w:ascii="Cambria Math" w:eastAsia="Cambria Math" w:hAnsi="Cambria Math" w:cs="Cambria Math"/>
            <w:sz w:val="20"/>
            <w:szCs w:val="20"/>
          </w:rPr>
          <m:t>AI</m:t>
        </m:r>
      </m:oMath>
      <w:r w:rsidRPr="002F5265">
        <w:rPr>
          <w:rFonts w:ascii="Tahoma" w:eastAsia="Tahoma" w:hAnsi="Tahoma" w:cs="Tahoma"/>
          <w:sz w:val="20"/>
          <w:szCs w:val="20"/>
        </w:rPr>
        <w:t xml:space="preserve"> – накопленный купонный доход по еврооблигации. Для дисконтирования используется кривая доходности еврооблигаций Правительства РФ, рассчитываемая в соответствии с Методикой определения стоимости еврооблигаций Правительства РФ</w:t>
      </w:r>
      <w:r w:rsidR="00904654">
        <w:rPr>
          <w:rStyle w:val="ad"/>
          <w:rFonts w:ascii="Tahoma" w:eastAsia="Tahoma" w:hAnsi="Tahoma" w:cs="Tahoma"/>
          <w:sz w:val="20"/>
          <w:szCs w:val="20"/>
        </w:rPr>
        <w:footnoteReference w:id="9"/>
      </w:r>
      <w:r w:rsidR="002F5265" w:rsidRPr="002F5265">
        <w:rPr>
          <w:rFonts w:ascii="Tahoma" w:eastAsia="Tahoma" w:hAnsi="Tahoma" w:cs="Tahoma"/>
          <w:sz w:val="20"/>
          <w:szCs w:val="20"/>
        </w:rPr>
        <w:t>.</w:t>
      </w:r>
      <w:r w:rsidR="002F5265">
        <w:rPr>
          <w:rFonts w:ascii="Tahoma" w:eastAsia="Tahoma" w:hAnsi="Tahoma" w:cs="Tahoma"/>
          <w:sz w:val="20"/>
          <w:szCs w:val="20"/>
        </w:rPr>
        <w:br/>
      </w:r>
    </w:p>
    <w:p w14:paraId="1200F712" w14:textId="77777777" w:rsidR="00870880" w:rsidRPr="002F5265" w:rsidRDefault="0047235B" w:rsidP="004450C5">
      <w:pPr>
        <w:numPr>
          <w:ilvl w:val="0"/>
          <w:numId w:val="3"/>
        </w:numPr>
        <w:spacing w:after="0"/>
        <w:ind w:left="567" w:hanging="567"/>
        <w:rPr>
          <w:rFonts w:ascii="Tahoma" w:eastAsia="Tahoma" w:hAnsi="Tahoma" w:cs="Tahoma"/>
          <w:sz w:val="20"/>
          <w:szCs w:val="20"/>
        </w:rPr>
      </w:pPr>
      <w:r w:rsidRPr="002F5265">
        <w:rPr>
          <w:rFonts w:ascii="Tahoma" w:eastAsia="Tahoma" w:hAnsi="Tahoma" w:cs="Tahoma"/>
          <w:sz w:val="20"/>
          <w:szCs w:val="20"/>
        </w:rPr>
        <w:t>Коридор достоверности цены определяется через цены, полученные из соответствующих z-спредов (</w:t>
      </w:r>
      <m:oMath>
        <m:sSubSup>
          <m:sSubSupPr>
            <m:ctrlPr>
              <w:rPr>
                <w:rFonts w:ascii="Cambria Math" w:eastAsia="Tahoma" w:hAnsi="Cambria Math" w:cs="Tahoma"/>
                <w:i/>
                <w:sz w:val="20"/>
                <w:szCs w:val="20"/>
              </w:rPr>
            </m:ctrlPr>
          </m:sSubSupPr>
          <m:e>
            <m:r>
              <w:rPr>
                <w:rFonts w:ascii="Cambria Math" w:eastAsia="Tahoma" w:hAnsi="Cambria Math" w:cs="Tahoma"/>
                <w:sz w:val="20"/>
                <w:szCs w:val="20"/>
              </w:rPr>
              <m:t>z</m:t>
            </m:r>
          </m:e>
          <m:sub>
            <m:r>
              <w:rPr>
                <w:rFonts w:ascii="Cambria Math" w:eastAsia="Tahoma" w:hAnsi="Cambria Math" w:cs="Tahoma"/>
                <w:sz w:val="20"/>
                <w:szCs w:val="20"/>
              </w:rPr>
              <m:t>T</m:t>
            </m:r>
          </m:sub>
          <m:sup>
            <m:r>
              <w:rPr>
                <w:rFonts w:ascii="Cambria Math" w:eastAsia="Tahoma" w:hAnsi="Cambria Math" w:cs="Tahoma"/>
                <w:sz w:val="20"/>
                <w:szCs w:val="20"/>
              </w:rPr>
              <m:t>upper</m:t>
            </m:r>
          </m:sup>
        </m:sSubSup>
        <m:r>
          <w:rPr>
            <w:rFonts w:ascii="Cambria Math" w:eastAsia="Tahoma" w:hAnsi="Cambria Math" w:cs="Tahoma"/>
            <w:sz w:val="20"/>
            <w:szCs w:val="20"/>
          </w:rPr>
          <m:t xml:space="preserve">, </m:t>
        </m:r>
        <m:sSubSup>
          <m:sSubSupPr>
            <m:ctrlPr>
              <w:rPr>
                <w:rFonts w:ascii="Cambria Math" w:eastAsia="Tahoma" w:hAnsi="Cambria Math" w:cs="Tahoma"/>
                <w:i/>
                <w:sz w:val="20"/>
                <w:szCs w:val="20"/>
              </w:rPr>
            </m:ctrlPr>
          </m:sSubSupPr>
          <m:e>
            <m:r>
              <w:rPr>
                <w:rFonts w:ascii="Cambria Math" w:eastAsia="Tahoma" w:hAnsi="Cambria Math" w:cs="Tahoma"/>
                <w:sz w:val="20"/>
                <w:szCs w:val="20"/>
              </w:rPr>
              <m:t>z</m:t>
            </m:r>
          </m:e>
          <m:sub>
            <m:r>
              <w:rPr>
                <w:rFonts w:ascii="Cambria Math" w:eastAsia="Tahoma" w:hAnsi="Cambria Math" w:cs="Tahoma"/>
                <w:sz w:val="20"/>
                <w:szCs w:val="20"/>
              </w:rPr>
              <m:t>T</m:t>
            </m:r>
          </m:sub>
          <m:sup>
            <m:r>
              <w:rPr>
                <w:rFonts w:ascii="Cambria Math" w:eastAsia="Tahoma" w:hAnsi="Cambria Math" w:cs="Tahoma"/>
                <w:sz w:val="20"/>
                <w:szCs w:val="20"/>
              </w:rPr>
              <m:t>lower</m:t>
            </m:r>
          </m:sup>
        </m:sSubSup>
      </m:oMath>
      <w:r w:rsidR="00F134D7" w:rsidRPr="002F5265">
        <w:rPr>
          <w:rFonts w:ascii="Tahoma" w:eastAsia="Tahoma" w:hAnsi="Tahoma" w:cs="Tahoma"/>
          <w:sz w:val="20"/>
          <w:szCs w:val="20"/>
        </w:rPr>
        <w:t>)</w:t>
      </w:r>
      <w:r w:rsidR="002F13ED" w:rsidRPr="002F5265">
        <w:rPr>
          <w:rFonts w:ascii="Tahoma" w:eastAsia="Tahoma" w:hAnsi="Tahoma" w:cs="Tahoma"/>
          <w:sz w:val="20"/>
          <w:szCs w:val="20"/>
        </w:rPr>
        <w:t>:</w:t>
      </w:r>
    </w:p>
    <w:p w14:paraId="4A131E78" w14:textId="77777777" w:rsidR="002F13ED" w:rsidRPr="00DE7A0A" w:rsidRDefault="00562776" w:rsidP="002F13ED">
      <w:pPr>
        <w:rPr>
          <w:rFonts w:ascii="Cambria Math" w:eastAsia="Cambria Math" w:hAnsi="Cambria Math" w:cs="Cambria Math"/>
          <w:i/>
          <w:sz w:val="20"/>
          <w:szCs w:val="20"/>
        </w:rPr>
      </w:pPr>
      <m:oMathPara>
        <m:oMath>
          <m:d>
            <m:dPr>
              <m:begChr m:val="["/>
              <m:endChr m:val="]"/>
              <m:ctrlPr>
                <w:rPr>
                  <w:rFonts w:ascii="Cambria Math" w:eastAsia="Cambria Math" w:hAnsi="Cambria Math" w:cs="Cambria Math"/>
                  <w:i/>
                  <w:sz w:val="20"/>
                  <w:szCs w:val="20"/>
                </w:rPr>
              </m:ctrlPr>
            </m:dPr>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D</m:t>
                  </m:r>
                </m:e>
                <m:sub>
                  <m:r>
                    <w:rPr>
                      <w:rFonts w:ascii="Cambria Math" w:eastAsia="Cambria Math" w:hAnsi="Cambria Math" w:cs="Cambria Math"/>
                      <w:sz w:val="20"/>
                      <w:szCs w:val="20"/>
                    </w:rPr>
                    <m:t>2</m:t>
                  </m:r>
                </m:sub>
              </m:sSub>
              <m:d>
                <m:dPr>
                  <m:ctrlPr>
                    <w:rPr>
                      <w:rFonts w:ascii="Cambria Math" w:eastAsia="Cambria Math" w:hAnsi="Cambria Math" w:cs="Cambria Math"/>
                      <w:i/>
                      <w:sz w:val="20"/>
                      <w:szCs w:val="20"/>
                    </w:rPr>
                  </m:ctrlPr>
                </m:dPr>
                <m:e>
                  <m:r>
                    <w:rPr>
                      <w:rFonts w:ascii="Cambria Math" w:eastAsia="Cambria Math" w:hAnsi="Cambria Math" w:cs="Cambria Math"/>
                      <w:sz w:val="20"/>
                      <w:szCs w:val="20"/>
                    </w:rPr>
                    <m:t>T</m:t>
                  </m:r>
                </m:e>
              </m:d>
              <m:r>
                <w:rPr>
                  <w:rFonts w:ascii="Cambria Math" w:eastAsia="Cambria Math" w:hAnsi="Cambria Math" w:cs="Cambria Math"/>
                  <w:sz w:val="20"/>
                  <w:szCs w:val="20"/>
                </w:rPr>
                <m:t>;</m:t>
              </m:r>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U</m:t>
                  </m:r>
                </m:e>
                <m:sub>
                  <m:r>
                    <w:rPr>
                      <w:rFonts w:ascii="Cambria Math" w:eastAsia="Cambria Math" w:hAnsi="Cambria Math" w:cs="Cambria Math"/>
                      <w:sz w:val="20"/>
                      <w:szCs w:val="20"/>
                    </w:rPr>
                    <m:t>2</m:t>
                  </m:r>
                </m:sub>
              </m:sSub>
              <m:d>
                <m:dPr>
                  <m:ctrlPr>
                    <w:rPr>
                      <w:rFonts w:ascii="Cambria Math" w:eastAsia="Cambria Math" w:hAnsi="Cambria Math" w:cs="Cambria Math"/>
                      <w:i/>
                      <w:sz w:val="20"/>
                      <w:szCs w:val="20"/>
                    </w:rPr>
                  </m:ctrlPr>
                </m:dPr>
                <m:e>
                  <m:r>
                    <w:rPr>
                      <w:rFonts w:ascii="Cambria Math" w:eastAsia="Cambria Math" w:hAnsi="Cambria Math" w:cs="Cambria Math"/>
                      <w:sz w:val="20"/>
                      <w:szCs w:val="20"/>
                    </w:rPr>
                    <m:t>T</m:t>
                  </m:r>
                </m:e>
              </m:d>
            </m:e>
          </m:d>
          <m:r>
            <w:rPr>
              <w:rFonts w:ascii="Cambria Math" w:eastAsia="Cambria Math" w:hAnsi="Cambria Math" w:cs="Cambria Math"/>
              <w:sz w:val="20"/>
              <w:szCs w:val="20"/>
            </w:rPr>
            <m:t>=</m:t>
          </m:r>
          <m:d>
            <m:dPr>
              <m:begChr m:val="["/>
              <m:endChr m:val="]"/>
              <m:ctrlPr>
                <w:rPr>
                  <w:rFonts w:ascii="Cambria Math" w:eastAsia="Cambria Math" w:hAnsi="Cambria Math" w:cs="Cambria Math"/>
                  <w:i/>
                  <w:sz w:val="20"/>
                  <w:szCs w:val="20"/>
                </w:rPr>
              </m:ctrlPr>
            </m:dPr>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P</m:t>
                  </m:r>
                </m:e>
                <m:sub>
                  <m:r>
                    <w:rPr>
                      <w:rFonts w:ascii="Cambria Math" w:eastAsia="Cambria Math" w:hAnsi="Cambria Math" w:cs="Cambria Math"/>
                      <w:sz w:val="20"/>
                      <w:szCs w:val="20"/>
                    </w:rPr>
                    <m:t>2</m:t>
                  </m:r>
                </m:sub>
              </m:sSub>
              <m:d>
                <m:dPr>
                  <m:ctrlPr>
                    <w:rPr>
                      <w:rFonts w:ascii="Cambria Math" w:eastAsia="Cambria Math" w:hAnsi="Cambria Math" w:cs="Cambria Math"/>
                      <w:i/>
                      <w:sz w:val="20"/>
                      <w:szCs w:val="20"/>
                    </w:rPr>
                  </m:ctrlPr>
                </m:dPr>
                <m:e>
                  <m:r>
                    <w:rPr>
                      <w:rFonts w:ascii="Cambria Math" w:eastAsia="Cambria Math" w:hAnsi="Cambria Math" w:cs="Cambria Math"/>
                      <w:sz w:val="20"/>
                      <w:szCs w:val="20"/>
                    </w:rPr>
                    <m:t xml:space="preserve">T | </m:t>
                  </m:r>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z</m:t>
                      </m:r>
                    </m:e>
                    <m:sub>
                      <m:r>
                        <w:rPr>
                          <w:rFonts w:ascii="Cambria Math" w:eastAsia="Cambria Math" w:hAnsi="Cambria Math" w:cs="Cambria Math"/>
                          <w:sz w:val="20"/>
                          <w:szCs w:val="20"/>
                        </w:rPr>
                        <m:t>T</m:t>
                      </m:r>
                    </m:sub>
                    <m:sup>
                      <m:r>
                        <w:rPr>
                          <w:rFonts w:ascii="Cambria Math" w:eastAsia="Cambria Math" w:hAnsi="Cambria Math" w:cs="Cambria Math"/>
                          <w:sz w:val="20"/>
                          <w:szCs w:val="20"/>
                        </w:rPr>
                        <m:t>upper</m:t>
                      </m:r>
                    </m:sup>
                  </m:sSubSup>
                </m:e>
              </m:d>
              <m:r>
                <w:rPr>
                  <w:rFonts w:ascii="Cambria Math" w:eastAsia="Cambria Math" w:hAnsi="Cambria Math" w:cs="Cambria Math"/>
                  <w:sz w:val="20"/>
                  <w:szCs w:val="20"/>
                </w:rPr>
                <m:t xml:space="preserve">, </m:t>
              </m:r>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P</m:t>
                  </m:r>
                </m:e>
                <m:sub>
                  <m:r>
                    <w:rPr>
                      <w:rFonts w:ascii="Cambria Math" w:eastAsia="Cambria Math" w:hAnsi="Cambria Math" w:cs="Cambria Math"/>
                      <w:sz w:val="20"/>
                      <w:szCs w:val="20"/>
                    </w:rPr>
                    <m:t>2</m:t>
                  </m:r>
                </m:sub>
              </m:sSub>
              <m:d>
                <m:dPr>
                  <m:ctrlPr>
                    <w:rPr>
                      <w:rFonts w:ascii="Cambria Math" w:eastAsia="Cambria Math" w:hAnsi="Cambria Math" w:cs="Cambria Math"/>
                      <w:i/>
                      <w:sz w:val="20"/>
                      <w:szCs w:val="20"/>
                    </w:rPr>
                  </m:ctrlPr>
                </m:dPr>
                <m:e>
                  <m:r>
                    <w:rPr>
                      <w:rFonts w:ascii="Cambria Math" w:eastAsia="Cambria Math" w:hAnsi="Cambria Math" w:cs="Cambria Math"/>
                      <w:sz w:val="20"/>
                      <w:szCs w:val="20"/>
                    </w:rPr>
                    <m:t xml:space="preserve">T | </m:t>
                  </m:r>
                  <m:sSubSup>
                    <m:sSubSupPr>
                      <m:ctrlPr>
                        <w:rPr>
                          <w:rFonts w:ascii="Cambria Math" w:eastAsia="Cambria Math" w:hAnsi="Cambria Math" w:cs="Cambria Math"/>
                          <w:i/>
                          <w:sz w:val="20"/>
                          <w:szCs w:val="20"/>
                        </w:rPr>
                      </m:ctrlPr>
                    </m:sSubSupPr>
                    <m:e>
                      <m:r>
                        <w:rPr>
                          <w:rFonts w:ascii="Cambria Math" w:eastAsia="Cambria Math" w:hAnsi="Cambria Math" w:cs="Cambria Math"/>
                          <w:sz w:val="20"/>
                          <w:szCs w:val="20"/>
                        </w:rPr>
                        <m:t>z</m:t>
                      </m:r>
                    </m:e>
                    <m:sub>
                      <m:r>
                        <w:rPr>
                          <w:rFonts w:ascii="Cambria Math" w:eastAsia="Cambria Math" w:hAnsi="Cambria Math" w:cs="Cambria Math"/>
                          <w:sz w:val="20"/>
                          <w:szCs w:val="20"/>
                        </w:rPr>
                        <m:t>T</m:t>
                      </m:r>
                    </m:sub>
                    <m:sup>
                      <m:r>
                        <w:rPr>
                          <w:rFonts w:ascii="Cambria Math" w:eastAsia="Cambria Math" w:hAnsi="Cambria Math" w:cs="Cambria Math"/>
                          <w:sz w:val="20"/>
                          <w:szCs w:val="20"/>
                        </w:rPr>
                        <m:t>lower</m:t>
                      </m:r>
                    </m:sup>
                  </m:sSubSup>
                </m:e>
              </m:d>
            </m:e>
          </m:d>
          <m:r>
            <w:rPr>
              <w:rFonts w:ascii="Cambria Math" w:eastAsia="Cambria Math" w:hAnsi="Cambria Math" w:cs="Cambria Math"/>
              <w:sz w:val="20"/>
              <w:szCs w:val="20"/>
            </w:rPr>
            <m:t>.</m:t>
          </m:r>
        </m:oMath>
      </m:oMathPara>
    </w:p>
    <w:p w14:paraId="5A84AC85" w14:textId="77777777" w:rsidR="00DE7A0A" w:rsidRPr="00DE7A0A" w:rsidRDefault="00DE7A0A" w:rsidP="002F13ED">
      <w:pPr>
        <w:rPr>
          <w:rFonts w:ascii="Cambria Math" w:eastAsia="Cambria Math" w:hAnsi="Cambria Math" w:cs="Cambria Math"/>
          <w:sz w:val="20"/>
          <w:szCs w:val="20"/>
        </w:rPr>
      </w:pPr>
    </w:p>
    <w:p w14:paraId="2EDB5CBC" w14:textId="77777777" w:rsidR="00870880" w:rsidRPr="001C657A" w:rsidRDefault="0047235B">
      <w:pPr>
        <w:keepNext/>
        <w:keepLines/>
        <w:numPr>
          <w:ilvl w:val="0"/>
          <w:numId w:val="4"/>
        </w:numPr>
        <w:pBdr>
          <w:top w:val="nil"/>
          <w:left w:val="nil"/>
          <w:bottom w:val="nil"/>
          <w:right w:val="nil"/>
          <w:between w:val="nil"/>
        </w:pBdr>
        <w:spacing w:before="40" w:after="0"/>
        <w:rPr>
          <w:sz w:val="28"/>
          <w:szCs w:val="28"/>
        </w:rPr>
      </w:pPr>
      <w:r w:rsidRPr="001C657A">
        <w:rPr>
          <w:rFonts w:ascii="Tahoma" w:eastAsia="Tahoma" w:hAnsi="Tahoma" w:cs="Tahoma"/>
          <w:color w:val="CE1126"/>
          <w:sz w:val="28"/>
          <w:szCs w:val="28"/>
        </w:rPr>
        <w:lastRenderedPageBreak/>
        <w:t>Метод индексного дисконтированного денежного потока</w:t>
      </w:r>
      <w:r w:rsidRPr="001C657A">
        <w:rPr>
          <w:rFonts w:ascii="Tahoma" w:eastAsia="Tahoma" w:hAnsi="Tahoma" w:cs="Tahoma"/>
          <w:color w:val="CE1126"/>
          <w:sz w:val="28"/>
          <w:szCs w:val="28"/>
        </w:rPr>
        <w:br/>
      </w:r>
    </w:p>
    <w:p w14:paraId="308159C9" w14:textId="77777777" w:rsidR="00870880" w:rsidRDefault="0047235B">
      <w:pPr>
        <w:numPr>
          <w:ilvl w:val="0"/>
          <w:numId w:val="2"/>
        </w:numPr>
        <w:spacing w:after="0"/>
        <w:ind w:left="567" w:hanging="567"/>
        <w:rPr>
          <w:rFonts w:ascii="Tahoma" w:eastAsia="Tahoma" w:hAnsi="Tahoma" w:cs="Tahoma"/>
          <w:sz w:val="20"/>
          <w:szCs w:val="20"/>
        </w:rPr>
      </w:pPr>
      <w:r>
        <w:rPr>
          <w:rFonts w:ascii="Tahoma" w:eastAsia="Tahoma" w:hAnsi="Tahoma" w:cs="Tahoma"/>
          <w:sz w:val="20"/>
          <w:szCs w:val="20"/>
        </w:rPr>
        <w:t xml:space="preserve">Метод индексного дисконтированного денежного потока применяется для определения цены еврооблигации в случае, когда невозможно определение цены по методу рыночных цен </w:t>
      </w:r>
      <w:r>
        <w:rPr>
          <w:rFonts w:ascii="Tahoma" w:eastAsia="Tahoma" w:hAnsi="Tahoma" w:cs="Tahoma"/>
          <w:sz w:val="20"/>
          <w:szCs w:val="20"/>
        </w:rPr>
        <w:br/>
        <w:t xml:space="preserve">или методу дисконтированного денежного потока (наблюдаются рыночные данные менее, чем </w:t>
      </w:r>
      <w:r w:rsidR="00BD19A5">
        <w:rPr>
          <w:rFonts w:ascii="Tahoma" w:eastAsia="Tahoma" w:hAnsi="Tahoma" w:cs="Tahoma"/>
          <w:sz w:val="20"/>
          <w:szCs w:val="20"/>
        </w:rPr>
        <w:br/>
      </w:r>
      <w:r>
        <w:rPr>
          <w:rFonts w:ascii="Tahoma" w:eastAsia="Tahoma" w:hAnsi="Tahoma" w:cs="Tahoma"/>
          <w:sz w:val="20"/>
          <w:szCs w:val="20"/>
        </w:rPr>
        <w:t>по 3 выпускам еврооблигаций с аналогичным рейтингом внутри группы корпоративных или банковских заемщиков). В методе используются все данные 2-го метода и еврооблигационные индексы Интерфакс.</w:t>
      </w:r>
      <w:r>
        <w:rPr>
          <w:rFonts w:ascii="Tahoma" w:eastAsia="Tahoma" w:hAnsi="Tahoma" w:cs="Tahoma"/>
          <w:sz w:val="20"/>
          <w:szCs w:val="20"/>
        </w:rPr>
        <w:br/>
      </w:r>
    </w:p>
    <w:p w14:paraId="6D5E446A" w14:textId="77777777" w:rsidR="00870880" w:rsidRDefault="0047235B">
      <w:pPr>
        <w:numPr>
          <w:ilvl w:val="0"/>
          <w:numId w:val="2"/>
        </w:numPr>
        <w:spacing w:after="0"/>
        <w:ind w:left="567" w:hanging="567"/>
        <w:rPr>
          <w:rFonts w:ascii="Tahoma" w:eastAsia="Tahoma" w:hAnsi="Tahoma" w:cs="Tahoma"/>
          <w:sz w:val="20"/>
          <w:szCs w:val="20"/>
        </w:rPr>
      </w:pPr>
      <w:r>
        <w:rPr>
          <w:rFonts w:ascii="Tahoma" w:eastAsia="Tahoma" w:hAnsi="Tahoma" w:cs="Tahoma"/>
          <w:sz w:val="20"/>
          <w:szCs w:val="20"/>
        </w:rPr>
        <w:t xml:space="preserve">На дату </w:t>
      </w:r>
      <m:oMath>
        <m:r>
          <w:rPr>
            <w:rFonts w:ascii="Cambria Math" w:eastAsia="Tahoma" w:hAnsi="Cambria Math" w:cs="Tahoma"/>
            <w:sz w:val="20"/>
            <w:szCs w:val="20"/>
          </w:rPr>
          <m:t>T</m:t>
        </m:r>
      </m:oMath>
      <w:r>
        <w:rPr>
          <w:rFonts w:ascii="Tahoma" w:eastAsia="Tahoma" w:hAnsi="Tahoma" w:cs="Tahoma"/>
          <w:sz w:val="20"/>
          <w:szCs w:val="20"/>
        </w:rPr>
        <w:t xml:space="preserve">, когда не </w:t>
      </w:r>
      <w:r w:rsidR="002F5265">
        <w:rPr>
          <w:rFonts w:ascii="Tahoma" w:eastAsia="Tahoma" w:hAnsi="Tahoma" w:cs="Tahoma"/>
          <w:sz w:val="20"/>
          <w:szCs w:val="20"/>
        </w:rPr>
        <w:t>наблюдается достаточно рыночных данных (в соответствии с критериями, установленными в Главе 4)</w:t>
      </w:r>
      <w:r>
        <w:rPr>
          <w:rFonts w:ascii="Tahoma" w:eastAsia="Tahoma" w:hAnsi="Tahoma" w:cs="Tahoma"/>
          <w:sz w:val="20"/>
          <w:szCs w:val="20"/>
        </w:rPr>
        <w:t xml:space="preserve"> по оцениваемой бумаге, бумагам заемщика и бумагам того же рейтинга, берется состояние кривой на дату </w:t>
      </w:r>
      <m:oMath>
        <m:sSub>
          <m:sSubPr>
            <m:ctrlPr>
              <w:rPr>
                <w:rFonts w:ascii="Cambria Math" w:eastAsia="Tahoma" w:hAnsi="Cambria Math" w:cs="Tahoma"/>
                <w:i/>
                <w:sz w:val="20"/>
                <w:szCs w:val="20"/>
              </w:rPr>
            </m:ctrlPr>
          </m:sSubPr>
          <m:e>
            <m:r>
              <w:rPr>
                <w:rFonts w:ascii="Cambria Math" w:eastAsia="Tahoma" w:hAnsi="Cambria Math" w:cs="Tahoma"/>
                <w:sz w:val="20"/>
                <w:szCs w:val="20"/>
              </w:rPr>
              <m:t>t</m:t>
            </m:r>
          </m:e>
          <m:sub>
            <m:r>
              <w:rPr>
                <w:rFonts w:ascii="Cambria Math" w:eastAsia="Tahoma" w:hAnsi="Cambria Math" w:cs="Tahoma"/>
                <w:sz w:val="20"/>
                <w:szCs w:val="20"/>
              </w:rPr>
              <m:t>last</m:t>
            </m:r>
          </m:sub>
        </m:sSub>
      </m:oMath>
      <w:r>
        <w:rPr>
          <w:rFonts w:ascii="Tahoma" w:eastAsia="Tahoma" w:hAnsi="Tahoma" w:cs="Tahoma"/>
          <w:sz w:val="20"/>
          <w:szCs w:val="20"/>
        </w:rPr>
        <w:t xml:space="preserve">, когда кривая строилась по 2-му методу, и обновляется по наблюдениям </w:t>
      </w:r>
      <m:oMath>
        <m:r>
          <w:rPr>
            <w:rFonts w:ascii="Cambria Math" w:eastAsia="Tahoma" w:hAnsi="Cambria Math" w:cs="Tahoma"/>
            <w:sz w:val="20"/>
            <w:szCs w:val="20"/>
          </w:rPr>
          <m:t>z</m:t>
        </m:r>
      </m:oMath>
      <w:r>
        <w:rPr>
          <w:rFonts w:ascii="Tahoma" w:eastAsia="Tahoma" w:hAnsi="Tahoma" w:cs="Tahoma"/>
          <w:sz w:val="20"/>
          <w:szCs w:val="20"/>
        </w:rPr>
        <w:t>-спредов соответствующих индексов (банковские и корпоративные).</w:t>
      </w:r>
      <w:r w:rsidR="00904654">
        <w:rPr>
          <w:rFonts w:ascii="Tahoma" w:eastAsia="Tahoma" w:hAnsi="Tahoma" w:cs="Tahoma"/>
          <w:sz w:val="20"/>
          <w:szCs w:val="20"/>
        </w:rPr>
        <w:t xml:space="preserve"> Состояние </w:t>
      </w:r>
      <w:r w:rsidR="00904654">
        <w:rPr>
          <w:rFonts w:ascii="Tahoma" w:eastAsia="Tahoma" w:hAnsi="Tahoma" w:cs="Tahoma"/>
          <w:sz w:val="20"/>
          <w:szCs w:val="20"/>
          <w:lang w:val="en-US"/>
        </w:rPr>
        <w:t>z</w:t>
      </w:r>
      <w:r w:rsidR="00904654" w:rsidRPr="002C2968">
        <w:rPr>
          <w:rFonts w:ascii="Tahoma" w:eastAsia="Tahoma" w:hAnsi="Tahoma" w:cs="Tahoma"/>
          <w:sz w:val="20"/>
          <w:szCs w:val="20"/>
        </w:rPr>
        <w:t>-</w:t>
      </w:r>
      <w:r w:rsidR="00904654">
        <w:rPr>
          <w:rFonts w:ascii="Tahoma" w:eastAsia="Tahoma" w:hAnsi="Tahoma" w:cs="Tahoma"/>
          <w:sz w:val="20"/>
          <w:szCs w:val="20"/>
        </w:rPr>
        <w:t xml:space="preserve">кривой обновляется с использованием фильтра Калмана аналогично обновлению </w:t>
      </w:r>
      <w:r w:rsidR="00904654">
        <w:rPr>
          <w:rFonts w:ascii="Tahoma" w:eastAsia="Tahoma" w:hAnsi="Tahoma" w:cs="Tahoma"/>
          <w:sz w:val="20"/>
          <w:szCs w:val="20"/>
          <w:lang w:val="en-US"/>
        </w:rPr>
        <w:t>z</w:t>
      </w:r>
      <w:r w:rsidR="00904654" w:rsidRPr="002C2968">
        <w:rPr>
          <w:rFonts w:ascii="Tahoma" w:eastAsia="Tahoma" w:hAnsi="Tahoma" w:cs="Tahoma"/>
          <w:sz w:val="20"/>
          <w:szCs w:val="20"/>
        </w:rPr>
        <w:t>-</w:t>
      </w:r>
      <w:r w:rsidR="00904654">
        <w:rPr>
          <w:rFonts w:ascii="Tahoma" w:eastAsia="Tahoma" w:hAnsi="Tahoma" w:cs="Tahoma"/>
          <w:sz w:val="20"/>
          <w:szCs w:val="20"/>
        </w:rPr>
        <w:t xml:space="preserve">кривой во 2-м методе с той разницей, что вместо </w:t>
      </w:r>
      <w:r w:rsidR="00904654">
        <w:rPr>
          <w:rFonts w:ascii="Tahoma" w:eastAsia="Tahoma" w:hAnsi="Tahoma" w:cs="Tahoma"/>
          <w:sz w:val="20"/>
          <w:szCs w:val="20"/>
          <w:lang w:val="en-US"/>
        </w:rPr>
        <w:t>z</w:t>
      </w:r>
      <w:r w:rsidR="00904654" w:rsidRPr="006C2F24">
        <w:rPr>
          <w:rFonts w:ascii="Tahoma" w:eastAsia="Tahoma" w:hAnsi="Tahoma" w:cs="Tahoma"/>
          <w:sz w:val="20"/>
          <w:szCs w:val="20"/>
        </w:rPr>
        <w:t>-</w:t>
      </w:r>
      <w:r w:rsidR="00904654">
        <w:rPr>
          <w:rFonts w:ascii="Tahoma" w:eastAsia="Tahoma" w:hAnsi="Tahoma" w:cs="Tahoma"/>
          <w:sz w:val="20"/>
          <w:szCs w:val="20"/>
        </w:rPr>
        <w:t xml:space="preserve">спредов котировок используются значения </w:t>
      </w:r>
      <w:r w:rsidR="00904654">
        <w:rPr>
          <w:rFonts w:ascii="Tahoma" w:eastAsia="Tahoma" w:hAnsi="Tahoma" w:cs="Tahoma"/>
          <w:sz w:val="20"/>
          <w:szCs w:val="20"/>
          <w:lang w:val="en-US"/>
        </w:rPr>
        <w:t>z</w:t>
      </w:r>
      <w:r w:rsidR="00904654" w:rsidRPr="002C2968">
        <w:rPr>
          <w:rFonts w:ascii="Tahoma" w:eastAsia="Tahoma" w:hAnsi="Tahoma" w:cs="Tahoma"/>
          <w:sz w:val="20"/>
          <w:szCs w:val="20"/>
        </w:rPr>
        <w:t>-</w:t>
      </w:r>
      <w:r w:rsidR="00904654">
        <w:rPr>
          <w:rFonts w:ascii="Tahoma" w:eastAsia="Tahoma" w:hAnsi="Tahoma" w:cs="Tahoma"/>
          <w:sz w:val="20"/>
          <w:szCs w:val="20"/>
        </w:rPr>
        <w:t>спредов индексов.</w:t>
      </w:r>
      <w:r>
        <w:rPr>
          <w:rFonts w:ascii="Tahoma" w:eastAsia="Tahoma" w:hAnsi="Tahoma" w:cs="Tahoma"/>
          <w:sz w:val="20"/>
          <w:szCs w:val="20"/>
        </w:rPr>
        <w:br/>
      </w:r>
    </w:p>
    <w:p w14:paraId="547392E3" w14:textId="77777777" w:rsidR="00870880" w:rsidRDefault="0047235B" w:rsidP="00071958">
      <w:pPr>
        <w:keepLines/>
        <w:numPr>
          <w:ilvl w:val="0"/>
          <w:numId w:val="2"/>
        </w:numPr>
        <w:spacing w:after="0"/>
        <w:ind w:left="567" w:hanging="567"/>
        <w:rPr>
          <w:rFonts w:ascii="Tahoma" w:eastAsia="Tahoma" w:hAnsi="Tahoma" w:cs="Tahoma"/>
          <w:sz w:val="20"/>
          <w:szCs w:val="20"/>
        </w:rPr>
      </w:pPr>
      <w:r>
        <w:rPr>
          <w:rFonts w:ascii="Tahoma" w:eastAsia="Tahoma" w:hAnsi="Tahoma" w:cs="Tahoma"/>
          <w:sz w:val="20"/>
          <w:szCs w:val="20"/>
        </w:rPr>
        <w:t xml:space="preserve">Итоговый </w:t>
      </w:r>
      <m:oMath>
        <m:r>
          <w:rPr>
            <w:rFonts w:ascii="Cambria Math" w:eastAsia="Tahoma" w:hAnsi="Cambria Math" w:cs="Tahoma"/>
            <w:sz w:val="20"/>
            <w:szCs w:val="20"/>
          </w:rPr>
          <m:t>z</m:t>
        </m:r>
      </m:oMath>
      <w:r>
        <w:rPr>
          <w:rFonts w:ascii="Tahoma" w:eastAsia="Tahoma" w:hAnsi="Tahoma" w:cs="Tahoma"/>
          <w:sz w:val="20"/>
          <w:szCs w:val="20"/>
        </w:rPr>
        <w:t>-спред и границы достоверности определяется аналогично методу дисконтированного денежного потока.</w:t>
      </w:r>
      <w:r>
        <w:rPr>
          <w:rFonts w:ascii="Tahoma" w:eastAsia="Tahoma" w:hAnsi="Tahoma" w:cs="Tahoma"/>
          <w:sz w:val="20"/>
          <w:szCs w:val="20"/>
        </w:rPr>
        <w:br/>
      </w:r>
    </w:p>
    <w:p w14:paraId="70D6FC62" w14:textId="77777777" w:rsidR="00870880" w:rsidRDefault="002F5265" w:rsidP="00071958">
      <w:pPr>
        <w:numPr>
          <w:ilvl w:val="0"/>
          <w:numId w:val="2"/>
        </w:numPr>
        <w:spacing w:after="0"/>
        <w:ind w:left="567" w:hanging="567"/>
        <w:rPr>
          <w:rFonts w:ascii="Tahoma" w:eastAsia="Tahoma" w:hAnsi="Tahoma" w:cs="Tahoma"/>
          <w:sz w:val="20"/>
          <w:szCs w:val="20"/>
        </w:rPr>
      </w:pPr>
      <w:r>
        <w:rPr>
          <w:rFonts w:ascii="Tahoma" w:eastAsia="Tahoma" w:hAnsi="Tahoma" w:cs="Tahoma"/>
          <w:sz w:val="20"/>
          <w:szCs w:val="20"/>
        </w:rPr>
        <w:t>Верхняя и нижняя</w:t>
      </w:r>
      <w:r w:rsidR="0047235B">
        <w:rPr>
          <w:rFonts w:ascii="Tahoma" w:eastAsia="Tahoma" w:hAnsi="Tahoma" w:cs="Tahoma"/>
          <w:sz w:val="20"/>
          <w:szCs w:val="20"/>
        </w:rPr>
        <w:t xml:space="preserve"> границы </w:t>
      </w:r>
      <m:oMath>
        <m:r>
          <w:rPr>
            <w:rFonts w:ascii="Cambria Math" w:eastAsia="Tahoma" w:hAnsi="Cambria Math" w:cs="Tahoma"/>
            <w:sz w:val="20"/>
            <w:szCs w:val="20"/>
          </w:rPr>
          <m:t>z</m:t>
        </m:r>
      </m:oMath>
      <w:r w:rsidR="0047235B">
        <w:rPr>
          <w:rFonts w:ascii="Tahoma" w:eastAsia="Tahoma" w:hAnsi="Tahoma" w:cs="Tahoma"/>
          <w:sz w:val="20"/>
          <w:szCs w:val="20"/>
        </w:rPr>
        <w:t xml:space="preserve">-спредов индексов определяются как квантили 95% и 5% нормального распределения с </w:t>
      </w:r>
      <m:oMath>
        <m:r>
          <w:rPr>
            <w:rFonts w:ascii="Cambria Math" w:hAnsi="Cambria Math"/>
          </w:rPr>
          <m:t>σ</m:t>
        </m:r>
      </m:oMath>
      <w:r w:rsidR="0047235B">
        <w:rPr>
          <w:rFonts w:ascii="Tahoma" w:eastAsia="Tahoma" w:hAnsi="Tahoma" w:cs="Tahoma"/>
          <w:sz w:val="20"/>
          <w:szCs w:val="20"/>
        </w:rPr>
        <w:t xml:space="preserve"> равной исторической месячной волатильности индекса</w:t>
      </w:r>
      <w:r w:rsidR="00543C70">
        <w:rPr>
          <w:rStyle w:val="ad"/>
          <w:rFonts w:ascii="Tahoma" w:eastAsia="Tahoma" w:hAnsi="Tahoma" w:cs="Tahoma"/>
          <w:sz w:val="20"/>
          <w:szCs w:val="20"/>
        </w:rPr>
        <w:footnoteReference w:id="10"/>
      </w:r>
      <w:r w:rsidR="0047235B">
        <w:rPr>
          <w:rFonts w:ascii="Tahoma" w:eastAsia="Tahoma" w:hAnsi="Tahoma" w:cs="Tahoma"/>
          <w:sz w:val="20"/>
          <w:szCs w:val="20"/>
        </w:rPr>
        <w:t>.</w:t>
      </w:r>
      <w:r w:rsidR="0047235B">
        <w:rPr>
          <w:rFonts w:ascii="Tahoma" w:eastAsia="Tahoma" w:hAnsi="Tahoma" w:cs="Tahoma"/>
          <w:sz w:val="20"/>
          <w:szCs w:val="20"/>
        </w:rPr>
        <w:br/>
      </w:r>
    </w:p>
    <w:p w14:paraId="029D275A" w14:textId="77777777" w:rsidR="002F5265" w:rsidRDefault="0047235B" w:rsidP="00071958">
      <w:pPr>
        <w:numPr>
          <w:ilvl w:val="0"/>
          <w:numId w:val="2"/>
        </w:numPr>
        <w:spacing w:after="0"/>
        <w:ind w:left="567" w:hanging="567"/>
        <w:rPr>
          <w:rFonts w:ascii="Tahoma" w:eastAsia="Tahoma" w:hAnsi="Tahoma" w:cs="Tahoma"/>
          <w:sz w:val="20"/>
          <w:szCs w:val="20"/>
        </w:rPr>
      </w:pPr>
      <w:r w:rsidRPr="002F5265">
        <w:rPr>
          <w:rFonts w:ascii="Tahoma" w:eastAsia="Tahoma" w:hAnsi="Tahoma" w:cs="Tahoma"/>
          <w:sz w:val="20"/>
          <w:szCs w:val="20"/>
        </w:rPr>
        <w:t>Цена еврооблигации по методу индексного дисконтированного денежного потока рассчитывается как</w:t>
      </w:r>
      <w:r w:rsidR="002F5265" w:rsidRPr="002F5265">
        <w:rPr>
          <w:rFonts w:ascii="Tahoma" w:eastAsia="Tahoma" w:hAnsi="Tahoma" w:cs="Tahoma"/>
          <w:sz w:val="20"/>
          <w:szCs w:val="20"/>
        </w:rPr>
        <w:t>:</w:t>
      </w:r>
      <w:r w:rsidR="002F5265">
        <w:rPr>
          <w:rFonts w:ascii="Tahoma" w:eastAsia="Tahoma" w:hAnsi="Tahoma" w:cs="Tahoma"/>
          <w:sz w:val="20"/>
          <w:szCs w:val="20"/>
        </w:rPr>
        <w:br/>
      </w:r>
      <m:oMathPara>
        <m:oMath>
          <m:sSub>
            <m:sSubPr>
              <m:ctrlPr>
                <w:rPr>
                  <w:rFonts w:ascii="Cambria Math" w:eastAsia="Tahoma" w:hAnsi="Cambria Math" w:cs="Tahoma"/>
                  <w:i/>
                  <w:sz w:val="20"/>
                  <w:szCs w:val="20"/>
                </w:rPr>
              </m:ctrlPr>
            </m:sSubPr>
            <m:e>
              <m:r>
                <w:rPr>
                  <w:rFonts w:ascii="Cambria Math" w:eastAsia="Tahoma" w:hAnsi="Cambria Math" w:cs="Tahoma"/>
                  <w:sz w:val="20"/>
                  <w:szCs w:val="20"/>
                </w:rPr>
                <m:t>P</m:t>
              </m:r>
            </m:e>
            <m:sub>
              <m:r>
                <w:rPr>
                  <w:rFonts w:ascii="Cambria Math" w:eastAsia="Tahoma" w:hAnsi="Cambria Math" w:cs="Tahoma"/>
                  <w:sz w:val="20"/>
                  <w:szCs w:val="20"/>
                </w:rPr>
                <m:t>3</m:t>
              </m:r>
            </m:sub>
          </m:sSub>
          <m:d>
            <m:dPr>
              <m:ctrlPr>
                <w:rPr>
                  <w:rFonts w:ascii="Cambria Math" w:eastAsia="Tahoma" w:hAnsi="Cambria Math" w:cs="Tahoma"/>
                  <w:i/>
                  <w:sz w:val="20"/>
                  <w:szCs w:val="20"/>
                </w:rPr>
              </m:ctrlPr>
            </m:dPr>
            <m:e>
              <m:r>
                <w:rPr>
                  <w:rFonts w:ascii="Cambria Math" w:eastAsia="Tahoma" w:hAnsi="Cambria Math" w:cs="Tahoma"/>
                  <w:sz w:val="20"/>
                  <w:szCs w:val="20"/>
                </w:rPr>
                <m:t xml:space="preserve">T | </m:t>
              </m:r>
              <m:sSub>
                <m:sSubPr>
                  <m:ctrlPr>
                    <w:rPr>
                      <w:rFonts w:ascii="Cambria Math" w:eastAsia="Tahoma" w:hAnsi="Cambria Math" w:cs="Tahoma"/>
                      <w:i/>
                      <w:sz w:val="20"/>
                      <w:szCs w:val="20"/>
                    </w:rPr>
                  </m:ctrlPr>
                </m:sSubPr>
                <m:e>
                  <m:r>
                    <w:rPr>
                      <w:rFonts w:ascii="Cambria Math" w:eastAsia="Tahoma" w:hAnsi="Cambria Math" w:cs="Tahoma"/>
                      <w:sz w:val="20"/>
                      <w:szCs w:val="20"/>
                    </w:rPr>
                    <m:t>z</m:t>
                  </m:r>
                </m:e>
                <m:sub>
                  <m:r>
                    <w:rPr>
                      <w:rFonts w:ascii="Cambria Math" w:eastAsia="Tahoma" w:hAnsi="Cambria Math" w:cs="Tahoma"/>
                      <w:sz w:val="20"/>
                      <w:szCs w:val="20"/>
                    </w:rPr>
                    <m:t>T</m:t>
                  </m:r>
                </m:sub>
              </m:sSub>
            </m:e>
          </m:d>
          <m:r>
            <w:rPr>
              <w:rFonts w:ascii="Cambria Math" w:eastAsia="Tahoma" w:hAnsi="Cambria Math" w:cs="Tahoma"/>
              <w:sz w:val="20"/>
              <w:szCs w:val="20"/>
            </w:rPr>
            <m:t>=</m:t>
          </m:r>
          <m:nary>
            <m:naryPr>
              <m:chr m:val="∑"/>
              <m:supHide m:val="1"/>
              <m:ctrlPr>
                <w:rPr>
                  <w:rFonts w:ascii="Cambria Math" w:eastAsia="Tahoma" w:hAnsi="Cambria Math" w:cs="Tahoma"/>
                  <w:i/>
                  <w:sz w:val="20"/>
                  <w:szCs w:val="20"/>
                </w:rPr>
              </m:ctrlPr>
            </m:naryPr>
            <m:sub>
              <m:r>
                <w:rPr>
                  <w:rFonts w:ascii="Cambria Math" w:eastAsia="Tahoma" w:hAnsi="Cambria Math" w:cs="Tahoma"/>
                  <w:sz w:val="20"/>
                  <w:szCs w:val="20"/>
                </w:rPr>
                <m:t>i</m:t>
              </m:r>
            </m:sub>
            <m:sup/>
            <m:e>
              <m:r>
                <w:rPr>
                  <w:rFonts w:ascii="Cambria Math" w:eastAsia="Tahoma" w:hAnsi="Cambria Math" w:cs="Tahoma"/>
                  <w:sz w:val="20"/>
                  <w:szCs w:val="20"/>
                </w:rPr>
                <m:t>C</m:t>
              </m:r>
              <m:sSub>
                <m:sSubPr>
                  <m:ctrlPr>
                    <w:rPr>
                      <w:rFonts w:ascii="Cambria Math" w:eastAsia="Tahoma" w:hAnsi="Cambria Math" w:cs="Tahoma"/>
                      <w:i/>
                      <w:sz w:val="20"/>
                      <w:szCs w:val="20"/>
                    </w:rPr>
                  </m:ctrlPr>
                </m:sSubPr>
                <m:e>
                  <m:r>
                    <w:rPr>
                      <w:rFonts w:ascii="Cambria Math" w:eastAsia="Tahoma" w:hAnsi="Cambria Math" w:cs="Tahoma"/>
                      <w:sz w:val="20"/>
                      <w:szCs w:val="20"/>
                    </w:rPr>
                    <m:t>F</m:t>
                  </m:r>
                </m:e>
                <m:sub>
                  <m:r>
                    <w:rPr>
                      <w:rFonts w:ascii="Cambria Math" w:eastAsia="Tahoma" w:hAnsi="Cambria Math" w:cs="Tahoma"/>
                      <w:sz w:val="20"/>
                      <w:szCs w:val="20"/>
                    </w:rPr>
                    <m:t>i</m:t>
                  </m:r>
                </m:sub>
              </m:sSub>
              <m:func>
                <m:funcPr>
                  <m:ctrlPr>
                    <w:rPr>
                      <w:rFonts w:ascii="Cambria Math" w:eastAsia="Tahoma" w:hAnsi="Cambria Math" w:cs="Tahoma"/>
                      <w:i/>
                      <w:sz w:val="20"/>
                      <w:szCs w:val="20"/>
                    </w:rPr>
                  </m:ctrlPr>
                </m:funcPr>
                <m:fName>
                  <m:r>
                    <m:rPr>
                      <m:sty m:val="p"/>
                    </m:rPr>
                    <w:rPr>
                      <w:rFonts w:ascii="Cambria Math" w:eastAsia="Tahoma" w:hAnsi="Cambria Math" w:cs="Tahoma"/>
                      <w:sz w:val="20"/>
                      <w:szCs w:val="20"/>
                    </w:rPr>
                    <m:t>exp</m:t>
                  </m:r>
                </m:fName>
                <m:e>
                  <m:r>
                    <w:rPr>
                      <w:rFonts w:ascii="Cambria Math" w:eastAsia="Tahoma" w:hAnsi="Cambria Math" w:cs="Tahoma"/>
                      <w:sz w:val="20"/>
                      <w:szCs w:val="20"/>
                    </w:rPr>
                    <m:t>(-</m:t>
                  </m:r>
                  <m:d>
                    <m:dPr>
                      <m:ctrlPr>
                        <w:rPr>
                          <w:rFonts w:ascii="Cambria Math" w:eastAsia="Tahoma" w:hAnsi="Cambria Math" w:cs="Tahoma"/>
                          <w:i/>
                          <w:sz w:val="20"/>
                          <w:szCs w:val="20"/>
                        </w:rPr>
                      </m:ctrlPr>
                    </m:dPr>
                    <m:e>
                      <m:r>
                        <w:rPr>
                          <w:rFonts w:ascii="Cambria Math" w:eastAsia="Tahoma" w:hAnsi="Cambria Math" w:cs="Tahoma"/>
                          <w:sz w:val="20"/>
                          <w:szCs w:val="20"/>
                        </w:rPr>
                        <m:t>r</m:t>
                      </m:r>
                      <m:d>
                        <m:dPr>
                          <m:ctrlPr>
                            <w:rPr>
                              <w:rFonts w:ascii="Cambria Math" w:eastAsia="Tahoma" w:hAnsi="Cambria Math" w:cs="Tahoma"/>
                              <w:i/>
                              <w:sz w:val="20"/>
                              <w:szCs w:val="20"/>
                            </w:rPr>
                          </m:ctrlPr>
                        </m:dPr>
                        <m:e>
                          <m:sSub>
                            <m:sSubPr>
                              <m:ctrlPr>
                                <w:rPr>
                                  <w:rFonts w:ascii="Cambria Math" w:eastAsia="Tahoma" w:hAnsi="Cambria Math" w:cs="Tahoma"/>
                                  <w:i/>
                                  <w:sz w:val="20"/>
                                  <w:szCs w:val="20"/>
                                </w:rPr>
                              </m:ctrlPr>
                            </m:sSubPr>
                            <m:e>
                              <m:r>
                                <w:rPr>
                                  <w:rFonts w:ascii="Cambria Math" w:eastAsia="Tahoma" w:hAnsi="Cambria Math" w:cs="Tahoma"/>
                                  <w:sz w:val="20"/>
                                  <w:szCs w:val="20"/>
                                </w:rPr>
                                <m:t>τ</m:t>
                              </m:r>
                            </m:e>
                            <m:sub>
                              <m:r>
                                <w:rPr>
                                  <w:rFonts w:ascii="Cambria Math" w:eastAsia="Tahoma" w:hAnsi="Cambria Math" w:cs="Tahoma"/>
                                  <w:sz w:val="20"/>
                                  <w:szCs w:val="20"/>
                                </w:rPr>
                                <m:t>i</m:t>
                              </m:r>
                            </m:sub>
                          </m:sSub>
                        </m:e>
                      </m:d>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z</m:t>
                          </m:r>
                        </m:e>
                        <m:sub>
                          <m:r>
                            <w:rPr>
                              <w:rFonts w:ascii="Cambria Math" w:eastAsia="Tahoma" w:hAnsi="Cambria Math" w:cs="Tahoma"/>
                              <w:sz w:val="20"/>
                              <w:szCs w:val="20"/>
                            </w:rPr>
                            <m:t>T</m:t>
                          </m:r>
                        </m:sub>
                      </m:sSub>
                    </m:e>
                  </m:d>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τ</m:t>
                      </m:r>
                    </m:e>
                    <m:sub>
                      <m:r>
                        <w:rPr>
                          <w:rFonts w:ascii="Cambria Math" w:eastAsia="Tahoma" w:hAnsi="Cambria Math" w:cs="Tahoma"/>
                          <w:sz w:val="20"/>
                          <w:szCs w:val="20"/>
                        </w:rPr>
                        <m:t>i</m:t>
                      </m:r>
                    </m:sub>
                  </m:sSub>
                  <m:r>
                    <w:rPr>
                      <w:rFonts w:ascii="Cambria Math" w:eastAsia="Tahoma" w:hAnsi="Cambria Math" w:cs="Tahoma"/>
                      <w:sz w:val="20"/>
                      <w:szCs w:val="20"/>
                    </w:rPr>
                    <m:t>)</m:t>
                  </m:r>
                </m:e>
              </m:func>
            </m:e>
          </m:nary>
          <m:r>
            <w:rPr>
              <w:rFonts w:ascii="Cambria Math" w:eastAsia="Tahoma" w:hAnsi="Cambria Math" w:cs="Tahoma"/>
              <w:sz w:val="20"/>
              <w:szCs w:val="20"/>
            </w:rPr>
            <m:t>-AI,</m:t>
          </m:r>
          <m:r>
            <m:rPr>
              <m:sty m:val="p"/>
            </m:rPr>
            <w:rPr>
              <w:rFonts w:ascii="Tahoma" w:eastAsia="Tahoma" w:hAnsi="Tahoma" w:cs="Tahoma"/>
              <w:sz w:val="20"/>
              <w:szCs w:val="20"/>
            </w:rPr>
            <w:br/>
          </m:r>
        </m:oMath>
      </m:oMathPara>
      <w:r w:rsidRPr="002F5265">
        <w:rPr>
          <w:rFonts w:ascii="Tahoma" w:eastAsia="Tahoma" w:hAnsi="Tahoma" w:cs="Tahoma"/>
          <w:sz w:val="20"/>
          <w:szCs w:val="20"/>
        </w:rPr>
        <w:t xml:space="preserve">где </w:t>
      </w: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CF</m:t>
            </m:r>
          </m:e>
          <m:sub>
            <m:r>
              <w:rPr>
                <w:rFonts w:ascii="Cambria Math" w:eastAsia="Cambria Math" w:hAnsi="Cambria Math" w:cs="Cambria Math"/>
                <w:sz w:val="20"/>
                <w:szCs w:val="20"/>
              </w:rPr>
              <m:t>i</m:t>
            </m:r>
          </m:sub>
        </m:sSub>
      </m:oMath>
      <w:r w:rsidRPr="002F5265">
        <w:rPr>
          <w:rFonts w:ascii="Tahoma" w:eastAsia="Tahoma" w:hAnsi="Tahoma" w:cs="Tahoma"/>
          <w:sz w:val="20"/>
          <w:szCs w:val="20"/>
        </w:rPr>
        <w:t xml:space="preserve"> – i-ый денежный поток по еврооблигации, </w:t>
      </w:r>
      <m:oMath>
        <m:r>
          <w:rPr>
            <w:rFonts w:ascii="Cambria Math" w:eastAsia="Tahoma" w:hAnsi="Cambria Math" w:cs="Tahoma"/>
            <w:sz w:val="20"/>
            <w:szCs w:val="20"/>
          </w:rPr>
          <m:t>r(</m:t>
        </m:r>
        <m:sSub>
          <m:sSubPr>
            <m:ctrlPr>
              <w:rPr>
                <w:rFonts w:ascii="Cambria Math" w:eastAsia="Tahoma" w:hAnsi="Cambria Math" w:cs="Tahoma"/>
                <w:i/>
                <w:sz w:val="20"/>
                <w:szCs w:val="20"/>
              </w:rPr>
            </m:ctrlPr>
          </m:sSubPr>
          <m:e>
            <m:r>
              <w:rPr>
                <w:rFonts w:ascii="Cambria Math" w:eastAsia="Tahoma" w:hAnsi="Cambria Math" w:cs="Tahoma"/>
                <w:sz w:val="20"/>
                <w:szCs w:val="20"/>
              </w:rPr>
              <m:t>τ</m:t>
            </m:r>
          </m:e>
          <m:sub>
            <m:r>
              <w:rPr>
                <w:rFonts w:ascii="Cambria Math" w:eastAsia="Tahoma" w:hAnsi="Cambria Math" w:cs="Tahoma"/>
                <w:sz w:val="20"/>
                <w:szCs w:val="20"/>
              </w:rPr>
              <m:t>i</m:t>
            </m:r>
          </m:sub>
        </m:sSub>
        <m:r>
          <w:rPr>
            <w:rFonts w:ascii="Cambria Math" w:eastAsia="Tahoma" w:hAnsi="Cambria Math" w:cs="Tahoma"/>
            <w:sz w:val="20"/>
            <w:szCs w:val="20"/>
          </w:rPr>
          <m:t>)</m:t>
        </m:r>
      </m:oMath>
      <w:r w:rsidRPr="002F5265">
        <w:rPr>
          <w:rFonts w:ascii="Tahoma" w:eastAsia="Tahoma" w:hAnsi="Tahoma" w:cs="Tahoma"/>
          <w:sz w:val="20"/>
          <w:szCs w:val="20"/>
        </w:rPr>
        <w:t xml:space="preserve"> – ставка дисконтирования на время </w:t>
      </w:r>
      <m:oMath>
        <m:sSub>
          <m:sSubPr>
            <m:ctrlPr>
              <w:rPr>
                <w:rFonts w:ascii="Cambria Math" w:eastAsia="Tahoma" w:hAnsi="Cambria Math" w:cs="Tahoma"/>
                <w:i/>
                <w:sz w:val="20"/>
                <w:szCs w:val="20"/>
              </w:rPr>
            </m:ctrlPr>
          </m:sSubPr>
          <m:e>
            <m:r>
              <w:rPr>
                <w:rFonts w:ascii="Cambria Math" w:eastAsia="Tahoma" w:hAnsi="Cambria Math" w:cs="Tahoma"/>
                <w:sz w:val="20"/>
                <w:szCs w:val="20"/>
              </w:rPr>
              <m:t>τ</m:t>
            </m:r>
          </m:e>
          <m:sub>
            <m:r>
              <w:rPr>
                <w:rFonts w:ascii="Cambria Math" w:eastAsia="Tahoma" w:hAnsi="Cambria Math" w:cs="Tahoma"/>
                <w:sz w:val="20"/>
                <w:szCs w:val="20"/>
              </w:rPr>
              <m:t>i</m:t>
            </m:r>
          </m:sub>
        </m:sSub>
      </m:oMath>
      <w:r w:rsidRPr="002F5265">
        <w:rPr>
          <w:rFonts w:ascii="Tahoma" w:eastAsia="Tahoma" w:hAnsi="Tahoma" w:cs="Tahoma"/>
          <w:sz w:val="20"/>
          <w:szCs w:val="20"/>
        </w:rPr>
        <w:t xml:space="preserve"> </w:t>
      </w:r>
      <w:r w:rsidR="00D27C28">
        <w:rPr>
          <w:rFonts w:ascii="Tahoma" w:eastAsia="Tahoma" w:hAnsi="Tahoma" w:cs="Tahoma"/>
          <w:sz w:val="20"/>
          <w:szCs w:val="20"/>
        </w:rPr>
        <w:br/>
      </w:r>
      <w:r w:rsidR="00BD19A5">
        <w:rPr>
          <w:rFonts w:ascii="Tahoma" w:eastAsia="Tahoma" w:hAnsi="Tahoma" w:cs="Tahoma"/>
          <w:sz w:val="20"/>
          <w:szCs w:val="20"/>
        </w:rPr>
        <w:br/>
      </w:r>
      <w:r w:rsidRPr="002F5265">
        <w:rPr>
          <w:rFonts w:ascii="Tahoma" w:eastAsia="Tahoma" w:hAnsi="Tahoma" w:cs="Tahoma"/>
          <w:sz w:val="20"/>
          <w:szCs w:val="20"/>
        </w:rPr>
        <w:t>в годах до выплаты денежного потока, рассчитанная по кривой доходности еврооблигаций РФ,</w:t>
      </w:r>
      <w:r w:rsidR="00BD19A5">
        <w:rPr>
          <w:rFonts w:ascii="Tahoma" w:eastAsia="Tahoma" w:hAnsi="Tahoma" w:cs="Tahoma"/>
          <w:sz w:val="20"/>
          <w:szCs w:val="20"/>
        </w:rPr>
        <w:br/>
      </w:r>
      <m:oMath>
        <m:r>
          <w:rPr>
            <w:rFonts w:ascii="Cambria Math" w:eastAsia="Cambria Math" w:hAnsi="Cambria Math" w:cs="Cambria Math"/>
            <w:sz w:val="20"/>
            <w:szCs w:val="20"/>
          </w:rPr>
          <m:t>AI</m:t>
        </m:r>
      </m:oMath>
      <w:r w:rsidRPr="002F5265">
        <w:rPr>
          <w:rFonts w:ascii="Tahoma" w:eastAsia="Tahoma" w:hAnsi="Tahoma" w:cs="Tahoma"/>
          <w:sz w:val="20"/>
          <w:szCs w:val="20"/>
        </w:rPr>
        <w:t xml:space="preserve"> – накопленный к</w:t>
      </w:r>
      <w:r w:rsidR="002F5265">
        <w:rPr>
          <w:rFonts w:ascii="Tahoma" w:eastAsia="Tahoma" w:hAnsi="Tahoma" w:cs="Tahoma"/>
          <w:sz w:val="20"/>
          <w:szCs w:val="20"/>
        </w:rPr>
        <w:t>упонный доход по еврооблигации.</w:t>
      </w:r>
      <w:r w:rsidR="002F5265">
        <w:rPr>
          <w:rFonts w:ascii="Tahoma" w:eastAsia="Tahoma" w:hAnsi="Tahoma" w:cs="Tahoma"/>
          <w:sz w:val="20"/>
          <w:szCs w:val="20"/>
        </w:rPr>
        <w:br/>
      </w:r>
    </w:p>
    <w:p w14:paraId="61FB62F6" w14:textId="77777777" w:rsidR="00870880" w:rsidRPr="002F5265" w:rsidRDefault="0047235B" w:rsidP="00071958">
      <w:pPr>
        <w:numPr>
          <w:ilvl w:val="0"/>
          <w:numId w:val="2"/>
        </w:numPr>
        <w:spacing w:after="0"/>
        <w:ind w:left="567" w:hanging="567"/>
        <w:rPr>
          <w:rFonts w:ascii="Tahoma" w:eastAsia="Tahoma" w:hAnsi="Tahoma" w:cs="Tahoma"/>
          <w:sz w:val="20"/>
          <w:szCs w:val="20"/>
        </w:rPr>
      </w:pPr>
      <w:r w:rsidRPr="002F5265">
        <w:rPr>
          <w:rFonts w:ascii="Tahoma" w:eastAsia="Tahoma" w:hAnsi="Tahoma" w:cs="Tahoma"/>
          <w:sz w:val="20"/>
          <w:szCs w:val="20"/>
        </w:rPr>
        <w:t xml:space="preserve">Коридор достоверности цены определяется через цены, полученные из соответствующих </w:t>
      </w:r>
      <m:oMath>
        <m:r>
          <w:rPr>
            <w:rFonts w:ascii="Cambria Math" w:eastAsia="Tahoma" w:hAnsi="Cambria Math" w:cs="Tahoma"/>
            <w:sz w:val="20"/>
            <w:szCs w:val="20"/>
          </w:rPr>
          <m:t>z</m:t>
        </m:r>
      </m:oMath>
      <w:r w:rsidRPr="002F5265">
        <w:rPr>
          <w:rFonts w:ascii="Tahoma" w:eastAsia="Tahoma" w:hAnsi="Tahoma" w:cs="Tahoma"/>
          <w:sz w:val="20"/>
          <w:szCs w:val="20"/>
        </w:rPr>
        <w:t>-спредов (</w:t>
      </w:r>
      <m:oMath>
        <m:sSup>
          <m:sSupPr>
            <m:ctrlPr>
              <w:rPr>
                <w:rFonts w:ascii="Cambria Math" w:eastAsia="Tahoma" w:hAnsi="Cambria Math" w:cs="Tahoma"/>
                <w:i/>
                <w:sz w:val="20"/>
                <w:szCs w:val="20"/>
              </w:rPr>
            </m:ctrlPr>
          </m:sSupPr>
          <m:e>
            <m:r>
              <w:rPr>
                <w:rFonts w:ascii="Cambria Math" w:eastAsia="Tahoma" w:hAnsi="Cambria Math" w:cs="Tahoma"/>
                <w:sz w:val="20"/>
                <w:szCs w:val="20"/>
              </w:rPr>
              <m:t>z</m:t>
            </m:r>
          </m:e>
          <m:sup>
            <m:r>
              <w:rPr>
                <w:rFonts w:ascii="Cambria Math" w:eastAsia="Tahoma" w:hAnsi="Cambria Math" w:cs="Tahoma"/>
                <w:sz w:val="20"/>
                <w:szCs w:val="20"/>
              </w:rPr>
              <m:t>upper</m:t>
            </m:r>
          </m:sup>
        </m:sSup>
        <m:r>
          <w:rPr>
            <w:rFonts w:ascii="Cambria Math" w:eastAsia="Tahoma" w:hAnsi="Cambria Math" w:cs="Tahoma"/>
            <w:sz w:val="20"/>
            <w:szCs w:val="20"/>
          </w:rPr>
          <m:t xml:space="preserve">, </m:t>
        </m:r>
        <m:sSup>
          <m:sSupPr>
            <m:ctrlPr>
              <w:rPr>
                <w:rFonts w:ascii="Cambria Math" w:eastAsia="Tahoma" w:hAnsi="Cambria Math" w:cs="Tahoma"/>
                <w:i/>
                <w:sz w:val="20"/>
                <w:szCs w:val="20"/>
              </w:rPr>
            </m:ctrlPr>
          </m:sSupPr>
          <m:e>
            <m:r>
              <w:rPr>
                <w:rFonts w:ascii="Cambria Math" w:eastAsia="Tahoma" w:hAnsi="Cambria Math" w:cs="Tahoma"/>
                <w:sz w:val="20"/>
                <w:szCs w:val="20"/>
              </w:rPr>
              <m:t>z</m:t>
            </m:r>
          </m:e>
          <m:sup>
            <m:r>
              <w:rPr>
                <w:rFonts w:ascii="Cambria Math" w:eastAsia="Tahoma" w:hAnsi="Cambria Math" w:cs="Tahoma"/>
                <w:sz w:val="20"/>
                <w:szCs w:val="20"/>
              </w:rPr>
              <m:t>lower</m:t>
            </m:r>
          </m:sup>
        </m:sSup>
      </m:oMath>
      <w:r w:rsidR="00BD1130" w:rsidRPr="002F5265">
        <w:rPr>
          <w:rFonts w:ascii="Tahoma" w:eastAsia="Tahoma" w:hAnsi="Tahoma" w:cs="Tahoma"/>
          <w:sz w:val="20"/>
          <w:szCs w:val="20"/>
        </w:rPr>
        <w:t>)</w:t>
      </w:r>
      <w:r w:rsidRPr="002F5265">
        <w:rPr>
          <w:rFonts w:ascii="Tahoma" w:eastAsia="Tahoma" w:hAnsi="Tahoma" w:cs="Tahoma"/>
          <w:sz w:val="20"/>
          <w:szCs w:val="20"/>
        </w:rPr>
        <w:t>:</w:t>
      </w:r>
    </w:p>
    <w:p w14:paraId="04106B36" w14:textId="77777777" w:rsidR="003443C5" w:rsidRDefault="00562776" w:rsidP="00071958">
      <w:pPr>
        <w:rPr>
          <w:rFonts w:ascii="Tahoma" w:eastAsia="Tahoma" w:hAnsi="Tahoma" w:cs="Tahoma"/>
          <w:sz w:val="20"/>
          <w:szCs w:val="20"/>
        </w:rPr>
      </w:pPr>
      <m:oMathPara>
        <m:oMath>
          <m:d>
            <m:dPr>
              <m:begChr m:val="["/>
              <m:endChr m:val="]"/>
              <m:ctrlPr>
                <w:rPr>
                  <w:rFonts w:ascii="Cambria Math" w:eastAsia="Tahoma" w:hAnsi="Cambria Math" w:cs="Tahoma"/>
                  <w:i/>
                  <w:sz w:val="20"/>
                  <w:szCs w:val="20"/>
                </w:rPr>
              </m:ctrlPr>
            </m:dPr>
            <m:e>
              <m:sSub>
                <m:sSubPr>
                  <m:ctrlPr>
                    <w:rPr>
                      <w:rFonts w:ascii="Cambria Math" w:eastAsia="Tahoma" w:hAnsi="Cambria Math" w:cs="Tahoma"/>
                      <w:i/>
                      <w:sz w:val="20"/>
                      <w:szCs w:val="20"/>
                    </w:rPr>
                  </m:ctrlPr>
                </m:sSubPr>
                <m:e>
                  <m:r>
                    <w:rPr>
                      <w:rFonts w:ascii="Cambria Math" w:eastAsia="Tahoma" w:hAnsi="Cambria Math" w:cs="Tahoma"/>
                      <w:sz w:val="20"/>
                      <w:szCs w:val="20"/>
                    </w:rPr>
                    <m:t>D</m:t>
                  </m:r>
                </m:e>
                <m:sub>
                  <m:r>
                    <w:rPr>
                      <w:rFonts w:ascii="Cambria Math" w:eastAsia="Tahoma" w:hAnsi="Cambria Math" w:cs="Tahoma"/>
                      <w:sz w:val="20"/>
                      <w:szCs w:val="20"/>
                    </w:rPr>
                    <m:t>3</m:t>
                  </m:r>
                </m:sub>
              </m:sSub>
              <m:d>
                <m:dPr>
                  <m:ctrlPr>
                    <w:rPr>
                      <w:rFonts w:ascii="Cambria Math" w:eastAsia="Tahoma" w:hAnsi="Cambria Math" w:cs="Tahoma"/>
                      <w:i/>
                      <w:sz w:val="20"/>
                      <w:szCs w:val="20"/>
                    </w:rPr>
                  </m:ctrlPr>
                </m:dPr>
                <m:e>
                  <m:r>
                    <w:rPr>
                      <w:rFonts w:ascii="Cambria Math" w:eastAsia="Tahoma" w:hAnsi="Cambria Math" w:cs="Tahoma"/>
                      <w:sz w:val="20"/>
                      <w:szCs w:val="20"/>
                    </w:rPr>
                    <m:t>T</m:t>
                  </m:r>
                </m:e>
              </m:d>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U</m:t>
                  </m:r>
                </m:e>
                <m:sub>
                  <m:r>
                    <w:rPr>
                      <w:rFonts w:ascii="Cambria Math" w:eastAsia="Tahoma" w:hAnsi="Cambria Math" w:cs="Tahoma"/>
                      <w:sz w:val="20"/>
                      <w:szCs w:val="20"/>
                    </w:rPr>
                    <m:t>3</m:t>
                  </m:r>
                </m:sub>
              </m:sSub>
              <m:d>
                <m:dPr>
                  <m:ctrlPr>
                    <w:rPr>
                      <w:rFonts w:ascii="Cambria Math" w:eastAsia="Tahoma" w:hAnsi="Cambria Math" w:cs="Tahoma"/>
                      <w:i/>
                      <w:sz w:val="20"/>
                      <w:szCs w:val="20"/>
                    </w:rPr>
                  </m:ctrlPr>
                </m:dPr>
                <m:e>
                  <m:r>
                    <w:rPr>
                      <w:rFonts w:ascii="Cambria Math" w:eastAsia="Tahoma" w:hAnsi="Cambria Math" w:cs="Tahoma"/>
                      <w:sz w:val="20"/>
                      <w:szCs w:val="20"/>
                    </w:rPr>
                    <m:t>T</m:t>
                  </m:r>
                </m:e>
              </m:d>
            </m:e>
          </m:d>
          <m:r>
            <w:rPr>
              <w:rFonts w:ascii="Cambria Math" w:eastAsia="Tahoma" w:hAnsi="Cambria Math" w:cs="Tahoma"/>
              <w:sz w:val="20"/>
              <w:szCs w:val="20"/>
            </w:rPr>
            <m:t>=</m:t>
          </m:r>
          <m:d>
            <m:dPr>
              <m:begChr m:val="["/>
              <m:endChr m:val="]"/>
              <m:ctrlPr>
                <w:rPr>
                  <w:rFonts w:ascii="Cambria Math" w:eastAsia="Tahoma" w:hAnsi="Cambria Math" w:cs="Tahoma"/>
                  <w:i/>
                  <w:sz w:val="20"/>
                  <w:szCs w:val="20"/>
                </w:rPr>
              </m:ctrlPr>
            </m:dPr>
            <m:e>
              <m:sSub>
                <m:sSubPr>
                  <m:ctrlPr>
                    <w:rPr>
                      <w:rFonts w:ascii="Cambria Math" w:eastAsia="Tahoma" w:hAnsi="Cambria Math" w:cs="Tahoma"/>
                      <w:i/>
                      <w:sz w:val="20"/>
                      <w:szCs w:val="20"/>
                    </w:rPr>
                  </m:ctrlPr>
                </m:sSubPr>
                <m:e>
                  <m:r>
                    <w:rPr>
                      <w:rFonts w:ascii="Cambria Math" w:eastAsia="Tahoma" w:hAnsi="Cambria Math" w:cs="Tahoma"/>
                      <w:sz w:val="20"/>
                      <w:szCs w:val="20"/>
                    </w:rPr>
                    <m:t>P</m:t>
                  </m:r>
                </m:e>
                <m:sub>
                  <m:r>
                    <w:rPr>
                      <w:rFonts w:ascii="Cambria Math" w:eastAsia="Tahoma" w:hAnsi="Cambria Math" w:cs="Tahoma"/>
                      <w:sz w:val="20"/>
                      <w:szCs w:val="20"/>
                    </w:rPr>
                    <m:t>3</m:t>
                  </m:r>
                </m:sub>
              </m:sSub>
              <m:d>
                <m:dPr>
                  <m:ctrlPr>
                    <w:rPr>
                      <w:rFonts w:ascii="Cambria Math" w:eastAsia="Tahoma" w:hAnsi="Cambria Math" w:cs="Tahoma"/>
                      <w:i/>
                      <w:sz w:val="20"/>
                      <w:szCs w:val="20"/>
                    </w:rPr>
                  </m:ctrlPr>
                </m:dPr>
                <m:e>
                  <m:r>
                    <w:rPr>
                      <w:rFonts w:ascii="Cambria Math" w:eastAsia="Tahoma" w:hAnsi="Cambria Math" w:cs="Tahoma"/>
                      <w:sz w:val="20"/>
                      <w:szCs w:val="20"/>
                    </w:rPr>
                    <m:t xml:space="preserve">T | </m:t>
                  </m:r>
                  <m:sSubSup>
                    <m:sSubSupPr>
                      <m:ctrlPr>
                        <w:rPr>
                          <w:rFonts w:ascii="Cambria Math" w:eastAsia="Tahoma" w:hAnsi="Cambria Math" w:cs="Tahoma"/>
                          <w:i/>
                          <w:sz w:val="20"/>
                          <w:szCs w:val="20"/>
                        </w:rPr>
                      </m:ctrlPr>
                    </m:sSubSupPr>
                    <m:e>
                      <m:r>
                        <w:rPr>
                          <w:rFonts w:ascii="Cambria Math" w:eastAsia="Tahoma" w:hAnsi="Cambria Math" w:cs="Tahoma"/>
                          <w:sz w:val="20"/>
                          <w:szCs w:val="20"/>
                        </w:rPr>
                        <m:t>z</m:t>
                      </m:r>
                    </m:e>
                    <m:sub>
                      <m:r>
                        <w:rPr>
                          <w:rFonts w:ascii="Cambria Math" w:eastAsia="Tahoma" w:hAnsi="Cambria Math" w:cs="Tahoma"/>
                          <w:sz w:val="20"/>
                          <w:szCs w:val="20"/>
                        </w:rPr>
                        <m:t>T</m:t>
                      </m:r>
                    </m:sub>
                    <m:sup>
                      <m:r>
                        <w:rPr>
                          <w:rFonts w:ascii="Cambria Math" w:eastAsia="Tahoma" w:hAnsi="Cambria Math" w:cs="Tahoma"/>
                          <w:sz w:val="20"/>
                          <w:szCs w:val="20"/>
                        </w:rPr>
                        <m:t>upper</m:t>
                      </m:r>
                    </m:sup>
                  </m:sSubSup>
                </m:e>
              </m:d>
              <m:r>
                <w:rPr>
                  <w:rFonts w:ascii="Cambria Math" w:eastAsia="Tahoma" w:hAnsi="Cambria Math" w:cs="Tahoma"/>
                  <w:sz w:val="20"/>
                  <w:szCs w:val="20"/>
                </w:rPr>
                <m:t xml:space="preserve">, </m:t>
              </m:r>
              <m:sSub>
                <m:sSubPr>
                  <m:ctrlPr>
                    <w:rPr>
                      <w:rFonts w:ascii="Cambria Math" w:eastAsia="Tahoma" w:hAnsi="Cambria Math" w:cs="Tahoma"/>
                      <w:i/>
                      <w:sz w:val="20"/>
                      <w:szCs w:val="20"/>
                    </w:rPr>
                  </m:ctrlPr>
                </m:sSubPr>
                <m:e>
                  <m:r>
                    <w:rPr>
                      <w:rFonts w:ascii="Cambria Math" w:eastAsia="Tahoma" w:hAnsi="Cambria Math" w:cs="Tahoma"/>
                      <w:sz w:val="20"/>
                      <w:szCs w:val="20"/>
                    </w:rPr>
                    <m:t>P</m:t>
                  </m:r>
                </m:e>
                <m:sub>
                  <m:r>
                    <w:rPr>
                      <w:rFonts w:ascii="Cambria Math" w:eastAsia="Tahoma" w:hAnsi="Cambria Math" w:cs="Tahoma"/>
                      <w:sz w:val="20"/>
                      <w:szCs w:val="20"/>
                    </w:rPr>
                    <m:t>3</m:t>
                  </m:r>
                </m:sub>
              </m:sSub>
              <m:d>
                <m:dPr>
                  <m:ctrlPr>
                    <w:rPr>
                      <w:rFonts w:ascii="Cambria Math" w:eastAsia="Tahoma" w:hAnsi="Cambria Math" w:cs="Tahoma"/>
                      <w:i/>
                      <w:sz w:val="20"/>
                      <w:szCs w:val="20"/>
                    </w:rPr>
                  </m:ctrlPr>
                </m:dPr>
                <m:e>
                  <m:r>
                    <w:rPr>
                      <w:rFonts w:ascii="Cambria Math" w:eastAsia="Tahoma" w:hAnsi="Cambria Math" w:cs="Tahoma"/>
                      <w:sz w:val="20"/>
                      <w:szCs w:val="20"/>
                    </w:rPr>
                    <m:t xml:space="preserve">T | </m:t>
                  </m:r>
                  <m:sSubSup>
                    <m:sSubSupPr>
                      <m:ctrlPr>
                        <w:rPr>
                          <w:rFonts w:ascii="Cambria Math" w:eastAsia="Tahoma" w:hAnsi="Cambria Math" w:cs="Tahoma"/>
                          <w:i/>
                          <w:sz w:val="20"/>
                          <w:szCs w:val="20"/>
                        </w:rPr>
                      </m:ctrlPr>
                    </m:sSubSupPr>
                    <m:e>
                      <m:r>
                        <w:rPr>
                          <w:rFonts w:ascii="Cambria Math" w:eastAsia="Tahoma" w:hAnsi="Cambria Math" w:cs="Tahoma"/>
                          <w:sz w:val="20"/>
                          <w:szCs w:val="20"/>
                        </w:rPr>
                        <m:t>z</m:t>
                      </m:r>
                    </m:e>
                    <m:sub>
                      <m:r>
                        <w:rPr>
                          <w:rFonts w:ascii="Cambria Math" w:eastAsia="Tahoma" w:hAnsi="Cambria Math" w:cs="Tahoma"/>
                          <w:sz w:val="20"/>
                          <w:szCs w:val="20"/>
                        </w:rPr>
                        <m:t>T</m:t>
                      </m:r>
                    </m:sub>
                    <m:sup>
                      <m:r>
                        <w:rPr>
                          <w:rFonts w:ascii="Cambria Math" w:eastAsia="Tahoma" w:hAnsi="Cambria Math" w:cs="Tahoma"/>
                          <w:sz w:val="20"/>
                          <w:szCs w:val="20"/>
                        </w:rPr>
                        <m:t>lower</m:t>
                      </m:r>
                    </m:sup>
                  </m:sSubSup>
                </m:e>
              </m:d>
            </m:e>
          </m:d>
          <m:r>
            <w:rPr>
              <w:rFonts w:ascii="Cambria Math" w:eastAsia="Tahoma" w:hAnsi="Cambria Math" w:cs="Tahoma"/>
              <w:sz w:val="20"/>
              <w:szCs w:val="20"/>
            </w:rPr>
            <m:t>.</m:t>
          </m:r>
        </m:oMath>
      </m:oMathPara>
    </w:p>
    <w:p w14:paraId="04EDBA0E" w14:textId="77777777" w:rsidR="00870880" w:rsidRDefault="00870880">
      <w:pPr>
        <w:rPr>
          <w:rFonts w:ascii="Tahoma" w:eastAsia="Tahoma" w:hAnsi="Tahoma" w:cs="Tahoma"/>
          <w:sz w:val="20"/>
          <w:szCs w:val="20"/>
        </w:rPr>
      </w:pPr>
    </w:p>
    <w:p w14:paraId="2F0770D8" w14:textId="77777777" w:rsidR="00870880" w:rsidRDefault="00870880">
      <w:pPr>
        <w:rPr>
          <w:rFonts w:ascii="Tahoma" w:eastAsia="Tahoma" w:hAnsi="Tahoma" w:cs="Tahoma"/>
          <w:sz w:val="20"/>
          <w:szCs w:val="20"/>
        </w:rPr>
      </w:pPr>
    </w:p>
    <w:p w14:paraId="4B80EC6E" w14:textId="77777777" w:rsidR="00870880" w:rsidRDefault="00870880">
      <w:pPr>
        <w:rPr>
          <w:rFonts w:ascii="Tahoma" w:eastAsia="Tahoma" w:hAnsi="Tahoma" w:cs="Tahoma"/>
          <w:sz w:val="20"/>
          <w:szCs w:val="20"/>
        </w:rPr>
      </w:pPr>
    </w:p>
    <w:p w14:paraId="2BFB0942" w14:textId="77777777" w:rsidR="00243329" w:rsidRDefault="00243329">
      <w:pPr>
        <w:rPr>
          <w:rFonts w:ascii="Tahoma" w:eastAsia="Tahoma" w:hAnsi="Tahoma" w:cs="Tahoma"/>
          <w:color w:val="CE1126"/>
          <w:sz w:val="28"/>
          <w:szCs w:val="28"/>
        </w:rPr>
      </w:pPr>
      <w:r>
        <w:rPr>
          <w:rFonts w:ascii="Tahoma" w:eastAsia="Tahoma" w:hAnsi="Tahoma" w:cs="Tahoma"/>
          <w:color w:val="CE1126"/>
          <w:sz w:val="28"/>
          <w:szCs w:val="28"/>
        </w:rPr>
        <w:br w:type="page"/>
      </w:r>
    </w:p>
    <w:p w14:paraId="589F05E3" w14:textId="77777777" w:rsidR="00870880" w:rsidRPr="001C657A" w:rsidRDefault="0047235B">
      <w:pPr>
        <w:keepNext/>
        <w:keepLines/>
        <w:spacing w:before="40" w:after="0"/>
        <w:rPr>
          <w:rFonts w:ascii="Tahoma" w:eastAsia="Tahoma" w:hAnsi="Tahoma" w:cs="Tahoma"/>
          <w:color w:val="CE1126"/>
          <w:sz w:val="28"/>
          <w:szCs w:val="28"/>
        </w:rPr>
      </w:pPr>
      <w:r w:rsidRPr="001C657A">
        <w:rPr>
          <w:rFonts w:ascii="Tahoma" w:eastAsia="Tahoma" w:hAnsi="Tahoma" w:cs="Tahoma"/>
          <w:color w:val="CE1126"/>
          <w:sz w:val="28"/>
          <w:szCs w:val="28"/>
        </w:rPr>
        <w:lastRenderedPageBreak/>
        <w:t>Приложение 1</w:t>
      </w:r>
      <w:r w:rsidRPr="001C657A">
        <w:rPr>
          <w:rFonts w:ascii="Tahoma" w:eastAsia="Tahoma" w:hAnsi="Tahoma" w:cs="Tahoma"/>
          <w:color w:val="CE1126"/>
          <w:sz w:val="28"/>
          <w:szCs w:val="28"/>
        </w:rPr>
        <w:br/>
      </w:r>
    </w:p>
    <w:p w14:paraId="67B1B84B" w14:textId="77777777" w:rsidR="00870880" w:rsidRDefault="0047235B">
      <w:pPr>
        <w:spacing w:after="0"/>
        <w:rPr>
          <w:rFonts w:ascii="Tahoma" w:eastAsia="Tahoma" w:hAnsi="Tahoma" w:cs="Tahoma"/>
          <w:sz w:val="20"/>
          <w:szCs w:val="20"/>
        </w:rPr>
      </w:pPr>
      <w:r>
        <w:rPr>
          <w:rFonts w:ascii="Tahoma" w:eastAsia="Tahoma" w:hAnsi="Tahoma" w:cs="Tahoma"/>
          <w:sz w:val="20"/>
          <w:szCs w:val="20"/>
        </w:rPr>
        <w:t>Значения управляющих параметров Методики</w:t>
      </w:r>
      <w:r>
        <w:rPr>
          <w:rFonts w:ascii="Tahoma" w:eastAsia="Tahoma" w:hAnsi="Tahoma" w:cs="Tahoma"/>
          <w:sz w:val="20"/>
          <w:szCs w:val="20"/>
        </w:rPr>
        <w:br/>
      </w:r>
    </w:p>
    <w:p w14:paraId="27F8057E" w14:textId="77777777" w:rsidR="00870880" w:rsidRDefault="0047235B">
      <w:pPr>
        <w:numPr>
          <w:ilvl w:val="2"/>
          <w:numId w:val="1"/>
        </w:numPr>
        <w:spacing w:after="0"/>
        <w:ind w:left="993" w:hanging="426"/>
        <w:rPr>
          <w:rFonts w:ascii="Tahoma" w:eastAsia="Tahoma" w:hAnsi="Tahoma" w:cs="Tahoma"/>
          <w:sz w:val="20"/>
          <w:szCs w:val="20"/>
        </w:rPr>
      </w:pPr>
      <w:r>
        <w:rPr>
          <w:rFonts w:ascii="Tahoma" w:eastAsia="Tahoma" w:hAnsi="Tahoma" w:cs="Tahoma"/>
          <w:sz w:val="20"/>
          <w:szCs w:val="20"/>
        </w:rPr>
        <w:t xml:space="preserve">Количество сделок </w:t>
      </w:r>
      <m:oMath>
        <m:r>
          <w:rPr>
            <w:rFonts w:ascii="Cambria Math" w:eastAsia="Tahoma" w:hAnsi="Cambria Math" w:cs="Tahoma"/>
            <w:sz w:val="20"/>
            <w:szCs w:val="20"/>
          </w:rPr>
          <m:t>S</m:t>
        </m:r>
      </m:oMath>
      <w:r w:rsidR="00DB04F8">
        <w:rPr>
          <w:rFonts w:ascii="Tahoma" w:eastAsia="Tahoma" w:hAnsi="Tahoma" w:cs="Tahoma"/>
          <w:sz w:val="20"/>
          <w:szCs w:val="20"/>
        </w:rPr>
        <w:t xml:space="preserve"> –</w:t>
      </w:r>
      <w:r>
        <w:rPr>
          <w:rFonts w:ascii="Tahoma" w:eastAsia="Tahoma" w:hAnsi="Tahoma" w:cs="Tahoma"/>
          <w:sz w:val="20"/>
          <w:szCs w:val="20"/>
        </w:rPr>
        <w:t xml:space="preserve"> граница применения дополнительной фильтрации с использованием исторических данных для метода рыночных цен. Если иное не согласовано Методической рабочей группой, </w:t>
      </w:r>
      <m:oMath>
        <m:r>
          <w:rPr>
            <w:rFonts w:ascii="Cambria Math" w:eastAsia="Tahoma" w:hAnsi="Cambria Math" w:cs="Tahoma"/>
            <w:sz w:val="20"/>
            <w:szCs w:val="20"/>
          </w:rPr>
          <m:t>S=3</m:t>
        </m:r>
      </m:oMath>
      <w:r>
        <w:rPr>
          <w:rFonts w:ascii="Tahoma" w:eastAsia="Tahoma" w:hAnsi="Tahoma" w:cs="Tahoma"/>
          <w:sz w:val="20"/>
          <w:szCs w:val="20"/>
        </w:rPr>
        <w:t>.</w:t>
      </w:r>
    </w:p>
    <w:p w14:paraId="70F769FE" w14:textId="77777777" w:rsidR="00870880" w:rsidRDefault="0047235B">
      <w:pPr>
        <w:numPr>
          <w:ilvl w:val="2"/>
          <w:numId w:val="1"/>
        </w:numPr>
        <w:spacing w:after="0"/>
        <w:ind w:left="993" w:hanging="426"/>
        <w:rPr>
          <w:rFonts w:ascii="Tahoma" w:eastAsia="Tahoma" w:hAnsi="Tahoma" w:cs="Tahoma"/>
          <w:sz w:val="20"/>
          <w:szCs w:val="20"/>
        </w:rPr>
      </w:pPr>
      <w:r>
        <w:rPr>
          <w:rFonts w:ascii="Tahoma" w:eastAsia="Tahoma" w:hAnsi="Tahoma" w:cs="Tahoma"/>
          <w:sz w:val="20"/>
          <w:szCs w:val="20"/>
        </w:rPr>
        <w:t xml:space="preserve">Период экспирации данных по первому методу, т.е. максимально возможный период, данные которого можно использовать для фильтрации с использованием исторических данных. </w:t>
      </w:r>
      <w:r w:rsidR="00BD19A5">
        <w:rPr>
          <w:rFonts w:ascii="Tahoma" w:eastAsia="Tahoma" w:hAnsi="Tahoma" w:cs="Tahoma"/>
          <w:sz w:val="20"/>
          <w:szCs w:val="20"/>
        </w:rPr>
        <w:br/>
      </w:r>
      <w:r>
        <w:rPr>
          <w:rFonts w:ascii="Tahoma" w:eastAsia="Tahoma" w:hAnsi="Tahoma" w:cs="Tahoma"/>
          <w:sz w:val="20"/>
          <w:szCs w:val="20"/>
        </w:rPr>
        <w:t>Если иное не согласовано</w:t>
      </w:r>
      <w:r w:rsidR="006D0677">
        <w:rPr>
          <w:rFonts w:ascii="Tahoma" w:eastAsia="Tahoma" w:hAnsi="Tahoma" w:cs="Tahoma"/>
          <w:sz w:val="20"/>
          <w:szCs w:val="20"/>
        </w:rPr>
        <w:t xml:space="preserve"> Методической рабочей группой –</w:t>
      </w:r>
      <w:r>
        <w:rPr>
          <w:rFonts w:ascii="Tahoma" w:eastAsia="Tahoma" w:hAnsi="Tahoma" w:cs="Tahoma"/>
          <w:sz w:val="20"/>
          <w:szCs w:val="20"/>
        </w:rPr>
        <w:t xml:space="preserve"> 14 календарных дней.</w:t>
      </w:r>
    </w:p>
    <w:p w14:paraId="5EAA3074" w14:textId="77777777" w:rsidR="00870880" w:rsidRDefault="00870880">
      <w:pPr>
        <w:jc w:val="center"/>
        <w:rPr>
          <w:rFonts w:ascii="Tahoma" w:eastAsia="Tahoma" w:hAnsi="Tahoma" w:cs="Tahoma"/>
          <w:sz w:val="20"/>
          <w:szCs w:val="20"/>
        </w:rPr>
      </w:pPr>
    </w:p>
    <w:p w14:paraId="4211C3A8" w14:textId="77777777" w:rsidR="00243329" w:rsidRDefault="00243329" w:rsidP="00243329">
      <w:pPr>
        <w:rPr>
          <w:rFonts w:ascii="Tahoma" w:eastAsia="Tahoma" w:hAnsi="Tahoma" w:cs="Tahoma"/>
          <w:color w:val="CE1126"/>
          <w:sz w:val="28"/>
          <w:szCs w:val="28"/>
        </w:rPr>
      </w:pPr>
    </w:p>
    <w:p w14:paraId="3E8BE4FD" w14:textId="77777777" w:rsidR="00870880" w:rsidRPr="00243329" w:rsidRDefault="0047235B" w:rsidP="00243329">
      <w:pPr>
        <w:rPr>
          <w:rFonts w:ascii="Tahoma" w:eastAsia="Tahoma" w:hAnsi="Tahoma" w:cs="Tahoma"/>
          <w:color w:val="CE1126"/>
          <w:sz w:val="20"/>
          <w:szCs w:val="20"/>
        </w:rPr>
      </w:pPr>
      <w:r w:rsidRPr="00F14465">
        <w:rPr>
          <w:rFonts w:ascii="Tahoma" w:eastAsia="Tahoma" w:hAnsi="Tahoma" w:cs="Tahoma"/>
          <w:color w:val="CE1126"/>
          <w:sz w:val="28"/>
          <w:szCs w:val="28"/>
        </w:rPr>
        <w:t>Приложение 2</w:t>
      </w:r>
      <w:r w:rsidR="00F14465">
        <w:rPr>
          <w:rFonts w:ascii="Tahoma" w:eastAsia="Tahoma" w:hAnsi="Tahoma" w:cs="Tahoma"/>
          <w:color w:val="CE1126"/>
          <w:sz w:val="28"/>
          <w:szCs w:val="28"/>
        </w:rPr>
        <w:br/>
      </w:r>
    </w:p>
    <w:p w14:paraId="17DC9966" w14:textId="77777777" w:rsidR="00870880" w:rsidRDefault="0047235B">
      <w:pPr>
        <w:rPr>
          <w:rFonts w:ascii="Tahoma" w:eastAsia="Tahoma" w:hAnsi="Tahoma" w:cs="Tahoma"/>
          <w:sz w:val="20"/>
          <w:szCs w:val="20"/>
        </w:rPr>
      </w:pPr>
      <w:r>
        <w:rPr>
          <w:rFonts w:ascii="Tahoma" w:eastAsia="Tahoma" w:hAnsi="Tahoma" w:cs="Tahoma"/>
          <w:sz w:val="20"/>
          <w:szCs w:val="20"/>
        </w:rPr>
        <w:t>Кривая заемщика строится согла</w:t>
      </w:r>
      <w:r w:rsidR="0042778D">
        <w:rPr>
          <w:rFonts w:ascii="Tahoma" w:eastAsia="Tahoma" w:hAnsi="Tahoma" w:cs="Tahoma"/>
          <w:sz w:val="20"/>
          <w:szCs w:val="20"/>
        </w:rPr>
        <w:t>сно модели Нельсона-Сигеля-Свен</w:t>
      </w:r>
      <w:r>
        <w:rPr>
          <w:rFonts w:ascii="Tahoma" w:eastAsia="Tahoma" w:hAnsi="Tahoma" w:cs="Tahoma"/>
          <w:sz w:val="20"/>
          <w:szCs w:val="20"/>
        </w:rPr>
        <w:t xml:space="preserve">сона, в момент времени </w:t>
      </w:r>
      <m:oMath>
        <m:r>
          <w:rPr>
            <w:rFonts w:ascii="Cambria Math" w:eastAsia="Tahoma" w:hAnsi="Cambria Math" w:cs="Tahoma"/>
            <w:sz w:val="20"/>
            <w:szCs w:val="20"/>
          </w:rPr>
          <m:t>t</m:t>
        </m:r>
      </m:oMath>
      <w:r w:rsidR="004B6A46" w:rsidRPr="004B6A46">
        <w:rPr>
          <w:rFonts w:ascii="Tahoma" w:eastAsia="Tahoma" w:hAnsi="Tahoma" w:cs="Tahoma"/>
          <w:sz w:val="20"/>
          <w:szCs w:val="20"/>
        </w:rPr>
        <w:t xml:space="preserve"> </w:t>
      </w:r>
      <m:oMath>
        <m:r>
          <w:rPr>
            <w:rFonts w:ascii="Cambria Math" w:eastAsia="Tahoma" w:hAnsi="Cambria Math" w:cs="Tahoma"/>
            <w:sz w:val="20"/>
            <w:szCs w:val="20"/>
          </w:rPr>
          <m:t>z</m:t>
        </m:r>
      </m:oMath>
      <w:r>
        <w:rPr>
          <w:rFonts w:ascii="Tahoma" w:eastAsia="Tahoma" w:hAnsi="Tahoma" w:cs="Tahoma"/>
          <w:sz w:val="20"/>
          <w:szCs w:val="20"/>
        </w:rPr>
        <w:t xml:space="preserve">-спред </w:t>
      </w:r>
      <w:r w:rsidR="00BD19A5">
        <w:rPr>
          <w:rFonts w:ascii="Tahoma" w:eastAsia="Tahoma" w:hAnsi="Tahoma" w:cs="Tahoma"/>
          <w:sz w:val="20"/>
          <w:szCs w:val="20"/>
        </w:rPr>
        <w:br/>
      </w:r>
      <w:r>
        <w:rPr>
          <w:rFonts w:ascii="Tahoma" w:eastAsia="Tahoma" w:hAnsi="Tahoma" w:cs="Tahoma"/>
          <w:sz w:val="20"/>
          <w:szCs w:val="20"/>
        </w:rPr>
        <w:t xml:space="preserve">на срочность </w:t>
      </w:r>
      <m:oMath>
        <m:r>
          <w:rPr>
            <w:rFonts w:ascii="Cambria Math" w:hAnsi="Cambria Math"/>
          </w:rPr>
          <m:t>τ</m:t>
        </m:r>
      </m:oMath>
      <w:r w:rsidR="004B6A46" w:rsidRPr="004B6A46">
        <w:rPr>
          <w:rFonts w:ascii="Tahoma" w:eastAsia="Tahoma" w:hAnsi="Tahoma" w:cs="Tahoma"/>
        </w:rPr>
        <w:t xml:space="preserve"> </w:t>
      </w:r>
      <w:r>
        <w:rPr>
          <w:rFonts w:ascii="Tahoma" w:eastAsia="Tahoma" w:hAnsi="Tahoma" w:cs="Tahoma"/>
          <w:sz w:val="20"/>
          <w:szCs w:val="20"/>
        </w:rPr>
        <w:t>может быть получен по следующей формуле:</w:t>
      </w:r>
    </w:p>
    <w:p w14:paraId="04F5AF95" w14:textId="77777777" w:rsidR="005A525E" w:rsidRPr="00DD278E" w:rsidRDefault="00562776">
      <w:pPr>
        <w:rPr>
          <w:rFonts w:ascii="Cambria Math" w:eastAsia="Cambria Math" w:hAnsi="Cambria Math" w:cs="Cambria Math"/>
          <w:sz w:val="18"/>
          <w:szCs w:val="18"/>
        </w:rPr>
      </w:pPr>
      <m:oMathPara>
        <m:oMath>
          <m:sSub>
            <m:sSubPr>
              <m:ctrlPr>
                <w:rPr>
                  <w:rFonts w:ascii="Cambria Math" w:eastAsia="Cambria Math" w:hAnsi="Cambria Math" w:cs="Cambria Math"/>
                  <w:i/>
                  <w:sz w:val="18"/>
                  <w:szCs w:val="18"/>
                </w:rPr>
              </m:ctrlPr>
            </m:sSubPr>
            <m:e>
              <m:r>
                <w:rPr>
                  <w:rFonts w:ascii="Cambria Math" w:eastAsia="Cambria Math" w:hAnsi="Cambria Math" w:cs="Cambria Math"/>
                  <w:sz w:val="18"/>
                  <w:szCs w:val="18"/>
                </w:rPr>
                <m:t>z</m:t>
              </m:r>
            </m:e>
            <m:sub>
              <m:r>
                <w:rPr>
                  <w:rFonts w:ascii="Cambria Math" w:eastAsia="Cambria Math" w:hAnsi="Cambria Math" w:cs="Cambria Math"/>
                  <w:sz w:val="18"/>
                  <w:szCs w:val="18"/>
                </w:rPr>
                <m:t>t</m:t>
              </m:r>
            </m:sub>
          </m:sSub>
          <m:d>
            <m:dPr>
              <m:ctrlPr>
                <w:rPr>
                  <w:rFonts w:ascii="Cambria Math" w:eastAsia="Cambria Math" w:hAnsi="Cambria Math" w:cs="Cambria Math"/>
                  <w:i/>
                  <w:sz w:val="18"/>
                  <w:szCs w:val="18"/>
                </w:rPr>
              </m:ctrlPr>
            </m:dPr>
            <m:e>
              <m:r>
                <w:rPr>
                  <w:rFonts w:ascii="Cambria Math" w:eastAsia="Cambria Math" w:hAnsi="Cambria Math" w:cs="Cambria Math"/>
                  <w:sz w:val="18"/>
                  <w:szCs w:val="18"/>
                </w:rPr>
                <m:t>τ</m:t>
              </m:r>
            </m:e>
          </m:d>
          <m:r>
            <w:rPr>
              <w:rFonts w:ascii="Cambria Math" w:eastAsia="Cambria Math" w:hAnsi="Cambria Math" w:cs="Cambria Math"/>
              <w:sz w:val="18"/>
              <w:szCs w:val="18"/>
            </w:rPr>
            <m:t>=</m:t>
          </m:r>
          <m:sSub>
            <m:sSubPr>
              <m:ctrlPr>
                <w:rPr>
                  <w:rFonts w:ascii="Cambria Math" w:eastAsia="Cambria Math" w:hAnsi="Cambria Math" w:cs="Cambria Math"/>
                  <w:i/>
                  <w:sz w:val="18"/>
                  <w:szCs w:val="18"/>
                </w:rPr>
              </m:ctrlPr>
            </m:sSubPr>
            <m:e>
              <m:r>
                <w:rPr>
                  <w:rFonts w:ascii="Cambria Math" w:eastAsia="Cambria Math" w:hAnsi="Cambria Math" w:cs="Cambria Math"/>
                  <w:sz w:val="18"/>
                  <w:szCs w:val="18"/>
                </w:rPr>
                <m:t>l</m:t>
              </m:r>
            </m:e>
            <m:sub>
              <m:r>
                <w:rPr>
                  <w:rFonts w:ascii="Cambria Math" w:eastAsia="Cambria Math" w:hAnsi="Cambria Math" w:cs="Cambria Math"/>
                  <w:sz w:val="18"/>
                  <w:szCs w:val="18"/>
                </w:rPr>
                <m:t>t</m:t>
              </m:r>
            </m:sub>
          </m:sSub>
          <m:r>
            <w:rPr>
              <w:rFonts w:ascii="Cambria Math" w:eastAsia="Cambria Math" w:hAnsi="Cambria Math" w:cs="Cambria Math"/>
              <w:sz w:val="18"/>
              <w:szCs w:val="18"/>
            </w:rPr>
            <m:t>+</m:t>
          </m:r>
          <m:sSub>
            <m:sSubPr>
              <m:ctrlPr>
                <w:rPr>
                  <w:rFonts w:ascii="Cambria Math" w:eastAsia="Cambria Math" w:hAnsi="Cambria Math" w:cs="Cambria Math"/>
                  <w:i/>
                  <w:sz w:val="18"/>
                  <w:szCs w:val="18"/>
                </w:rPr>
              </m:ctrlPr>
            </m:sSubPr>
            <m:e>
              <m:r>
                <w:rPr>
                  <w:rFonts w:ascii="Cambria Math" w:eastAsia="Cambria Math" w:hAnsi="Cambria Math" w:cs="Cambria Math"/>
                  <w:sz w:val="18"/>
                  <w:szCs w:val="18"/>
                </w:rPr>
                <m:t>s</m:t>
              </m:r>
            </m:e>
            <m:sub>
              <m:r>
                <w:rPr>
                  <w:rFonts w:ascii="Cambria Math" w:eastAsia="Cambria Math" w:hAnsi="Cambria Math" w:cs="Cambria Math"/>
                  <w:sz w:val="18"/>
                  <w:szCs w:val="18"/>
                </w:rPr>
                <m:t>t</m:t>
              </m:r>
            </m:sub>
          </m:sSub>
          <m:r>
            <w:rPr>
              <w:rFonts w:ascii="Cambria Math" w:eastAsia="Cambria Math" w:hAnsi="Cambria Math" w:cs="Cambria Math"/>
              <w:sz w:val="18"/>
              <w:szCs w:val="18"/>
            </w:rPr>
            <m:t>⋅</m:t>
          </m:r>
          <m:f>
            <m:fPr>
              <m:ctrlPr>
                <w:rPr>
                  <w:rFonts w:ascii="Cambria Math" w:eastAsia="Cambria Math" w:hAnsi="Cambria Math" w:cs="Cambria Math"/>
                  <w:i/>
                  <w:sz w:val="18"/>
                  <w:szCs w:val="18"/>
                </w:rPr>
              </m:ctrlPr>
            </m:fPr>
            <m:num>
              <m:sSub>
                <m:sSubPr>
                  <m:ctrlPr>
                    <w:rPr>
                      <w:rFonts w:ascii="Cambria Math" w:eastAsia="Cambria Math" w:hAnsi="Cambria Math" w:cs="Cambria Math"/>
                      <w:i/>
                      <w:sz w:val="18"/>
                      <w:szCs w:val="18"/>
                    </w:rPr>
                  </m:ctrlPr>
                </m:sSubPr>
                <m:e>
                  <m:r>
                    <w:rPr>
                      <w:rFonts w:ascii="Cambria Math" w:eastAsia="Cambria Math" w:hAnsi="Cambria Math" w:cs="Cambria Math"/>
                      <w:sz w:val="18"/>
                      <w:szCs w:val="18"/>
                    </w:rPr>
                    <m:t>λ</m:t>
                  </m:r>
                </m:e>
                <m:sub>
                  <m:r>
                    <w:rPr>
                      <w:rFonts w:ascii="Cambria Math" w:eastAsia="Cambria Math" w:hAnsi="Cambria Math" w:cs="Cambria Math"/>
                      <w:sz w:val="18"/>
                      <w:szCs w:val="18"/>
                    </w:rPr>
                    <m:t>t</m:t>
                  </m:r>
                </m:sub>
              </m:sSub>
            </m:num>
            <m:den>
              <m:r>
                <w:rPr>
                  <w:rFonts w:ascii="Cambria Math" w:eastAsia="Cambria Math" w:hAnsi="Cambria Math" w:cs="Cambria Math"/>
                  <w:sz w:val="18"/>
                  <w:szCs w:val="18"/>
                </w:rPr>
                <m:t>τ</m:t>
              </m:r>
            </m:den>
          </m:f>
          <m:r>
            <w:rPr>
              <w:rFonts w:ascii="Cambria Math" w:eastAsia="Cambria Math" w:hAnsi="Cambria Math" w:cs="Cambria Math"/>
              <w:sz w:val="18"/>
              <w:szCs w:val="18"/>
            </w:rPr>
            <m:t>⋅</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1-</m:t>
              </m:r>
              <m:func>
                <m:funcPr>
                  <m:ctrlPr>
                    <w:rPr>
                      <w:rFonts w:ascii="Cambria Math" w:eastAsia="Cambria Math" w:hAnsi="Cambria Math" w:cs="Cambria Math"/>
                      <w:i/>
                      <w:sz w:val="18"/>
                      <w:szCs w:val="18"/>
                    </w:rPr>
                  </m:ctrlPr>
                </m:funcPr>
                <m:fName>
                  <m:r>
                    <m:rPr>
                      <m:sty m:val="p"/>
                    </m:rPr>
                    <w:rPr>
                      <w:rFonts w:ascii="Cambria Math" w:eastAsia="Cambria Math" w:hAnsi="Cambria Math" w:cs="Cambria Math"/>
                      <w:sz w:val="18"/>
                      <w:szCs w:val="18"/>
                    </w:rPr>
                    <m:t>exp</m:t>
                  </m:r>
                </m:fName>
                <m:e>
                  <m:d>
                    <m:dPr>
                      <m:ctrlPr>
                        <w:rPr>
                          <w:rFonts w:ascii="Cambria Math" w:eastAsia="Cambria Math" w:hAnsi="Cambria Math" w:cs="Cambria Math"/>
                          <w:i/>
                          <w:sz w:val="18"/>
                          <w:szCs w:val="18"/>
                        </w:rPr>
                      </m:ctrlPr>
                    </m:dPr>
                    <m:e>
                      <m:r>
                        <w:rPr>
                          <w:rFonts w:ascii="Cambria Math" w:eastAsia="Cambria Math" w:hAnsi="Cambria Math" w:cs="Cambria Math"/>
                          <w:sz w:val="18"/>
                          <w:szCs w:val="18"/>
                        </w:rPr>
                        <m:t>-</m:t>
                      </m:r>
                      <m:f>
                        <m:fPr>
                          <m:ctrlPr>
                            <w:rPr>
                              <w:rFonts w:ascii="Cambria Math" w:eastAsia="Cambria Math" w:hAnsi="Cambria Math" w:cs="Cambria Math"/>
                              <w:i/>
                              <w:sz w:val="18"/>
                              <w:szCs w:val="18"/>
                            </w:rPr>
                          </m:ctrlPr>
                        </m:fPr>
                        <m:num>
                          <m:r>
                            <w:rPr>
                              <w:rFonts w:ascii="Cambria Math" w:eastAsia="Cambria Math" w:hAnsi="Cambria Math" w:cs="Cambria Math"/>
                              <w:sz w:val="18"/>
                              <w:szCs w:val="18"/>
                            </w:rPr>
                            <m:t>τ</m:t>
                          </m:r>
                        </m:num>
                        <m:den>
                          <m:sSub>
                            <m:sSubPr>
                              <m:ctrlPr>
                                <w:rPr>
                                  <w:rFonts w:ascii="Cambria Math" w:eastAsia="Cambria Math" w:hAnsi="Cambria Math" w:cs="Cambria Math"/>
                                  <w:i/>
                                  <w:sz w:val="18"/>
                                  <w:szCs w:val="18"/>
                                </w:rPr>
                              </m:ctrlPr>
                            </m:sSubPr>
                            <m:e>
                              <m:r>
                                <w:rPr>
                                  <w:rFonts w:ascii="Cambria Math" w:eastAsia="Cambria Math" w:hAnsi="Cambria Math" w:cs="Cambria Math"/>
                                  <w:sz w:val="18"/>
                                  <w:szCs w:val="18"/>
                                </w:rPr>
                                <m:t>λ</m:t>
                              </m:r>
                            </m:e>
                            <m:sub>
                              <m:r>
                                <w:rPr>
                                  <w:rFonts w:ascii="Cambria Math" w:eastAsia="Cambria Math" w:hAnsi="Cambria Math" w:cs="Cambria Math"/>
                                  <w:sz w:val="18"/>
                                  <w:szCs w:val="18"/>
                                </w:rPr>
                                <m:t>t</m:t>
                              </m:r>
                            </m:sub>
                          </m:sSub>
                        </m:den>
                      </m:f>
                    </m:e>
                  </m:d>
                </m:e>
              </m:func>
            </m:e>
          </m:d>
          <m:r>
            <w:rPr>
              <w:rFonts w:ascii="Cambria Math" w:eastAsia="Cambria Math" w:hAnsi="Cambria Math" w:cs="Cambria Math"/>
              <w:sz w:val="18"/>
              <w:szCs w:val="18"/>
            </w:rPr>
            <m:t>+</m:t>
          </m:r>
          <m:sSub>
            <m:sSubPr>
              <m:ctrlPr>
                <w:rPr>
                  <w:rFonts w:ascii="Cambria Math" w:eastAsia="Cambria Math" w:hAnsi="Cambria Math" w:cs="Cambria Math"/>
                  <w:i/>
                  <w:sz w:val="18"/>
                  <w:szCs w:val="18"/>
                </w:rPr>
              </m:ctrlPr>
            </m:sSubPr>
            <m:e>
              <m:r>
                <w:rPr>
                  <w:rFonts w:ascii="Cambria Math" w:eastAsia="Cambria Math" w:hAnsi="Cambria Math" w:cs="Cambria Math"/>
                  <w:sz w:val="18"/>
                  <w:szCs w:val="18"/>
                </w:rPr>
                <m:t>c</m:t>
              </m:r>
            </m:e>
            <m:sub>
              <m:r>
                <w:rPr>
                  <w:rFonts w:ascii="Cambria Math" w:eastAsia="Cambria Math" w:hAnsi="Cambria Math" w:cs="Cambria Math"/>
                  <w:sz w:val="18"/>
                  <w:szCs w:val="18"/>
                </w:rPr>
                <m:t>t</m:t>
              </m:r>
            </m:sub>
          </m:sSub>
          <m:r>
            <w:rPr>
              <w:rFonts w:ascii="Cambria Math" w:eastAsia="Cambria Math" w:hAnsi="Cambria Math" w:cs="Cambria Math"/>
              <w:sz w:val="18"/>
              <w:szCs w:val="18"/>
            </w:rPr>
            <m:t>⋅</m:t>
          </m:r>
          <m:d>
            <m:dPr>
              <m:ctrlPr>
                <w:rPr>
                  <w:rFonts w:ascii="Cambria Math" w:eastAsia="Cambria Math" w:hAnsi="Cambria Math" w:cs="Cambria Math"/>
                  <w:i/>
                  <w:sz w:val="18"/>
                  <w:szCs w:val="18"/>
                </w:rPr>
              </m:ctrlPr>
            </m:dPr>
            <m:e>
              <m:f>
                <m:fPr>
                  <m:ctrlPr>
                    <w:rPr>
                      <w:rFonts w:ascii="Cambria Math" w:eastAsia="Cambria Math" w:hAnsi="Cambria Math" w:cs="Cambria Math"/>
                      <w:i/>
                      <w:sz w:val="18"/>
                      <w:szCs w:val="18"/>
                    </w:rPr>
                  </m:ctrlPr>
                </m:fPr>
                <m:num>
                  <m:sSub>
                    <m:sSubPr>
                      <m:ctrlPr>
                        <w:rPr>
                          <w:rFonts w:ascii="Cambria Math" w:eastAsia="Cambria Math" w:hAnsi="Cambria Math" w:cs="Cambria Math"/>
                          <w:i/>
                          <w:sz w:val="18"/>
                          <w:szCs w:val="18"/>
                        </w:rPr>
                      </m:ctrlPr>
                    </m:sSubPr>
                    <m:e>
                      <m:r>
                        <w:rPr>
                          <w:rFonts w:ascii="Cambria Math" w:eastAsia="Cambria Math" w:hAnsi="Cambria Math" w:cs="Cambria Math"/>
                          <w:sz w:val="18"/>
                          <w:szCs w:val="18"/>
                        </w:rPr>
                        <m:t>λ</m:t>
                      </m:r>
                    </m:e>
                    <m:sub>
                      <m:r>
                        <w:rPr>
                          <w:rFonts w:ascii="Cambria Math" w:eastAsia="Cambria Math" w:hAnsi="Cambria Math" w:cs="Cambria Math"/>
                          <w:sz w:val="18"/>
                          <w:szCs w:val="18"/>
                        </w:rPr>
                        <m:t>t</m:t>
                      </m:r>
                    </m:sub>
                  </m:sSub>
                </m:num>
                <m:den>
                  <m:r>
                    <w:rPr>
                      <w:rFonts w:ascii="Cambria Math" w:eastAsia="Cambria Math" w:hAnsi="Cambria Math" w:cs="Cambria Math"/>
                      <w:sz w:val="18"/>
                      <w:szCs w:val="18"/>
                    </w:rPr>
                    <m:t>τ</m:t>
                  </m:r>
                </m:den>
              </m:f>
              <m:r>
                <w:rPr>
                  <w:rFonts w:ascii="Cambria Math" w:eastAsia="Cambria Math" w:hAnsi="Cambria Math" w:cs="Cambria Math"/>
                  <w:sz w:val="18"/>
                  <w:szCs w:val="18"/>
                </w:rPr>
                <m:t>⋅</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1-</m:t>
                  </m:r>
                  <m:func>
                    <m:funcPr>
                      <m:ctrlPr>
                        <w:rPr>
                          <w:rFonts w:ascii="Cambria Math" w:eastAsia="Cambria Math" w:hAnsi="Cambria Math" w:cs="Cambria Math"/>
                          <w:i/>
                          <w:sz w:val="18"/>
                          <w:szCs w:val="18"/>
                        </w:rPr>
                      </m:ctrlPr>
                    </m:funcPr>
                    <m:fName>
                      <m:r>
                        <m:rPr>
                          <m:sty m:val="p"/>
                        </m:rPr>
                        <w:rPr>
                          <w:rFonts w:ascii="Cambria Math" w:eastAsia="Cambria Math" w:hAnsi="Cambria Math" w:cs="Cambria Math"/>
                          <w:sz w:val="18"/>
                          <w:szCs w:val="18"/>
                        </w:rPr>
                        <m:t>exp</m:t>
                      </m:r>
                    </m:fName>
                    <m:e>
                      <m:d>
                        <m:dPr>
                          <m:ctrlPr>
                            <w:rPr>
                              <w:rFonts w:ascii="Cambria Math" w:eastAsia="Cambria Math" w:hAnsi="Cambria Math" w:cs="Cambria Math"/>
                              <w:i/>
                              <w:sz w:val="18"/>
                              <w:szCs w:val="18"/>
                            </w:rPr>
                          </m:ctrlPr>
                        </m:dPr>
                        <m:e>
                          <m:r>
                            <w:rPr>
                              <w:rFonts w:ascii="Cambria Math" w:eastAsia="Cambria Math" w:hAnsi="Cambria Math" w:cs="Cambria Math"/>
                              <w:sz w:val="18"/>
                              <w:szCs w:val="18"/>
                            </w:rPr>
                            <m:t>-</m:t>
                          </m:r>
                          <m:f>
                            <m:fPr>
                              <m:ctrlPr>
                                <w:rPr>
                                  <w:rFonts w:ascii="Cambria Math" w:eastAsia="Cambria Math" w:hAnsi="Cambria Math" w:cs="Cambria Math"/>
                                  <w:i/>
                                  <w:sz w:val="18"/>
                                  <w:szCs w:val="18"/>
                                </w:rPr>
                              </m:ctrlPr>
                            </m:fPr>
                            <m:num>
                              <m:r>
                                <w:rPr>
                                  <w:rFonts w:ascii="Cambria Math" w:eastAsia="Cambria Math" w:hAnsi="Cambria Math" w:cs="Cambria Math"/>
                                  <w:sz w:val="18"/>
                                  <w:szCs w:val="18"/>
                                </w:rPr>
                                <m:t>τ</m:t>
                              </m:r>
                            </m:num>
                            <m:den>
                              <m:sSub>
                                <m:sSubPr>
                                  <m:ctrlPr>
                                    <w:rPr>
                                      <w:rFonts w:ascii="Cambria Math" w:eastAsia="Cambria Math" w:hAnsi="Cambria Math" w:cs="Cambria Math"/>
                                      <w:i/>
                                      <w:sz w:val="18"/>
                                      <w:szCs w:val="18"/>
                                    </w:rPr>
                                  </m:ctrlPr>
                                </m:sSubPr>
                                <m:e>
                                  <m:r>
                                    <w:rPr>
                                      <w:rFonts w:ascii="Cambria Math" w:eastAsia="Cambria Math" w:hAnsi="Cambria Math" w:cs="Cambria Math"/>
                                      <w:sz w:val="18"/>
                                      <w:szCs w:val="18"/>
                                    </w:rPr>
                                    <m:t>λ</m:t>
                                  </m:r>
                                </m:e>
                                <m:sub>
                                  <m:r>
                                    <w:rPr>
                                      <w:rFonts w:ascii="Cambria Math" w:eastAsia="Cambria Math" w:hAnsi="Cambria Math" w:cs="Cambria Math"/>
                                      <w:sz w:val="18"/>
                                      <w:szCs w:val="18"/>
                                    </w:rPr>
                                    <m:t>t</m:t>
                                  </m:r>
                                </m:sub>
                              </m:sSub>
                            </m:den>
                          </m:f>
                        </m:e>
                      </m:d>
                    </m:e>
                  </m:func>
                </m:e>
              </m:d>
              <m:r>
                <w:rPr>
                  <w:rFonts w:ascii="Cambria Math" w:eastAsia="Cambria Math" w:hAnsi="Cambria Math" w:cs="Cambria Math"/>
                  <w:sz w:val="18"/>
                  <w:szCs w:val="18"/>
                </w:rPr>
                <m:t>-</m:t>
              </m:r>
              <m:func>
                <m:funcPr>
                  <m:ctrlPr>
                    <w:rPr>
                      <w:rFonts w:ascii="Cambria Math" w:eastAsia="Cambria Math" w:hAnsi="Cambria Math" w:cs="Cambria Math"/>
                      <w:i/>
                      <w:sz w:val="18"/>
                      <w:szCs w:val="18"/>
                    </w:rPr>
                  </m:ctrlPr>
                </m:funcPr>
                <m:fName>
                  <m:r>
                    <m:rPr>
                      <m:sty m:val="p"/>
                    </m:rPr>
                    <w:rPr>
                      <w:rFonts w:ascii="Cambria Math" w:eastAsia="Cambria Math" w:hAnsi="Cambria Math" w:cs="Cambria Math"/>
                      <w:sz w:val="18"/>
                      <w:szCs w:val="18"/>
                    </w:rPr>
                    <m:t>exp</m:t>
                  </m:r>
                </m:fName>
                <m:e>
                  <m:d>
                    <m:dPr>
                      <m:ctrlPr>
                        <w:rPr>
                          <w:rFonts w:ascii="Cambria Math" w:eastAsia="Cambria Math" w:hAnsi="Cambria Math" w:cs="Cambria Math"/>
                          <w:i/>
                          <w:sz w:val="18"/>
                          <w:szCs w:val="18"/>
                        </w:rPr>
                      </m:ctrlPr>
                    </m:dPr>
                    <m:e>
                      <m:r>
                        <w:rPr>
                          <w:rFonts w:ascii="Cambria Math" w:eastAsia="Cambria Math" w:hAnsi="Cambria Math" w:cs="Cambria Math"/>
                          <w:sz w:val="18"/>
                          <w:szCs w:val="18"/>
                        </w:rPr>
                        <m:t>-</m:t>
                      </m:r>
                      <m:f>
                        <m:fPr>
                          <m:ctrlPr>
                            <w:rPr>
                              <w:rFonts w:ascii="Cambria Math" w:eastAsia="Cambria Math" w:hAnsi="Cambria Math" w:cs="Cambria Math"/>
                              <w:i/>
                              <w:sz w:val="18"/>
                              <w:szCs w:val="18"/>
                            </w:rPr>
                          </m:ctrlPr>
                        </m:fPr>
                        <m:num>
                          <m:r>
                            <w:rPr>
                              <w:rFonts w:ascii="Cambria Math" w:eastAsia="Cambria Math" w:hAnsi="Cambria Math" w:cs="Cambria Math"/>
                              <w:sz w:val="18"/>
                              <w:szCs w:val="18"/>
                            </w:rPr>
                            <m:t>τ</m:t>
                          </m:r>
                        </m:num>
                        <m:den>
                          <m:sSub>
                            <m:sSubPr>
                              <m:ctrlPr>
                                <w:rPr>
                                  <w:rFonts w:ascii="Cambria Math" w:eastAsia="Cambria Math" w:hAnsi="Cambria Math" w:cs="Cambria Math"/>
                                  <w:i/>
                                  <w:sz w:val="18"/>
                                  <w:szCs w:val="18"/>
                                </w:rPr>
                              </m:ctrlPr>
                            </m:sSubPr>
                            <m:e>
                              <m:r>
                                <w:rPr>
                                  <w:rFonts w:ascii="Cambria Math" w:eastAsia="Cambria Math" w:hAnsi="Cambria Math" w:cs="Cambria Math"/>
                                  <w:sz w:val="18"/>
                                  <w:szCs w:val="18"/>
                                </w:rPr>
                                <m:t>λ</m:t>
                              </m:r>
                            </m:e>
                            <m:sub>
                              <m:r>
                                <w:rPr>
                                  <w:rFonts w:ascii="Cambria Math" w:eastAsia="Cambria Math" w:hAnsi="Cambria Math" w:cs="Cambria Math"/>
                                  <w:sz w:val="18"/>
                                  <w:szCs w:val="18"/>
                                </w:rPr>
                                <m:t>t</m:t>
                              </m:r>
                            </m:sub>
                          </m:sSub>
                        </m:den>
                      </m:f>
                    </m:e>
                  </m:d>
                </m:e>
              </m:func>
            </m:e>
          </m:d>
          <m:r>
            <w:rPr>
              <w:rFonts w:ascii="Cambria Math" w:eastAsia="Cambria Math" w:hAnsi="Cambria Math" w:cs="Cambria Math"/>
              <w:sz w:val="18"/>
              <w:szCs w:val="18"/>
            </w:rPr>
            <m:t>+</m:t>
          </m:r>
          <m:sSub>
            <m:sSubPr>
              <m:ctrlPr>
                <w:rPr>
                  <w:rFonts w:ascii="Cambria Math" w:eastAsia="Cambria Math" w:hAnsi="Cambria Math" w:cs="Cambria Math"/>
                  <w:i/>
                  <w:sz w:val="18"/>
                  <w:szCs w:val="18"/>
                </w:rPr>
              </m:ctrlPr>
            </m:sSubPr>
            <m:e>
              <m:r>
                <w:rPr>
                  <w:rFonts w:ascii="Cambria Math" w:eastAsia="Cambria Math" w:hAnsi="Cambria Math" w:cs="Cambria Math"/>
                  <w:sz w:val="18"/>
                  <w:szCs w:val="18"/>
                </w:rPr>
                <m:t>h</m:t>
              </m:r>
            </m:e>
            <m:sub>
              <m:r>
                <w:rPr>
                  <w:rFonts w:ascii="Cambria Math" w:eastAsia="Cambria Math" w:hAnsi="Cambria Math" w:cs="Cambria Math"/>
                  <w:sz w:val="18"/>
                  <w:szCs w:val="18"/>
                </w:rPr>
                <m:t>t</m:t>
              </m:r>
            </m:sub>
          </m:sSub>
          <m:r>
            <w:rPr>
              <w:rFonts w:ascii="Cambria Math" w:eastAsia="Cambria Math" w:hAnsi="Cambria Math" w:cs="Cambria Math"/>
              <w:sz w:val="18"/>
              <w:szCs w:val="18"/>
            </w:rPr>
            <m:t>⋅</m:t>
          </m:r>
          <m:d>
            <m:dPr>
              <m:ctrlPr>
                <w:rPr>
                  <w:rFonts w:ascii="Cambria Math" w:eastAsia="Cambria Math" w:hAnsi="Cambria Math" w:cs="Cambria Math"/>
                  <w:i/>
                  <w:sz w:val="18"/>
                  <w:szCs w:val="18"/>
                </w:rPr>
              </m:ctrlPr>
            </m:dPr>
            <m:e>
              <m:f>
                <m:fPr>
                  <m:ctrlPr>
                    <w:rPr>
                      <w:rFonts w:ascii="Cambria Math" w:eastAsia="Cambria Math" w:hAnsi="Cambria Math" w:cs="Cambria Math"/>
                      <w:i/>
                      <w:sz w:val="18"/>
                      <w:szCs w:val="18"/>
                    </w:rPr>
                  </m:ctrlPr>
                </m:fPr>
                <m:num>
                  <m:sSub>
                    <m:sSubPr>
                      <m:ctrlPr>
                        <w:rPr>
                          <w:rFonts w:ascii="Cambria Math" w:eastAsia="Cambria Math" w:hAnsi="Cambria Math" w:cs="Cambria Math"/>
                          <w:i/>
                          <w:sz w:val="18"/>
                          <w:szCs w:val="18"/>
                        </w:rPr>
                      </m:ctrlPr>
                    </m:sSubPr>
                    <m:e>
                      <m:r>
                        <w:rPr>
                          <w:rFonts w:ascii="Cambria Math" w:eastAsia="Cambria Math" w:hAnsi="Cambria Math" w:cs="Cambria Math"/>
                          <w:sz w:val="18"/>
                          <w:szCs w:val="18"/>
                        </w:rPr>
                        <m:t>λ</m:t>
                      </m:r>
                    </m:e>
                    <m:sub>
                      <m:r>
                        <w:rPr>
                          <w:rFonts w:ascii="Cambria Math" w:eastAsia="Cambria Math" w:hAnsi="Cambria Math" w:cs="Cambria Math"/>
                          <w:sz w:val="18"/>
                          <w:szCs w:val="18"/>
                        </w:rPr>
                        <m:t>t</m:t>
                      </m:r>
                    </m:sub>
                  </m:sSub>
                  <m:r>
                    <w:rPr>
                      <w:rFonts w:ascii="Cambria Math" w:eastAsia="Cambria Math" w:hAnsi="Cambria Math" w:cs="Cambria Math"/>
                      <w:sz w:val="18"/>
                      <w:szCs w:val="18"/>
                    </w:rPr>
                    <m:t>+</m:t>
                  </m:r>
                  <m:sSub>
                    <m:sSubPr>
                      <m:ctrlPr>
                        <w:rPr>
                          <w:rFonts w:ascii="Cambria Math" w:eastAsia="Cambria Math" w:hAnsi="Cambria Math" w:cs="Cambria Math"/>
                          <w:i/>
                          <w:sz w:val="18"/>
                          <w:szCs w:val="18"/>
                        </w:rPr>
                      </m:ctrlPr>
                    </m:sSubPr>
                    <m:e>
                      <m:r>
                        <w:rPr>
                          <w:rFonts w:ascii="Cambria Math" w:eastAsia="Cambria Math" w:hAnsi="Cambria Math" w:cs="Cambria Math"/>
                          <w:sz w:val="18"/>
                          <w:szCs w:val="18"/>
                        </w:rPr>
                        <m:t>η</m:t>
                      </m:r>
                    </m:e>
                    <m:sub>
                      <m:r>
                        <w:rPr>
                          <w:rFonts w:ascii="Cambria Math" w:eastAsia="Cambria Math" w:hAnsi="Cambria Math" w:cs="Cambria Math"/>
                          <w:sz w:val="18"/>
                          <w:szCs w:val="18"/>
                        </w:rPr>
                        <m:t>t</m:t>
                      </m:r>
                    </m:sub>
                  </m:sSub>
                </m:num>
                <m:den>
                  <m:r>
                    <w:rPr>
                      <w:rFonts w:ascii="Cambria Math" w:eastAsia="Cambria Math" w:hAnsi="Cambria Math" w:cs="Cambria Math"/>
                      <w:sz w:val="18"/>
                      <w:szCs w:val="18"/>
                    </w:rPr>
                    <m:t>τ</m:t>
                  </m:r>
                </m:den>
              </m:f>
              <m:r>
                <w:rPr>
                  <w:rFonts w:ascii="Cambria Math" w:eastAsia="Cambria Math" w:hAnsi="Cambria Math" w:cs="Cambria Math"/>
                  <w:sz w:val="18"/>
                  <w:szCs w:val="18"/>
                </w:rPr>
                <m:t>⋅</m:t>
              </m:r>
              <m:d>
                <m:dPr>
                  <m:ctrlPr>
                    <w:rPr>
                      <w:rFonts w:ascii="Cambria Math" w:eastAsia="Cambria Math" w:hAnsi="Cambria Math" w:cs="Cambria Math"/>
                      <w:i/>
                      <w:sz w:val="18"/>
                      <w:szCs w:val="18"/>
                    </w:rPr>
                  </m:ctrlPr>
                </m:dPr>
                <m:e>
                  <m:r>
                    <w:rPr>
                      <w:rFonts w:ascii="Cambria Math" w:eastAsia="Cambria Math" w:hAnsi="Cambria Math" w:cs="Cambria Math"/>
                      <w:sz w:val="18"/>
                      <w:szCs w:val="18"/>
                    </w:rPr>
                    <m:t>1-</m:t>
                  </m:r>
                  <m:func>
                    <m:funcPr>
                      <m:ctrlPr>
                        <w:rPr>
                          <w:rFonts w:ascii="Cambria Math" w:eastAsia="Cambria Math" w:hAnsi="Cambria Math" w:cs="Cambria Math"/>
                          <w:i/>
                          <w:sz w:val="18"/>
                          <w:szCs w:val="18"/>
                        </w:rPr>
                      </m:ctrlPr>
                    </m:funcPr>
                    <m:fName>
                      <m:r>
                        <m:rPr>
                          <m:sty m:val="p"/>
                        </m:rPr>
                        <w:rPr>
                          <w:rFonts w:ascii="Cambria Math" w:eastAsia="Cambria Math" w:hAnsi="Cambria Math" w:cs="Cambria Math"/>
                          <w:sz w:val="18"/>
                          <w:szCs w:val="18"/>
                        </w:rPr>
                        <m:t>exp</m:t>
                      </m:r>
                    </m:fName>
                    <m:e>
                      <m:d>
                        <m:dPr>
                          <m:ctrlPr>
                            <w:rPr>
                              <w:rFonts w:ascii="Cambria Math" w:eastAsia="Cambria Math" w:hAnsi="Cambria Math" w:cs="Cambria Math"/>
                              <w:i/>
                              <w:sz w:val="18"/>
                              <w:szCs w:val="18"/>
                            </w:rPr>
                          </m:ctrlPr>
                        </m:dPr>
                        <m:e>
                          <m:r>
                            <w:rPr>
                              <w:rFonts w:ascii="Cambria Math" w:eastAsia="Cambria Math" w:hAnsi="Cambria Math" w:cs="Cambria Math"/>
                              <w:sz w:val="18"/>
                              <w:szCs w:val="18"/>
                            </w:rPr>
                            <m:t>-</m:t>
                          </m:r>
                          <m:f>
                            <m:fPr>
                              <m:ctrlPr>
                                <w:rPr>
                                  <w:rFonts w:ascii="Cambria Math" w:eastAsia="Cambria Math" w:hAnsi="Cambria Math" w:cs="Cambria Math"/>
                                  <w:i/>
                                  <w:sz w:val="18"/>
                                  <w:szCs w:val="18"/>
                                </w:rPr>
                              </m:ctrlPr>
                            </m:fPr>
                            <m:num>
                              <m:r>
                                <w:rPr>
                                  <w:rFonts w:ascii="Cambria Math" w:eastAsia="Cambria Math" w:hAnsi="Cambria Math" w:cs="Cambria Math"/>
                                  <w:sz w:val="18"/>
                                  <w:szCs w:val="18"/>
                                </w:rPr>
                                <m:t>τ</m:t>
                              </m:r>
                            </m:num>
                            <m:den>
                              <m:sSub>
                                <m:sSubPr>
                                  <m:ctrlPr>
                                    <w:rPr>
                                      <w:rFonts w:ascii="Cambria Math" w:eastAsia="Cambria Math" w:hAnsi="Cambria Math" w:cs="Cambria Math"/>
                                      <w:i/>
                                      <w:sz w:val="18"/>
                                      <w:szCs w:val="18"/>
                                    </w:rPr>
                                  </m:ctrlPr>
                                </m:sSubPr>
                                <m:e>
                                  <m:sSub>
                                    <m:sSubPr>
                                      <m:ctrlPr>
                                        <w:rPr>
                                          <w:rFonts w:ascii="Cambria Math" w:eastAsia="Cambria Math" w:hAnsi="Cambria Math" w:cs="Cambria Math"/>
                                          <w:i/>
                                          <w:sz w:val="18"/>
                                          <w:szCs w:val="18"/>
                                        </w:rPr>
                                      </m:ctrlPr>
                                    </m:sSubPr>
                                    <m:e>
                                      <m:r>
                                        <w:rPr>
                                          <w:rFonts w:ascii="Cambria Math" w:eastAsia="Cambria Math" w:hAnsi="Cambria Math" w:cs="Cambria Math"/>
                                          <w:sz w:val="18"/>
                                          <w:szCs w:val="18"/>
                                        </w:rPr>
                                        <m:t>λ</m:t>
                                      </m:r>
                                    </m:e>
                                    <m:sub>
                                      <m:r>
                                        <w:rPr>
                                          <w:rFonts w:ascii="Cambria Math" w:eastAsia="Cambria Math" w:hAnsi="Cambria Math" w:cs="Cambria Math"/>
                                          <w:sz w:val="18"/>
                                          <w:szCs w:val="18"/>
                                        </w:rPr>
                                        <m:t>t</m:t>
                                      </m:r>
                                    </m:sub>
                                  </m:sSub>
                                  <m:r>
                                    <w:rPr>
                                      <w:rFonts w:ascii="Cambria Math" w:eastAsia="Cambria Math" w:hAnsi="Cambria Math" w:cs="Cambria Math"/>
                                      <w:sz w:val="18"/>
                                      <w:szCs w:val="18"/>
                                    </w:rPr>
                                    <m:t>+η</m:t>
                                  </m:r>
                                </m:e>
                                <m:sub>
                                  <m:r>
                                    <w:rPr>
                                      <w:rFonts w:ascii="Cambria Math" w:eastAsia="Cambria Math" w:hAnsi="Cambria Math" w:cs="Cambria Math"/>
                                      <w:sz w:val="18"/>
                                      <w:szCs w:val="18"/>
                                    </w:rPr>
                                    <m:t>t</m:t>
                                  </m:r>
                                </m:sub>
                              </m:sSub>
                            </m:den>
                          </m:f>
                        </m:e>
                      </m:d>
                    </m:e>
                  </m:func>
                </m:e>
              </m:d>
              <m:r>
                <w:rPr>
                  <w:rFonts w:ascii="Cambria Math" w:eastAsia="Cambria Math" w:hAnsi="Cambria Math" w:cs="Cambria Math"/>
                  <w:sz w:val="18"/>
                  <w:szCs w:val="18"/>
                </w:rPr>
                <m:t>-</m:t>
              </m:r>
              <m:func>
                <m:funcPr>
                  <m:ctrlPr>
                    <w:rPr>
                      <w:rFonts w:ascii="Cambria Math" w:eastAsia="Cambria Math" w:hAnsi="Cambria Math" w:cs="Cambria Math"/>
                      <w:i/>
                      <w:sz w:val="18"/>
                      <w:szCs w:val="18"/>
                    </w:rPr>
                  </m:ctrlPr>
                </m:funcPr>
                <m:fName>
                  <m:r>
                    <m:rPr>
                      <m:sty m:val="p"/>
                    </m:rPr>
                    <w:rPr>
                      <w:rFonts w:ascii="Cambria Math" w:eastAsia="Cambria Math" w:hAnsi="Cambria Math" w:cs="Cambria Math"/>
                      <w:sz w:val="18"/>
                      <w:szCs w:val="18"/>
                    </w:rPr>
                    <m:t>exp</m:t>
                  </m:r>
                </m:fName>
                <m:e>
                  <m:d>
                    <m:dPr>
                      <m:ctrlPr>
                        <w:rPr>
                          <w:rFonts w:ascii="Cambria Math" w:eastAsia="Cambria Math" w:hAnsi="Cambria Math" w:cs="Cambria Math"/>
                          <w:i/>
                          <w:sz w:val="18"/>
                          <w:szCs w:val="18"/>
                        </w:rPr>
                      </m:ctrlPr>
                    </m:dPr>
                    <m:e>
                      <m:r>
                        <w:rPr>
                          <w:rFonts w:ascii="Cambria Math" w:eastAsia="Cambria Math" w:hAnsi="Cambria Math" w:cs="Cambria Math"/>
                          <w:sz w:val="18"/>
                          <w:szCs w:val="18"/>
                        </w:rPr>
                        <m:t>-</m:t>
                      </m:r>
                      <m:f>
                        <m:fPr>
                          <m:ctrlPr>
                            <w:rPr>
                              <w:rFonts w:ascii="Cambria Math" w:eastAsia="Cambria Math" w:hAnsi="Cambria Math" w:cs="Cambria Math"/>
                              <w:i/>
                              <w:sz w:val="18"/>
                              <w:szCs w:val="18"/>
                            </w:rPr>
                          </m:ctrlPr>
                        </m:fPr>
                        <m:num>
                          <m:r>
                            <w:rPr>
                              <w:rFonts w:ascii="Cambria Math" w:eastAsia="Cambria Math" w:hAnsi="Cambria Math" w:cs="Cambria Math"/>
                              <w:sz w:val="18"/>
                              <w:szCs w:val="18"/>
                            </w:rPr>
                            <m:t>τ</m:t>
                          </m:r>
                        </m:num>
                        <m:den>
                          <m:sSub>
                            <m:sSubPr>
                              <m:ctrlPr>
                                <w:rPr>
                                  <w:rFonts w:ascii="Cambria Math" w:eastAsia="Cambria Math" w:hAnsi="Cambria Math" w:cs="Cambria Math"/>
                                  <w:i/>
                                  <w:sz w:val="18"/>
                                  <w:szCs w:val="18"/>
                                </w:rPr>
                              </m:ctrlPr>
                            </m:sSubPr>
                            <m:e>
                              <m:r>
                                <w:rPr>
                                  <w:rFonts w:ascii="Cambria Math" w:eastAsia="Cambria Math" w:hAnsi="Cambria Math" w:cs="Cambria Math"/>
                                  <w:sz w:val="18"/>
                                  <w:szCs w:val="18"/>
                                </w:rPr>
                                <m:t>λ</m:t>
                              </m:r>
                            </m:e>
                            <m:sub>
                              <m:r>
                                <w:rPr>
                                  <w:rFonts w:ascii="Cambria Math" w:eastAsia="Cambria Math" w:hAnsi="Cambria Math" w:cs="Cambria Math"/>
                                  <w:sz w:val="18"/>
                                  <w:szCs w:val="18"/>
                                </w:rPr>
                                <m:t>t</m:t>
                              </m:r>
                            </m:sub>
                          </m:sSub>
                          <m:r>
                            <w:rPr>
                              <w:rFonts w:ascii="Cambria Math" w:eastAsia="Cambria Math" w:hAnsi="Cambria Math" w:cs="Cambria Math"/>
                              <w:sz w:val="18"/>
                              <w:szCs w:val="18"/>
                            </w:rPr>
                            <m:t>+</m:t>
                          </m:r>
                          <m:sSub>
                            <m:sSubPr>
                              <m:ctrlPr>
                                <w:rPr>
                                  <w:rFonts w:ascii="Cambria Math" w:eastAsia="Cambria Math" w:hAnsi="Cambria Math" w:cs="Cambria Math"/>
                                  <w:i/>
                                  <w:sz w:val="18"/>
                                  <w:szCs w:val="18"/>
                                </w:rPr>
                              </m:ctrlPr>
                            </m:sSubPr>
                            <m:e>
                              <m:r>
                                <w:rPr>
                                  <w:rFonts w:ascii="Cambria Math" w:eastAsia="Cambria Math" w:hAnsi="Cambria Math" w:cs="Cambria Math"/>
                                  <w:sz w:val="18"/>
                                  <w:szCs w:val="18"/>
                                </w:rPr>
                                <m:t>η</m:t>
                              </m:r>
                            </m:e>
                            <m:sub>
                              <m:r>
                                <w:rPr>
                                  <w:rFonts w:ascii="Cambria Math" w:eastAsia="Cambria Math" w:hAnsi="Cambria Math" w:cs="Cambria Math"/>
                                  <w:sz w:val="18"/>
                                  <w:szCs w:val="18"/>
                                </w:rPr>
                                <m:t>t</m:t>
                              </m:r>
                            </m:sub>
                          </m:sSub>
                        </m:den>
                      </m:f>
                    </m:e>
                  </m:d>
                </m:e>
              </m:func>
            </m:e>
          </m:d>
          <m:r>
            <w:rPr>
              <w:rFonts w:ascii="Cambria Math" w:eastAsia="Cambria Math" w:hAnsi="Cambria Math" w:cs="Cambria Math"/>
              <w:sz w:val="18"/>
              <w:szCs w:val="18"/>
            </w:rPr>
            <m:t>.</m:t>
          </m:r>
        </m:oMath>
      </m:oMathPara>
    </w:p>
    <w:p w14:paraId="605D8C37" w14:textId="77777777" w:rsidR="00870880" w:rsidRDefault="0047235B">
      <w:pPr>
        <w:rPr>
          <w:rFonts w:ascii="Tahoma" w:eastAsia="Tahoma" w:hAnsi="Tahoma" w:cs="Tahoma"/>
          <w:sz w:val="20"/>
          <w:szCs w:val="20"/>
        </w:rPr>
      </w:pPr>
      <w:r>
        <w:rPr>
          <w:rFonts w:ascii="Tahoma" w:eastAsia="Tahoma" w:hAnsi="Tahoma" w:cs="Tahoma"/>
          <w:sz w:val="20"/>
          <w:szCs w:val="20"/>
        </w:rPr>
        <w:t xml:space="preserve">Вектор параметров кривой обновляются в каждый момент времени </w:t>
      </w:r>
      <m:oMath>
        <m:r>
          <w:rPr>
            <w:rFonts w:ascii="Cambria Math" w:eastAsia="Cambria Math" w:hAnsi="Cambria Math" w:cs="Cambria Math"/>
            <w:sz w:val="20"/>
            <w:szCs w:val="20"/>
          </w:rPr>
          <m:t>t</m:t>
        </m:r>
      </m:oMath>
      <w:r>
        <w:rPr>
          <w:rFonts w:ascii="Cambria Math" w:eastAsia="Cambria Math" w:hAnsi="Cambria Math" w:cs="Cambria Math"/>
          <w:sz w:val="20"/>
          <w:szCs w:val="20"/>
        </w:rPr>
        <w:t>, когда имеются наблюдения,</w:t>
      </w:r>
      <w:r>
        <w:rPr>
          <w:rFonts w:ascii="Tahoma" w:eastAsia="Tahoma" w:hAnsi="Tahoma" w:cs="Tahoma"/>
          <w:sz w:val="20"/>
          <w:szCs w:val="20"/>
        </w:rPr>
        <w:t xml:space="preserve"> в результате применения фильтра Калмана. </w:t>
      </w:r>
      <w:r>
        <w:rPr>
          <w:rFonts w:ascii="Tahoma" w:eastAsia="Tahoma" w:hAnsi="Tahoma" w:cs="Tahoma"/>
          <w:sz w:val="20"/>
          <w:szCs w:val="20"/>
        </w:rPr>
        <w:br/>
        <w:t>Матрица ковариации выглядит следующим образом:</w:t>
      </w:r>
    </w:p>
    <w:p w14:paraId="7FD916CF" w14:textId="77777777" w:rsidR="00B9196D" w:rsidRDefault="00B9196D">
      <w:pPr>
        <w:rPr>
          <w:rFonts w:ascii="Tahoma" w:eastAsia="Tahoma" w:hAnsi="Tahoma" w:cs="Tahoma"/>
          <w:sz w:val="20"/>
          <w:szCs w:val="20"/>
        </w:rPr>
      </w:pPr>
      <m:oMathPara>
        <m:oMath>
          <m:r>
            <w:rPr>
              <w:rFonts w:ascii="Cambria Math" w:eastAsia="Tahoma" w:hAnsi="Cambria Math" w:cs="Tahoma"/>
              <w:sz w:val="20"/>
              <w:szCs w:val="20"/>
            </w:rPr>
            <m:t>Co</m:t>
          </m:r>
          <m:sSub>
            <m:sSubPr>
              <m:ctrlPr>
                <w:rPr>
                  <w:rFonts w:ascii="Cambria Math" w:eastAsia="Tahoma" w:hAnsi="Cambria Math" w:cs="Tahoma"/>
                  <w:i/>
                  <w:sz w:val="20"/>
                  <w:szCs w:val="20"/>
                </w:rPr>
              </m:ctrlPr>
            </m:sSubPr>
            <m:e>
              <m:r>
                <w:rPr>
                  <w:rFonts w:ascii="Cambria Math" w:eastAsia="Tahoma" w:hAnsi="Cambria Math" w:cs="Tahoma"/>
                  <w:sz w:val="20"/>
                  <w:szCs w:val="20"/>
                </w:rPr>
                <m:t>v</m:t>
              </m:r>
            </m:e>
            <m:sub>
              <m:r>
                <w:rPr>
                  <w:rFonts w:ascii="Cambria Math" w:eastAsia="Tahoma" w:hAnsi="Cambria Math" w:cs="Tahoma"/>
                  <w:sz w:val="20"/>
                  <w:szCs w:val="20"/>
                </w:rPr>
                <m:t>NSS</m:t>
              </m:r>
            </m:sub>
          </m:sSub>
          <m:d>
            <m:dPr>
              <m:ctrlPr>
                <w:rPr>
                  <w:rFonts w:ascii="Cambria Math" w:eastAsia="Tahoma" w:hAnsi="Cambria Math" w:cs="Tahoma"/>
                  <w:i/>
                  <w:sz w:val="20"/>
                  <w:szCs w:val="20"/>
                </w:rPr>
              </m:ctrlPr>
            </m:dPr>
            <m:e>
              <m:r>
                <w:rPr>
                  <w:rFonts w:ascii="Cambria Math" w:eastAsia="Tahoma" w:hAnsi="Cambria Math" w:cs="Tahoma"/>
                  <w:sz w:val="20"/>
                  <w:szCs w:val="20"/>
                </w:rPr>
                <m:t>t</m:t>
              </m:r>
            </m:e>
          </m:d>
          <m:r>
            <w:rPr>
              <w:rFonts w:ascii="Cambria Math" w:eastAsia="Tahoma" w:hAnsi="Cambria Math" w:cs="Tahoma"/>
              <w:sz w:val="20"/>
              <w:szCs w:val="20"/>
            </w:rPr>
            <m:t>=</m:t>
          </m:r>
          <m:d>
            <m:dPr>
              <m:ctrlPr>
                <w:rPr>
                  <w:rFonts w:ascii="Cambria Math" w:eastAsia="Tahoma" w:hAnsi="Cambria Math" w:cs="Tahoma"/>
                  <w:i/>
                  <w:sz w:val="20"/>
                  <w:szCs w:val="20"/>
                </w:rPr>
              </m:ctrlPr>
            </m:dPr>
            <m:e>
              <m:m>
                <m:mPr>
                  <m:mcs>
                    <m:mc>
                      <m:mcPr>
                        <m:count m:val="3"/>
                        <m:mcJc m:val="center"/>
                      </m:mcPr>
                    </m:mc>
                  </m:mcs>
                  <m:ctrlPr>
                    <w:rPr>
                      <w:rFonts w:ascii="Cambria Math" w:eastAsia="Tahoma" w:hAnsi="Cambria Math" w:cs="Tahoma"/>
                      <w:i/>
                      <w:sz w:val="20"/>
                      <w:szCs w:val="20"/>
                    </w:rPr>
                  </m:ctrlPr>
                </m:mPr>
                <m:mr>
                  <m:e>
                    <m:r>
                      <w:rPr>
                        <w:rFonts w:ascii="Cambria Math" w:eastAsia="Tahoma" w:hAnsi="Cambria Math" w:cs="Tahoma"/>
                        <w:sz w:val="20"/>
                        <w:szCs w:val="20"/>
                      </w:rPr>
                      <m:t>cov</m:t>
                    </m:r>
                    <m:d>
                      <m:dPr>
                        <m:ctrlPr>
                          <w:rPr>
                            <w:rFonts w:ascii="Cambria Math" w:eastAsia="Tahoma" w:hAnsi="Cambria Math" w:cs="Tahoma"/>
                            <w:i/>
                            <w:sz w:val="20"/>
                            <w:szCs w:val="20"/>
                          </w:rPr>
                        </m:ctrlPr>
                      </m:dPr>
                      <m:e>
                        <m:sSub>
                          <m:sSubPr>
                            <m:ctrlPr>
                              <w:rPr>
                                <w:rFonts w:ascii="Cambria Math" w:eastAsia="Tahoma" w:hAnsi="Cambria Math" w:cs="Tahoma"/>
                                <w:i/>
                                <w:sz w:val="20"/>
                                <w:szCs w:val="20"/>
                              </w:rPr>
                            </m:ctrlPr>
                          </m:sSubPr>
                          <m:e>
                            <m:r>
                              <w:rPr>
                                <w:rFonts w:ascii="Cambria Math" w:eastAsia="Tahoma" w:hAnsi="Cambria Math" w:cs="Tahoma"/>
                                <w:sz w:val="20"/>
                                <w:szCs w:val="20"/>
                              </w:rPr>
                              <m:t>l</m:t>
                            </m:r>
                          </m:e>
                          <m:sub>
                            <m:r>
                              <w:rPr>
                                <w:rFonts w:ascii="Cambria Math" w:eastAsia="Tahoma" w:hAnsi="Cambria Math" w:cs="Tahoma"/>
                                <w:sz w:val="20"/>
                                <w:szCs w:val="20"/>
                              </w:rPr>
                              <m:t>t</m:t>
                            </m:r>
                          </m:sub>
                        </m:sSub>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l</m:t>
                            </m:r>
                          </m:e>
                          <m:sub>
                            <m:r>
                              <w:rPr>
                                <w:rFonts w:ascii="Cambria Math" w:eastAsia="Tahoma" w:hAnsi="Cambria Math" w:cs="Tahoma"/>
                                <w:sz w:val="20"/>
                                <w:szCs w:val="20"/>
                              </w:rPr>
                              <m:t>t</m:t>
                            </m:r>
                          </m:sub>
                        </m:sSub>
                      </m:e>
                    </m:d>
                  </m:e>
                  <m:e>
                    <m:r>
                      <w:rPr>
                        <w:rFonts w:ascii="Cambria Math" w:eastAsia="Tahoma" w:hAnsi="Cambria Math" w:cs="Tahoma"/>
                        <w:sz w:val="20"/>
                        <w:szCs w:val="20"/>
                      </w:rPr>
                      <m:t>⋯</m:t>
                    </m:r>
                  </m:e>
                  <m:e>
                    <m:r>
                      <w:rPr>
                        <w:rFonts w:ascii="Cambria Math" w:eastAsia="Tahoma" w:hAnsi="Cambria Math" w:cs="Tahoma"/>
                        <w:sz w:val="20"/>
                        <w:szCs w:val="20"/>
                      </w:rPr>
                      <m:t>cov</m:t>
                    </m:r>
                    <m:d>
                      <m:dPr>
                        <m:ctrlPr>
                          <w:rPr>
                            <w:rFonts w:ascii="Cambria Math" w:eastAsia="Tahoma" w:hAnsi="Cambria Math" w:cs="Tahoma"/>
                            <w:i/>
                            <w:sz w:val="20"/>
                            <w:szCs w:val="20"/>
                          </w:rPr>
                        </m:ctrlPr>
                      </m:dPr>
                      <m:e>
                        <m:sSub>
                          <m:sSubPr>
                            <m:ctrlPr>
                              <w:rPr>
                                <w:rFonts w:ascii="Cambria Math" w:eastAsia="Tahoma" w:hAnsi="Cambria Math" w:cs="Tahoma"/>
                                <w:i/>
                                <w:sz w:val="20"/>
                                <w:szCs w:val="20"/>
                              </w:rPr>
                            </m:ctrlPr>
                          </m:sSubPr>
                          <m:e>
                            <m:r>
                              <w:rPr>
                                <w:rFonts w:ascii="Cambria Math" w:eastAsia="Tahoma" w:hAnsi="Cambria Math" w:cs="Tahoma"/>
                                <w:sz w:val="20"/>
                                <w:szCs w:val="20"/>
                              </w:rPr>
                              <m:t>l</m:t>
                            </m:r>
                          </m:e>
                          <m:sub>
                            <m:r>
                              <w:rPr>
                                <w:rFonts w:ascii="Cambria Math" w:eastAsia="Tahoma" w:hAnsi="Cambria Math" w:cs="Tahoma"/>
                                <w:sz w:val="20"/>
                                <w:szCs w:val="20"/>
                              </w:rPr>
                              <m:t>t</m:t>
                            </m:r>
                          </m:sub>
                        </m:sSub>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η</m:t>
                            </m:r>
                          </m:e>
                          <m:sub>
                            <m:r>
                              <w:rPr>
                                <w:rFonts w:ascii="Cambria Math" w:eastAsia="Tahoma" w:hAnsi="Cambria Math" w:cs="Tahoma"/>
                                <w:sz w:val="20"/>
                                <w:szCs w:val="20"/>
                              </w:rPr>
                              <m:t>t</m:t>
                            </m:r>
                          </m:sub>
                        </m:sSub>
                      </m:e>
                    </m:d>
                  </m:e>
                </m:mr>
                <m:mr>
                  <m:e>
                    <m:r>
                      <w:rPr>
                        <w:rFonts w:ascii="Cambria Math" w:eastAsia="Tahoma" w:hAnsi="Cambria Math" w:cs="Tahoma"/>
                        <w:sz w:val="20"/>
                        <w:szCs w:val="20"/>
                      </w:rPr>
                      <m:t>⋮</m:t>
                    </m:r>
                  </m:e>
                  <m:e>
                    <m:r>
                      <w:rPr>
                        <w:rFonts w:ascii="Cambria Math" w:eastAsia="Tahoma" w:hAnsi="Cambria Math" w:cs="Tahoma"/>
                        <w:sz w:val="20"/>
                        <w:szCs w:val="20"/>
                      </w:rPr>
                      <m:t>⋱</m:t>
                    </m:r>
                  </m:e>
                  <m:e>
                    <m:r>
                      <w:rPr>
                        <w:rFonts w:ascii="Cambria Math" w:eastAsia="Tahoma" w:hAnsi="Cambria Math" w:cs="Tahoma"/>
                        <w:sz w:val="20"/>
                        <w:szCs w:val="20"/>
                      </w:rPr>
                      <m:t>⋮</m:t>
                    </m:r>
                  </m:e>
                </m:mr>
                <m:mr>
                  <m:e>
                    <m:r>
                      <w:rPr>
                        <w:rFonts w:ascii="Cambria Math" w:eastAsia="Tahoma" w:hAnsi="Cambria Math" w:cs="Tahoma"/>
                        <w:sz w:val="20"/>
                        <w:szCs w:val="20"/>
                      </w:rPr>
                      <m:t>cov</m:t>
                    </m:r>
                    <m:d>
                      <m:dPr>
                        <m:ctrlPr>
                          <w:rPr>
                            <w:rFonts w:ascii="Cambria Math" w:eastAsia="Tahoma" w:hAnsi="Cambria Math" w:cs="Tahoma"/>
                            <w:i/>
                            <w:sz w:val="20"/>
                            <w:szCs w:val="20"/>
                          </w:rPr>
                        </m:ctrlPr>
                      </m:dPr>
                      <m:e>
                        <m:sSub>
                          <m:sSubPr>
                            <m:ctrlPr>
                              <w:rPr>
                                <w:rFonts w:ascii="Cambria Math" w:eastAsia="Tahoma" w:hAnsi="Cambria Math" w:cs="Tahoma"/>
                                <w:i/>
                                <w:sz w:val="20"/>
                                <w:szCs w:val="20"/>
                              </w:rPr>
                            </m:ctrlPr>
                          </m:sSubPr>
                          <m:e>
                            <m:r>
                              <w:rPr>
                                <w:rFonts w:ascii="Cambria Math" w:eastAsia="Tahoma" w:hAnsi="Cambria Math" w:cs="Tahoma"/>
                                <w:sz w:val="20"/>
                                <w:szCs w:val="20"/>
                              </w:rPr>
                              <m:t>η</m:t>
                            </m:r>
                          </m:e>
                          <m:sub>
                            <m:r>
                              <w:rPr>
                                <w:rFonts w:ascii="Cambria Math" w:eastAsia="Tahoma" w:hAnsi="Cambria Math" w:cs="Tahoma"/>
                                <w:sz w:val="20"/>
                                <w:szCs w:val="20"/>
                              </w:rPr>
                              <m:t>t</m:t>
                            </m:r>
                          </m:sub>
                        </m:sSub>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η</m:t>
                            </m:r>
                          </m:e>
                          <m:sub>
                            <m:r>
                              <w:rPr>
                                <w:rFonts w:ascii="Cambria Math" w:eastAsia="Tahoma" w:hAnsi="Cambria Math" w:cs="Tahoma"/>
                                <w:sz w:val="20"/>
                                <w:szCs w:val="20"/>
                              </w:rPr>
                              <m:t>t</m:t>
                            </m:r>
                          </m:sub>
                        </m:sSub>
                      </m:e>
                    </m:d>
                  </m:e>
                  <m:e>
                    <m:r>
                      <w:rPr>
                        <w:rFonts w:ascii="Cambria Math" w:eastAsia="Tahoma" w:hAnsi="Cambria Math" w:cs="Tahoma"/>
                        <w:sz w:val="20"/>
                        <w:szCs w:val="20"/>
                      </w:rPr>
                      <m:t>⋯</m:t>
                    </m:r>
                  </m:e>
                  <m:e>
                    <m:r>
                      <w:rPr>
                        <w:rFonts w:ascii="Cambria Math" w:eastAsia="Tahoma" w:hAnsi="Cambria Math" w:cs="Tahoma"/>
                        <w:sz w:val="20"/>
                        <w:szCs w:val="20"/>
                      </w:rPr>
                      <m:t>cov</m:t>
                    </m:r>
                    <m:d>
                      <m:dPr>
                        <m:ctrlPr>
                          <w:rPr>
                            <w:rFonts w:ascii="Cambria Math" w:eastAsia="Tahoma" w:hAnsi="Cambria Math" w:cs="Tahoma"/>
                            <w:i/>
                            <w:sz w:val="20"/>
                            <w:szCs w:val="20"/>
                          </w:rPr>
                        </m:ctrlPr>
                      </m:dPr>
                      <m:e>
                        <m:sSub>
                          <m:sSubPr>
                            <m:ctrlPr>
                              <w:rPr>
                                <w:rFonts w:ascii="Cambria Math" w:eastAsia="Tahoma" w:hAnsi="Cambria Math" w:cs="Tahoma"/>
                                <w:i/>
                                <w:sz w:val="20"/>
                                <w:szCs w:val="20"/>
                              </w:rPr>
                            </m:ctrlPr>
                          </m:sSubPr>
                          <m:e>
                            <m:r>
                              <w:rPr>
                                <w:rFonts w:ascii="Cambria Math" w:eastAsia="Tahoma" w:hAnsi="Cambria Math" w:cs="Tahoma"/>
                                <w:sz w:val="20"/>
                                <w:szCs w:val="20"/>
                              </w:rPr>
                              <m:t>η</m:t>
                            </m:r>
                          </m:e>
                          <m:sub>
                            <m:r>
                              <w:rPr>
                                <w:rFonts w:ascii="Cambria Math" w:eastAsia="Tahoma" w:hAnsi="Cambria Math" w:cs="Tahoma"/>
                                <w:sz w:val="20"/>
                                <w:szCs w:val="20"/>
                              </w:rPr>
                              <m:t>t</m:t>
                            </m:r>
                          </m:sub>
                        </m:sSub>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η</m:t>
                            </m:r>
                          </m:e>
                          <m:sub>
                            <m:r>
                              <w:rPr>
                                <w:rFonts w:ascii="Cambria Math" w:eastAsia="Tahoma" w:hAnsi="Cambria Math" w:cs="Tahoma"/>
                                <w:sz w:val="20"/>
                                <w:szCs w:val="20"/>
                              </w:rPr>
                              <m:t>t</m:t>
                            </m:r>
                          </m:sub>
                        </m:sSub>
                      </m:e>
                    </m:d>
                  </m:e>
                </m:mr>
              </m:m>
            </m:e>
          </m:d>
          <m:r>
            <w:rPr>
              <w:rFonts w:ascii="Cambria Math" w:eastAsia="Tahoma" w:hAnsi="Cambria Math" w:cs="Tahoma"/>
              <w:sz w:val="20"/>
              <w:szCs w:val="20"/>
            </w:rPr>
            <m:t>.</m:t>
          </m:r>
        </m:oMath>
      </m:oMathPara>
    </w:p>
    <w:p w14:paraId="464CF491" w14:textId="77777777" w:rsidR="00F534D9" w:rsidRDefault="0047235B">
      <w:pPr>
        <w:rPr>
          <w:rFonts w:ascii="Tahoma" w:eastAsia="Tahoma" w:hAnsi="Tahoma" w:cs="Tahoma"/>
          <w:sz w:val="20"/>
          <w:szCs w:val="20"/>
        </w:rPr>
      </w:pPr>
      <w:r>
        <w:rPr>
          <w:rFonts w:ascii="Tahoma" w:eastAsia="Tahoma" w:hAnsi="Tahoma" w:cs="Tahoma"/>
          <w:sz w:val="20"/>
          <w:szCs w:val="20"/>
        </w:rPr>
        <w:t xml:space="preserve">При шаге времени </w:t>
      </w:r>
      <m:oMath>
        <m:r>
          <w:rPr>
            <w:rFonts w:ascii="Cambria Math" w:hAnsi="Cambria Math"/>
          </w:rPr>
          <m:t>δ</m:t>
        </m:r>
      </m:oMath>
      <w:r w:rsidR="00F534D9" w:rsidRPr="00F534D9">
        <w:rPr>
          <w:rFonts w:ascii="Tahoma" w:eastAsia="Tahoma" w:hAnsi="Tahoma" w:cs="Tahoma"/>
        </w:rPr>
        <w:t xml:space="preserve"> </w:t>
      </w:r>
      <w:r>
        <w:rPr>
          <w:rFonts w:ascii="Tahoma" w:eastAsia="Tahoma" w:hAnsi="Tahoma" w:cs="Tahoma"/>
          <w:sz w:val="20"/>
          <w:szCs w:val="20"/>
        </w:rPr>
        <w:t>элементы на главной диагонали переопределяются следующим образом:</w:t>
      </w:r>
    </w:p>
    <w:p w14:paraId="114F31C6" w14:textId="77777777" w:rsidR="00783288" w:rsidRPr="00D5509C" w:rsidRDefault="00783288">
      <w:pPr>
        <w:rPr>
          <w:rFonts w:ascii="Tahoma" w:eastAsia="Tahoma" w:hAnsi="Tahoma" w:cs="Tahoma"/>
          <w:sz w:val="20"/>
          <w:szCs w:val="20"/>
        </w:rPr>
      </w:pPr>
      <m:oMathPara>
        <m:oMath>
          <m:r>
            <w:rPr>
              <w:rFonts w:ascii="Cambria Math" w:eastAsia="Tahoma" w:hAnsi="Cambria Math" w:cs="Tahoma"/>
              <w:sz w:val="20"/>
              <w:szCs w:val="20"/>
            </w:rPr>
            <m:t>cov</m:t>
          </m:r>
          <m:d>
            <m:dPr>
              <m:ctrlPr>
                <w:rPr>
                  <w:rFonts w:ascii="Cambria Math" w:eastAsia="Tahoma" w:hAnsi="Cambria Math" w:cs="Tahoma"/>
                  <w:i/>
                  <w:sz w:val="20"/>
                  <w:szCs w:val="20"/>
                </w:rPr>
              </m:ctrlPr>
            </m:dPr>
            <m:e>
              <m:sSub>
                <m:sSubPr>
                  <m:ctrlPr>
                    <w:rPr>
                      <w:rFonts w:ascii="Cambria Math" w:eastAsia="Tahoma" w:hAnsi="Cambria Math" w:cs="Tahoma"/>
                      <w:i/>
                      <w:sz w:val="20"/>
                      <w:szCs w:val="20"/>
                    </w:rPr>
                  </m:ctrlPr>
                </m:sSubPr>
                <m:e>
                  <m:r>
                    <w:rPr>
                      <w:rFonts w:ascii="Cambria Math" w:eastAsia="Tahoma" w:hAnsi="Cambria Math" w:cs="Tahoma"/>
                      <w:sz w:val="20"/>
                      <w:szCs w:val="20"/>
                    </w:rPr>
                    <m:t>l</m:t>
                  </m:r>
                </m:e>
                <m:sub>
                  <m:r>
                    <w:rPr>
                      <w:rFonts w:ascii="Cambria Math" w:eastAsia="Tahoma" w:hAnsi="Cambria Math" w:cs="Tahoma"/>
                      <w:sz w:val="20"/>
                      <w:szCs w:val="20"/>
                    </w:rPr>
                    <m:t>t+δ</m:t>
                  </m:r>
                </m:sub>
              </m:sSub>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l</m:t>
                  </m:r>
                </m:e>
                <m:sub>
                  <m:r>
                    <w:rPr>
                      <w:rFonts w:ascii="Cambria Math" w:eastAsia="Tahoma" w:hAnsi="Cambria Math" w:cs="Tahoma"/>
                      <w:sz w:val="20"/>
                      <w:szCs w:val="20"/>
                    </w:rPr>
                    <m:t>t+δ</m:t>
                  </m:r>
                </m:sub>
              </m:sSub>
            </m:e>
          </m:d>
          <m:r>
            <w:rPr>
              <w:rFonts w:ascii="Cambria Math" w:eastAsia="Tahoma" w:hAnsi="Cambria Math" w:cs="Tahoma"/>
              <w:sz w:val="20"/>
              <w:szCs w:val="20"/>
            </w:rPr>
            <m:t>=cov</m:t>
          </m:r>
          <m:d>
            <m:dPr>
              <m:ctrlPr>
                <w:rPr>
                  <w:rFonts w:ascii="Cambria Math" w:eastAsia="Tahoma" w:hAnsi="Cambria Math" w:cs="Tahoma"/>
                  <w:i/>
                  <w:sz w:val="20"/>
                  <w:szCs w:val="20"/>
                </w:rPr>
              </m:ctrlPr>
            </m:dPr>
            <m:e>
              <m:sSub>
                <m:sSubPr>
                  <m:ctrlPr>
                    <w:rPr>
                      <w:rFonts w:ascii="Cambria Math" w:eastAsia="Tahoma" w:hAnsi="Cambria Math" w:cs="Tahoma"/>
                      <w:i/>
                      <w:sz w:val="20"/>
                      <w:szCs w:val="20"/>
                    </w:rPr>
                  </m:ctrlPr>
                </m:sSubPr>
                <m:e>
                  <m:r>
                    <w:rPr>
                      <w:rFonts w:ascii="Cambria Math" w:eastAsia="Tahoma" w:hAnsi="Cambria Math" w:cs="Tahoma"/>
                      <w:sz w:val="20"/>
                      <w:szCs w:val="20"/>
                    </w:rPr>
                    <m:t>l</m:t>
                  </m:r>
                </m:e>
                <m:sub>
                  <m:r>
                    <w:rPr>
                      <w:rFonts w:ascii="Cambria Math" w:eastAsia="Tahoma" w:hAnsi="Cambria Math" w:cs="Tahoma"/>
                      <w:sz w:val="20"/>
                      <w:szCs w:val="20"/>
                    </w:rPr>
                    <m:t>t</m:t>
                  </m:r>
                </m:sub>
              </m:sSub>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l</m:t>
                  </m:r>
                </m:e>
                <m:sub>
                  <m:r>
                    <w:rPr>
                      <w:rFonts w:ascii="Cambria Math" w:eastAsia="Tahoma" w:hAnsi="Cambria Math" w:cs="Tahoma"/>
                      <w:sz w:val="20"/>
                      <w:szCs w:val="20"/>
                    </w:rPr>
                    <m:t>t</m:t>
                  </m:r>
                </m:sub>
              </m:sSub>
            </m:e>
          </m:d>
          <m:r>
            <w:rPr>
              <w:rFonts w:ascii="Cambria Math" w:eastAsia="Tahoma" w:hAnsi="Cambria Math" w:cs="Tahoma"/>
              <w:sz w:val="20"/>
              <w:szCs w:val="20"/>
            </w:rPr>
            <m:t>+δ⋅</m:t>
          </m:r>
          <m:sSub>
            <m:sSubPr>
              <m:ctrlPr>
                <w:rPr>
                  <w:rFonts w:ascii="Cambria Math" w:eastAsia="Tahoma" w:hAnsi="Cambria Math" w:cs="Tahoma"/>
                  <w:i/>
                  <w:sz w:val="20"/>
                  <w:szCs w:val="20"/>
                  <w:lang w:val="en-US"/>
                </w:rPr>
              </m:ctrlPr>
            </m:sSubPr>
            <m:e>
              <m:r>
                <w:rPr>
                  <w:rFonts w:ascii="Cambria Math" w:eastAsia="Tahoma" w:hAnsi="Cambria Math" w:cs="Tahoma"/>
                  <w:sz w:val="20"/>
                  <w:szCs w:val="20"/>
                  <w:lang w:val="en-US"/>
                </w:rPr>
                <m:t>z</m:t>
              </m:r>
              <m:ctrlPr>
                <w:rPr>
                  <w:rFonts w:ascii="Cambria Math" w:eastAsia="Tahoma" w:hAnsi="Cambria Math" w:cs="Tahoma"/>
                  <w:i/>
                  <w:sz w:val="20"/>
                  <w:szCs w:val="20"/>
                </w:rPr>
              </m:ctrlPr>
            </m:e>
            <m:sub>
              <m:r>
                <w:rPr>
                  <w:rFonts w:ascii="Cambria Math" w:eastAsia="Tahoma" w:hAnsi="Cambria Math" w:cs="Tahoma"/>
                  <w:sz w:val="20"/>
                  <w:szCs w:val="20"/>
                  <w:lang w:val="en-US"/>
                </w:rPr>
                <m:t>cov</m:t>
              </m:r>
            </m:sub>
          </m:sSub>
          <m:r>
            <w:rPr>
              <w:rFonts w:ascii="Cambria Math" w:eastAsia="Tahoma" w:hAnsi="Cambria Math" w:cs="Tahoma"/>
              <w:sz w:val="20"/>
              <w:szCs w:val="20"/>
            </w:rPr>
            <m:t>,</m:t>
          </m:r>
        </m:oMath>
      </m:oMathPara>
    </w:p>
    <w:p w14:paraId="26353D44" w14:textId="77777777" w:rsidR="00D5509C" w:rsidRPr="00B502D4" w:rsidRDefault="00D5509C">
      <w:pPr>
        <w:rPr>
          <w:rFonts w:ascii="Tahoma" w:eastAsia="Tahoma" w:hAnsi="Tahoma" w:cs="Tahoma"/>
          <w:i/>
          <w:sz w:val="20"/>
          <w:szCs w:val="20"/>
        </w:rPr>
      </w:pPr>
      <m:oMathPara>
        <m:oMath>
          <m:r>
            <w:rPr>
              <w:rFonts w:ascii="Cambria Math" w:eastAsia="Tahoma" w:hAnsi="Cambria Math" w:cs="Tahoma"/>
              <w:sz w:val="20"/>
              <w:szCs w:val="20"/>
            </w:rPr>
            <m:t>cov</m:t>
          </m:r>
          <m:d>
            <m:dPr>
              <m:ctrlPr>
                <w:rPr>
                  <w:rFonts w:ascii="Cambria Math" w:eastAsia="Tahoma" w:hAnsi="Cambria Math" w:cs="Tahoma"/>
                  <w:i/>
                  <w:sz w:val="20"/>
                  <w:szCs w:val="20"/>
                </w:rPr>
              </m:ctrlPr>
            </m:dPr>
            <m:e>
              <m:sSub>
                <m:sSubPr>
                  <m:ctrlPr>
                    <w:rPr>
                      <w:rFonts w:ascii="Cambria Math" w:eastAsia="Tahoma" w:hAnsi="Cambria Math" w:cs="Tahoma"/>
                      <w:i/>
                      <w:sz w:val="20"/>
                      <w:szCs w:val="20"/>
                    </w:rPr>
                  </m:ctrlPr>
                </m:sSubPr>
                <m:e>
                  <m:r>
                    <w:rPr>
                      <w:rFonts w:ascii="Cambria Math" w:eastAsia="Tahoma" w:hAnsi="Cambria Math" w:cs="Tahoma"/>
                      <w:sz w:val="20"/>
                      <w:szCs w:val="20"/>
                    </w:rPr>
                    <m:t>s</m:t>
                  </m:r>
                </m:e>
                <m:sub>
                  <m:r>
                    <w:rPr>
                      <w:rFonts w:ascii="Cambria Math" w:eastAsia="Tahoma" w:hAnsi="Cambria Math" w:cs="Tahoma"/>
                      <w:sz w:val="20"/>
                      <w:szCs w:val="20"/>
                    </w:rPr>
                    <m:t>t+δ</m:t>
                  </m:r>
                </m:sub>
              </m:sSub>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s</m:t>
                  </m:r>
                </m:e>
                <m:sub>
                  <m:r>
                    <w:rPr>
                      <w:rFonts w:ascii="Cambria Math" w:eastAsia="Tahoma" w:hAnsi="Cambria Math" w:cs="Tahoma"/>
                      <w:sz w:val="20"/>
                      <w:szCs w:val="20"/>
                    </w:rPr>
                    <m:t>t+δ</m:t>
                  </m:r>
                </m:sub>
              </m:sSub>
            </m:e>
          </m:d>
          <m:r>
            <w:rPr>
              <w:rFonts w:ascii="Cambria Math" w:eastAsia="Tahoma" w:hAnsi="Cambria Math" w:cs="Tahoma"/>
              <w:sz w:val="20"/>
              <w:szCs w:val="20"/>
            </w:rPr>
            <m:t>=cov</m:t>
          </m:r>
          <m:d>
            <m:dPr>
              <m:ctrlPr>
                <w:rPr>
                  <w:rFonts w:ascii="Cambria Math" w:eastAsia="Tahoma" w:hAnsi="Cambria Math" w:cs="Tahoma"/>
                  <w:i/>
                  <w:sz w:val="20"/>
                  <w:szCs w:val="20"/>
                </w:rPr>
              </m:ctrlPr>
            </m:dPr>
            <m:e>
              <m:sSub>
                <m:sSubPr>
                  <m:ctrlPr>
                    <w:rPr>
                      <w:rFonts w:ascii="Cambria Math" w:eastAsia="Tahoma" w:hAnsi="Cambria Math" w:cs="Tahoma"/>
                      <w:i/>
                      <w:sz w:val="20"/>
                      <w:szCs w:val="20"/>
                    </w:rPr>
                  </m:ctrlPr>
                </m:sSubPr>
                <m:e>
                  <m:r>
                    <w:rPr>
                      <w:rFonts w:ascii="Cambria Math" w:eastAsia="Tahoma" w:hAnsi="Cambria Math" w:cs="Tahoma"/>
                      <w:sz w:val="20"/>
                      <w:szCs w:val="20"/>
                    </w:rPr>
                    <m:t>s</m:t>
                  </m:r>
                </m:e>
                <m:sub>
                  <m:r>
                    <w:rPr>
                      <w:rFonts w:ascii="Cambria Math" w:eastAsia="Tahoma" w:hAnsi="Cambria Math" w:cs="Tahoma"/>
                      <w:sz w:val="20"/>
                      <w:szCs w:val="20"/>
                    </w:rPr>
                    <m:t>t</m:t>
                  </m:r>
                </m:sub>
              </m:sSub>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s</m:t>
                  </m:r>
                </m:e>
                <m:sub>
                  <m:r>
                    <w:rPr>
                      <w:rFonts w:ascii="Cambria Math" w:eastAsia="Tahoma" w:hAnsi="Cambria Math" w:cs="Tahoma"/>
                      <w:sz w:val="20"/>
                      <w:szCs w:val="20"/>
                    </w:rPr>
                    <m:t>t</m:t>
                  </m:r>
                </m:sub>
              </m:sSub>
            </m:e>
          </m:d>
          <m:r>
            <w:rPr>
              <w:rFonts w:ascii="Cambria Math" w:eastAsia="Tahoma" w:hAnsi="Cambria Math" w:cs="Tahoma"/>
              <w:sz w:val="20"/>
              <w:szCs w:val="20"/>
            </w:rPr>
            <m:t>+δ⋅</m:t>
          </m:r>
          <m:sSub>
            <m:sSubPr>
              <m:ctrlPr>
                <w:rPr>
                  <w:rFonts w:ascii="Cambria Math" w:eastAsia="Tahoma" w:hAnsi="Cambria Math" w:cs="Tahoma"/>
                  <w:i/>
                  <w:sz w:val="20"/>
                  <w:szCs w:val="20"/>
                  <w:lang w:val="en-US"/>
                </w:rPr>
              </m:ctrlPr>
            </m:sSubPr>
            <m:e>
              <m:r>
                <w:rPr>
                  <w:rFonts w:ascii="Cambria Math" w:eastAsia="Tahoma" w:hAnsi="Cambria Math" w:cs="Tahoma"/>
                  <w:sz w:val="20"/>
                  <w:szCs w:val="20"/>
                  <w:lang w:val="en-US"/>
                </w:rPr>
                <m:t>z</m:t>
              </m:r>
              <m:ctrlPr>
                <w:rPr>
                  <w:rFonts w:ascii="Cambria Math" w:eastAsia="Tahoma" w:hAnsi="Cambria Math" w:cs="Tahoma"/>
                  <w:i/>
                  <w:sz w:val="20"/>
                  <w:szCs w:val="20"/>
                </w:rPr>
              </m:ctrlPr>
            </m:e>
            <m:sub>
              <m:r>
                <w:rPr>
                  <w:rFonts w:ascii="Cambria Math" w:eastAsia="Tahoma" w:hAnsi="Cambria Math" w:cs="Tahoma"/>
                  <w:sz w:val="20"/>
                  <w:szCs w:val="20"/>
                  <w:lang w:val="en-US"/>
                </w:rPr>
                <m:t>cov</m:t>
              </m:r>
            </m:sub>
          </m:sSub>
          <m:r>
            <w:rPr>
              <w:rFonts w:ascii="Cambria Math" w:eastAsia="Tahoma" w:hAnsi="Cambria Math" w:cs="Tahoma"/>
              <w:sz w:val="20"/>
              <w:szCs w:val="20"/>
              <w:lang w:val="en-US"/>
            </w:rPr>
            <m:t>,</m:t>
          </m:r>
        </m:oMath>
      </m:oMathPara>
    </w:p>
    <w:p w14:paraId="637C265A" w14:textId="77777777" w:rsidR="00D5509C" w:rsidRPr="00D5509C" w:rsidRDefault="00D5509C">
      <w:pPr>
        <w:rPr>
          <w:rFonts w:ascii="Tahoma" w:eastAsia="Tahoma" w:hAnsi="Tahoma" w:cs="Tahoma"/>
          <w:sz w:val="20"/>
          <w:szCs w:val="20"/>
        </w:rPr>
      </w:pPr>
      <m:oMathPara>
        <m:oMath>
          <m:r>
            <w:rPr>
              <w:rFonts w:ascii="Cambria Math" w:eastAsia="Tahoma" w:hAnsi="Cambria Math" w:cs="Tahoma"/>
              <w:sz w:val="20"/>
              <w:szCs w:val="20"/>
            </w:rPr>
            <m:t>cov</m:t>
          </m:r>
          <m:d>
            <m:dPr>
              <m:ctrlPr>
                <w:rPr>
                  <w:rFonts w:ascii="Cambria Math" w:eastAsia="Tahoma" w:hAnsi="Cambria Math" w:cs="Tahoma"/>
                  <w:i/>
                  <w:sz w:val="20"/>
                  <w:szCs w:val="20"/>
                </w:rPr>
              </m:ctrlPr>
            </m:dPr>
            <m:e>
              <m:sSub>
                <m:sSubPr>
                  <m:ctrlPr>
                    <w:rPr>
                      <w:rFonts w:ascii="Cambria Math" w:eastAsia="Tahoma" w:hAnsi="Cambria Math" w:cs="Tahoma"/>
                      <w:i/>
                      <w:sz w:val="20"/>
                      <w:szCs w:val="20"/>
                    </w:rPr>
                  </m:ctrlPr>
                </m:sSubPr>
                <m:e>
                  <m:r>
                    <w:rPr>
                      <w:rFonts w:ascii="Cambria Math" w:eastAsia="Tahoma" w:hAnsi="Cambria Math" w:cs="Tahoma"/>
                      <w:sz w:val="20"/>
                      <w:szCs w:val="20"/>
                    </w:rPr>
                    <m:t>c</m:t>
                  </m:r>
                </m:e>
                <m:sub>
                  <m:r>
                    <w:rPr>
                      <w:rFonts w:ascii="Cambria Math" w:eastAsia="Tahoma" w:hAnsi="Cambria Math" w:cs="Tahoma"/>
                      <w:sz w:val="20"/>
                      <w:szCs w:val="20"/>
                    </w:rPr>
                    <m:t>t+δ</m:t>
                  </m:r>
                </m:sub>
              </m:sSub>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c</m:t>
                  </m:r>
                </m:e>
                <m:sub>
                  <m:r>
                    <w:rPr>
                      <w:rFonts w:ascii="Cambria Math" w:eastAsia="Tahoma" w:hAnsi="Cambria Math" w:cs="Tahoma"/>
                      <w:sz w:val="20"/>
                      <w:szCs w:val="20"/>
                    </w:rPr>
                    <m:t>t+δ</m:t>
                  </m:r>
                </m:sub>
              </m:sSub>
            </m:e>
          </m:d>
          <m:r>
            <w:rPr>
              <w:rFonts w:ascii="Cambria Math" w:eastAsia="Tahoma" w:hAnsi="Cambria Math" w:cs="Tahoma"/>
              <w:sz w:val="20"/>
              <w:szCs w:val="20"/>
            </w:rPr>
            <m:t>=cov</m:t>
          </m:r>
          <m:d>
            <m:dPr>
              <m:ctrlPr>
                <w:rPr>
                  <w:rFonts w:ascii="Cambria Math" w:eastAsia="Tahoma" w:hAnsi="Cambria Math" w:cs="Tahoma"/>
                  <w:i/>
                  <w:sz w:val="20"/>
                  <w:szCs w:val="20"/>
                </w:rPr>
              </m:ctrlPr>
            </m:dPr>
            <m:e>
              <m:sSub>
                <m:sSubPr>
                  <m:ctrlPr>
                    <w:rPr>
                      <w:rFonts w:ascii="Cambria Math" w:eastAsia="Tahoma" w:hAnsi="Cambria Math" w:cs="Tahoma"/>
                      <w:i/>
                      <w:sz w:val="20"/>
                      <w:szCs w:val="20"/>
                    </w:rPr>
                  </m:ctrlPr>
                </m:sSubPr>
                <m:e>
                  <m:r>
                    <w:rPr>
                      <w:rFonts w:ascii="Cambria Math" w:eastAsia="Tahoma" w:hAnsi="Cambria Math" w:cs="Tahoma"/>
                      <w:sz w:val="20"/>
                      <w:szCs w:val="20"/>
                    </w:rPr>
                    <m:t>c</m:t>
                  </m:r>
                </m:e>
                <m:sub>
                  <m:r>
                    <w:rPr>
                      <w:rFonts w:ascii="Cambria Math" w:eastAsia="Tahoma" w:hAnsi="Cambria Math" w:cs="Tahoma"/>
                      <w:sz w:val="20"/>
                      <w:szCs w:val="20"/>
                    </w:rPr>
                    <m:t>t</m:t>
                  </m:r>
                </m:sub>
              </m:sSub>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c</m:t>
                  </m:r>
                </m:e>
                <m:sub>
                  <m:r>
                    <w:rPr>
                      <w:rFonts w:ascii="Cambria Math" w:eastAsia="Tahoma" w:hAnsi="Cambria Math" w:cs="Tahoma"/>
                      <w:sz w:val="20"/>
                      <w:szCs w:val="20"/>
                    </w:rPr>
                    <m:t>t</m:t>
                  </m:r>
                </m:sub>
              </m:sSub>
            </m:e>
          </m:d>
          <m:r>
            <w:rPr>
              <w:rFonts w:ascii="Cambria Math" w:eastAsia="Tahoma" w:hAnsi="Cambria Math" w:cs="Tahoma"/>
              <w:sz w:val="20"/>
              <w:szCs w:val="20"/>
            </w:rPr>
            <m:t>+δ⋅</m:t>
          </m:r>
          <m:sSub>
            <m:sSubPr>
              <m:ctrlPr>
                <w:rPr>
                  <w:rFonts w:ascii="Cambria Math" w:eastAsia="Tahoma" w:hAnsi="Cambria Math" w:cs="Tahoma"/>
                  <w:i/>
                  <w:sz w:val="20"/>
                  <w:szCs w:val="20"/>
                  <w:lang w:val="en-US"/>
                </w:rPr>
              </m:ctrlPr>
            </m:sSubPr>
            <m:e>
              <m:r>
                <w:rPr>
                  <w:rFonts w:ascii="Cambria Math" w:eastAsia="Tahoma" w:hAnsi="Cambria Math" w:cs="Tahoma"/>
                  <w:sz w:val="20"/>
                  <w:szCs w:val="20"/>
                  <w:lang w:val="en-US"/>
                </w:rPr>
                <m:t>z</m:t>
              </m:r>
              <m:ctrlPr>
                <w:rPr>
                  <w:rFonts w:ascii="Cambria Math" w:eastAsia="Tahoma" w:hAnsi="Cambria Math" w:cs="Tahoma"/>
                  <w:i/>
                  <w:sz w:val="20"/>
                  <w:szCs w:val="20"/>
                </w:rPr>
              </m:ctrlPr>
            </m:e>
            <m:sub>
              <m:r>
                <w:rPr>
                  <w:rFonts w:ascii="Cambria Math" w:eastAsia="Tahoma" w:hAnsi="Cambria Math" w:cs="Tahoma"/>
                  <w:sz w:val="20"/>
                  <w:szCs w:val="20"/>
                  <w:lang w:val="en-US"/>
                </w:rPr>
                <m:t>cov</m:t>
              </m:r>
            </m:sub>
          </m:sSub>
          <m:r>
            <w:rPr>
              <w:rFonts w:ascii="Cambria Math" w:eastAsia="Tahoma" w:hAnsi="Cambria Math" w:cs="Tahoma"/>
              <w:sz w:val="20"/>
              <w:szCs w:val="20"/>
            </w:rPr>
            <m:t>,</m:t>
          </m:r>
        </m:oMath>
      </m:oMathPara>
    </w:p>
    <w:p w14:paraId="2CD843EE" w14:textId="77777777" w:rsidR="00D5509C" w:rsidRPr="00D5509C" w:rsidRDefault="00D5509C">
      <w:pPr>
        <w:rPr>
          <w:rFonts w:ascii="Tahoma" w:eastAsia="Tahoma" w:hAnsi="Tahoma" w:cs="Tahoma"/>
          <w:sz w:val="20"/>
          <w:szCs w:val="20"/>
        </w:rPr>
      </w:pPr>
      <m:oMathPara>
        <m:oMath>
          <m:r>
            <w:rPr>
              <w:rFonts w:ascii="Cambria Math" w:eastAsia="Tahoma" w:hAnsi="Cambria Math" w:cs="Tahoma"/>
              <w:sz w:val="20"/>
              <w:szCs w:val="20"/>
            </w:rPr>
            <m:t>cov</m:t>
          </m:r>
          <m:d>
            <m:dPr>
              <m:ctrlPr>
                <w:rPr>
                  <w:rFonts w:ascii="Cambria Math" w:eastAsia="Tahoma" w:hAnsi="Cambria Math" w:cs="Tahoma"/>
                  <w:i/>
                  <w:sz w:val="20"/>
                  <w:szCs w:val="20"/>
                </w:rPr>
              </m:ctrlPr>
            </m:dPr>
            <m:e>
              <m:sSub>
                <m:sSubPr>
                  <m:ctrlPr>
                    <w:rPr>
                      <w:rFonts w:ascii="Cambria Math" w:eastAsia="Tahoma" w:hAnsi="Cambria Math" w:cs="Tahoma"/>
                      <w:i/>
                      <w:sz w:val="20"/>
                      <w:szCs w:val="20"/>
                    </w:rPr>
                  </m:ctrlPr>
                </m:sSubPr>
                <m:e>
                  <m:r>
                    <w:rPr>
                      <w:rFonts w:ascii="Cambria Math" w:eastAsia="Tahoma" w:hAnsi="Cambria Math" w:cs="Tahoma"/>
                      <w:sz w:val="20"/>
                      <w:szCs w:val="20"/>
                    </w:rPr>
                    <m:t>h</m:t>
                  </m:r>
                </m:e>
                <m:sub>
                  <m:r>
                    <w:rPr>
                      <w:rFonts w:ascii="Cambria Math" w:eastAsia="Tahoma" w:hAnsi="Cambria Math" w:cs="Tahoma"/>
                      <w:sz w:val="20"/>
                      <w:szCs w:val="20"/>
                    </w:rPr>
                    <m:t>t+δ</m:t>
                  </m:r>
                </m:sub>
              </m:sSub>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h</m:t>
                  </m:r>
                </m:e>
                <m:sub>
                  <m:r>
                    <w:rPr>
                      <w:rFonts w:ascii="Cambria Math" w:eastAsia="Tahoma" w:hAnsi="Cambria Math" w:cs="Tahoma"/>
                      <w:sz w:val="20"/>
                      <w:szCs w:val="20"/>
                    </w:rPr>
                    <m:t>t+δ</m:t>
                  </m:r>
                </m:sub>
              </m:sSub>
            </m:e>
          </m:d>
          <m:r>
            <w:rPr>
              <w:rFonts w:ascii="Cambria Math" w:eastAsia="Tahoma" w:hAnsi="Cambria Math" w:cs="Tahoma"/>
              <w:sz w:val="20"/>
              <w:szCs w:val="20"/>
            </w:rPr>
            <m:t>=cov</m:t>
          </m:r>
          <m:d>
            <m:dPr>
              <m:ctrlPr>
                <w:rPr>
                  <w:rFonts w:ascii="Cambria Math" w:eastAsia="Tahoma" w:hAnsi="Cambria Math" w:cs="Tahoma"/>
                  <w:i/>
                  <w:sz w:val="20"/>
                  <w:szCs w:val="20"/>
                </w:rPr>
              </m:ctrlPr>
            </m:dPr>
            <m:e>
              <m:sSub>
                <m:sSubPr>
                  <m:ctrlPr>
                    <w:rPr>
                      <w:rFonts w:ascii="Cambria Math" w:eastAsia="Tahoma" w:hAnsi="Cambria Math" w:cs="Tahoma"/>
                      <w:i/>
                      <w:sz w:val="20"/>
                      <w:szCs w:val="20"/>
                    </w:rPr>
                  </m:ctrlPr>
                </m:sSubPr>
                <m:e>
                  <m:r>
                    <w:rPr>
                      <w:rFonts w:ascii="Cambria Math" w:eastAsia="Tahoma" w:hAnsi="Cambria Math" w:cs="Tahoma"/>
                      <w:sz w:val="20"/>
                      <w:szCs w:val="20"/>
                    </w:rPr>
                    <m:t>h</m:t>
                  </m:r>
                </m:e>
                <m:sub>
                  <m:r>
                    <w:rPr>
                      <w:rFonts w:ascii="Cambria Math" w:eastAsia="Tahoma" w:hAnsi="Cambria Math" w:cs="Tahoma"/>
                      <w:sz w:val="20"/>
                      <w:szCs w:val="20"/>
                    </w:rPr>
                    <m:t>t</m:t>
                  </m:r>
                </m:sub>
              </m:sSub>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h</m:t>
                  </m:r>
                </m:e>
                <m:sub>
                  <m:r>
                    <w:rPr>
                      <w:rFonts w:ascii="Cambria Math" w:eastAsia="Tahoma" w:hAnsi="Cambria Math" w:cs="Tahoma"/>
                      <w:sz w:val="20"/>
                      <w:szCs w:val="20"/>
                    </w:rPr>
                    <m:t>t</m:t>
                  </m:r>
                </m:sub>
              </m:sSub>
            </m:e>
          </m:d>
          <m:r>
            <w:rPr>
              <w:rFonts w:ascii="Cambria Math" w:eastAsia="Tahoma" w:hAnsi="Cambria Math" w:cs="Tahoma"/>
              <w:sz w:val="20"/>
              <w:szCs w:val="20"/>
            </w:rPr>
            <m:t>+δ⋅</m:t>
          </m:r>
          <m:sSub>
            <m:sSubPr>
              <m:ctrlPr>
                <w:rPr>
                  <w:rFonts w:ascii="Cambria Math" w:eastAsia="Tahoma" w:hAnsi="Cambria Math" w:cs="Tahoma"/>
                  <w:i/>
                  <w:sz w:val="20"/>
                  <w:szCs w:val="20"/>
                  <w:lang w:val="en-US"/>
                </w:rPr>
              </m:ctrlPr>
            </m:sSubPr>
            <m:e>
              <m:r>
                <w:rPr>
                  <w:rFonts w:ascii="Cambria Math" w:eastAsia="Tahoma" w:hAnsi="Cambria Math" w:cs="Tahoma"/>
                  <w:sz w:val="20"/>
                  <w:szCs w:val="20"/>
                  <w:lang w:val="en-US"/>
                </w:rPr>
                <m:t>z</m:t>
              </m:r>
              <m:ctrlPr>
                <w:rPr>
                  <w:rFonts w:ascii="Cambria Math" w:eastAsia="Tahoma" w:hAnsi="Cambria Math" w:cs="Tahoma"/>
                  <w:i/>
                  <w:sz w:val="20"/>
                  <w:szCs w:val="20"/>
                </w:rPr>
              </m:ctrlPr>
            </m:e>
            <m:sub>
              <m:r>
                <w:rPr>
                  <w:rFonts w:ascii="Cambria Math" w:eastAsia="Tahoma" w:hAnsi="Cambria Math" w:cs="Tahoma"/>
                  <w:sz w:val="20"/>
                  <w:szCs w:val="20"/>
                  <w:lang w:val="en-US"/>
                </w:rPr>
                <m:t>cov</m:t>
              </m:r>
            </m:sub>
          </m:sSub>
          <m:r>
            <w:rPr>
              <w:rFonts w:ascii="Cambria Math" w:eastAsia="Tahoma" w:hAnsi="Cambria Math" w:cs="Tahoma"/>
              <w:sz w:val="20"/>
              <w:szCs w:val="20"/>
            </w:rPr>
            <m:t>,</m:t>
          </m:r>
        </m:oMath>
      </m:oMathPara>
    </w:p>
    <w:p w14:paraId="7FB2D740" w14:textId="77777777" w:rsidR="00A71DE6" w:rsidRPr="002E326D" w:rsidRDefault="00A71DE6">
      <w:pPr>
        <w:rPr>
          <w:rFonts w:ascii="Tahoma" w:eastAsia="Tahoma" w:hAnsi="Tahoma" w:cs="Tahoma"/>
          <w:sz w:val="20"/>
          <w:szCs w:val="20"/>
        </w:rPr>
      </w:pPr>
      <w:r>
        <w:rPr>
          <w:rFonts w:ascii="Tahoma" w:eastAsia="Tahoma" w:hAnsi="Tahoma" w:cs="Tahoma"/>
          <w:sz w:val="20"/>
          <w:szCs w:val="20"/>
        </w:rPr>
        <w:t>г</w:t>
      </w:r>
      <w:r w:rsidR="0047235B">
        <w:rPr>
          <w:rFonts w:ascii="Tahoma" w:eastAsia="Tahoma" w:hAnsi="Tahoma" w:cs="Tahoma"/>
          <w:sz w:val="20"/>
          <w:szCs w:val="20"/>
        </w:rPr>
        <w:t>де</w:t>
      </w:r>
      <w:r w:rsidR="00B502D4" w:rsidRPr="002E326D">
        <w:rPr>
          <w:rFonts w:ascii="Tahoma" w:eastAsia="Tahoma" w:hAnsi="Tahoma" w:cs="Tahoma"/>
          <w:sz w:val="20"/>
          <w:szCs w:val="20"/>
        </w:rPr>
        <w:t xml:space="preserve"> </w:t>
      </w:r>
      <m:oMath>
        <m:sSub>
          <m:sSubPr>
            <m:ctrlPr>
              <w:rPr>
                <w:rFonts w:ascii="Cambria Math" w:eastAsia="Tahoma" w:hAnsi="Cambria Math" w:cs="Tahoma"/>
                <w:i/>
                <w:sz w:val="20"/>
                <w:szCs w:val="20"/>
                <w:lang w:val="en-US"/>
              </w:rPr>
            </m:ctrlPr>
          </m:sSubPr>
          <m:e>
            <m:r>
              <w:rPr>
                <w:rFonts w:ascii="Cambria Math" w:eastAsia="Tahoma" w:hAnsi="Cambria Math" w:cs="Tahoma"/>
                <w:sz w:val="20"/>
                <w:szCs w:val="20"/>
                <w:lang w:val="en-US"/>
              </w:rPr>
              <m:t>z</m:t>
            </m:r>
          </m:e>
          <m:sub>
            <m:r>
              <w:rPr>
                <w:rFonts w:ascii="Cambria Math" w:eastAsia="Tahoma" w:hAnsi="Cambria Math" w:cs="Tahoma"/>
                <w:sz w:val="20"/>
                <w:szCs w:val="20"/>
                <w:lang w:val="en-US"/>
              </w:rPr>
              <m:t>cov</m:t>
            </m:r>
          </m:sub>
        </m:sSub>
        <m:r>
          <w:rPr>
            <w:rFonts w:ascii="Cambria Math" w:eastAsia="Tahoma" w:hAnsi="Cambria Math" w:cs="Tahoma"/>
            <w:sz w:val="20"/>
            <w:szCs w:val="20"/>
          </w:rPr>
          <m:t>=</m:t>
        </m:r>
        <m:func>
          <m:funcPr>
            <m:ctrlPr>
              <w:rPr>
                <w:rFonts w:ascii="Cambria Math" w:eastAsia="Tahoma" w:hAnsi="Cambria Math" w:cs="Tahoma"/>
                <w:i/>
                <w:sz w:val="20"/>
                <w:szCs w:val="20"/>
                <w:lang w:val="en-US"/>
              </w:rPr>
            </m:ctrlPr>
          </m:funcPr>
          <m:fName>
            <m:r>
              <m:rPr>
                <m:sty m:val="p"/>
              </m:rPr>
              <w:rPr>
                <w:rFonts w:ascii="Cambria Math" w:eastAsia="Tahoma" w:hAnsi="Cambria Math" w:cs="Tahoma"/>
                <w:sz w:val="20"/>
                <w:szCs w:val="20"/>
                <w:lang w:val="en-US"/>
              </w:rPr>
              <m:t>max</m:t>
            </m:r>
          </m:fName>
          <m:e>
            <m:d>
              <m:dPr>
                <m:ctrlPr>
                  <w:rPr>
                    <w:rFonts w:ascii="Cambria Math" w:eastAsia="Tahoma" w:hAnsi="Cambria Math" w:cs="Tahoma"/>
                    <w:i/>
                    <w:sz w:val="20"/>
                    <w:szCs w:val="20"/>
                    <w:lang w:val="en-US"/>
                  </w:rPr>
                </m:ctrlPr>
              </m:dPr>
              <m:e>
                <m:d>
                  <m:dPr>
                    <m:begChr m:val="|"/>
                    <m:endChr m:val="|"/>
                    <m:ctrlPr>
                      <w:rPr>
                        <w:rFonts w:ascii="Cambria Math" w:eastAsia="Tahoma" w:hAnsi="Cambria Math" w:cs="Tahoma"/>
                        <w:i/>
                        <w:sz w:val="20"/>
                        <w:szCs w:val="20"/>
                        <w:lang w:val="en-US"/>
                      </w:rPr>
                    </m:ctrlPr>
                  </m:dPr>
                  <m:e>
                    <m:sSub>
                      <m:sSubPr>
                        <m:ctrlPr>
                          <w:rPr>
                            <w:rFonts w:ascii="Cambria Math" w:eastAsia="Tahoma" w:hAnsi="Cambria Math" w:cs="Tahoma"/>
                            <w:i/>
                            <w:sz w:val="20"/>
                            <w:szCs w:val="20"/>
                            <w:lang w:val="en-US"/>
                          </w:rPr>
                        </m:ctrlPr>
                      </m:sSubPr>
                      <m:e>
                        <m:r>
                          <w:rPr>
                            <w:rFonts w:ascii="Cambria Math" w:eastAsia="Tahoma" w:hAnsi="Cambria Math" w:cs="Tahoma"/>
                            <w:sz w:val="20"/>
                            <w:szCs w:val="20"/>
                            <w:lang w:val="en-US"/>
                          </w:rPr>
                          <m:t>z</m:t>
                        </m:r>
                      </m:e>
                      <m:sub>
                        <m:r>
                          <w:rPr>
                            <w:rFonts w:ascii="Cambria Math" w:eastAsia="Tahoma" w:hAnsi="Cambria Math" w:cs="Tahoma"/>
                            <w:sz w:val="20"/>
                            <w:szCs w:val="20"/>
                            <w:lang w:val="en-US"/>
                          </w:rPr>
                          <m:t>t</m:t>
                        </m:r>
                      </m:sub>
                    </m:sSub>
                    <m:d>
                      <m:dPr>
                        <m:ctrlPr>
                          <w:rPr>
                            <w:rFonts w:ascii="Cambria Math" w:eastAsia="Tahoma" w:hAnsi="Cambria Math" w:cs="Tahoma"/>
                            <w:i/>
                            <w:sz w:val="20"/>
                            <w:szCs w:val="20"/>
                            <w:lang w:val="en-US"/>
                          </w:rPr>
                        </m:ctrlPr>
                      </m:dPr>
                      <m:e>
                        <m:r>
                          <w:rPr>
                            <w:rFonts w:ascii="Cambria Math" w:eastAsia="Tahoma" w:hAnsi="Cambria Math" w:cs="Tahoma"/>
                            <w:sz w:val="20"/>
                            <w:szCs w:val="20"/>
                            <w:lang w:val="en-US"/>
                          </w:rPr>
                          <m:t>δ</m:t>
                        </m:r>
                      </m:e>
                    </m:d>
                  </m:e>
                </m:d>
                <m:r>
                  <w:rPr>
                    <w:rFonts w:ascii="Cambria Math" w:eastAsia="Tahoma" w:hAnsi="Cambria Math" w:cs="Tahoma"/>
                    <w:sz w:val="20"/>
                    <w:szCs w:val="20"/>
                  </w:rPr>
                  <m:t>,</m:t>
                </m:r>
                <m:d>
                  <m:dPr>
                    <m:begChr m:val="|"/>
                    <m:endChr m:val="|"/>
                    <m:ctrlPr>
                      <w:rPr>
                        <w:rFonts w:ascii="Cambria Math" w:eastAsia="Tahoma" w:hAnsi="Cambria Math" w:cs="Tahoma"/>
                        <w:i/>
                        <w:sz w:val="20"/>
                        <w:szCs w:val="20"/>
                        <w:lang w:val="en-US"/>
                      </w:rPr>
                    </m:ctrlPr>
                  </m:dPr>
                  <m:e>
                    <m:sSub>
                      <m:sSubPr>
                        <m:ctrlPr>
                          <w:rPr>
                            <w:rFonts w:ascii="Cambria Math" w:eastAsia="Tahoma" w:hAnsi="Cambria Math" w:cs="Tahoma"/>
                            <w:i/>
                            <w:sz w:val="20"/>
                            <w:szCs w:val="20"/>
                            <w:lang w:val="en-US"/>
                          </w:rPr>
                        </m:ctrlPr>
                      </m:sSubPr>
                      <m:e>
                        <m:r>
                          <w:rPr>
                            <w:rFonts w:ascii="Cambria Math" w:eastAsia="Tahoma" w:hAnsi="Cambria Math" w:cs="Tahoma"/>
                            <w:sz w:val="20"/>
                            <w:szCs w:val="20"/>
                            <w:lang w:val="en-US"/>
                          </w:rPr>
                          <m:t>z</m:t>
                        </m:r>
                      </m:e>
                      <m:sub>
                        <m:r>
                          <w:rPr>
                            <w:rFonts w:ascii="Cambria Math" w:eastAsia="Tahoma" w:hAnsi="Cambria Math" w:cs="Tahoma"/>
                            <w:sz w:val="20"/>
                            <w:szCs w:val="20"/>
                            <w:lang w:val="en-US"/>
                          </w:rPr>
                          <m:t>t</m:t>
                        </m:r>
                      </m:sub>
                    </m:sSub>
                    <m:d>
                      <m:dPr>
                        <m:ctrlPr>
                          <w:rPr>
                            <w:rFonts w:ascii="Cambria Math" w:eastAsia="Tahoma" w:hAnsi="Cambria Math" w:cs="Tahoma"/>
                            <w:i/>
                            <w:sz w:val="20"/>
                            <w:szCs w:val="20"/>
                            <w:lang w:val="en-US"/>
                          </w:rPr>
                        </m:ctrlPr>
                      </m:dPr>
                      <m:e>
                        <m:sSub>
                          <m:sSubPr>
                            <m:ctrlPr>
                              <w:rPr>
                                <w:rFonts w:ascii="Cambria Math" w:eastAsia="Tahoma" w:hAnsi="Cambria Math" w:cs="Tahoma"/>
                                <w:i/>
                                <w:sz w:val="20"/>
                                <w:szCs w:val="20"/>
                                <w:lang w:val="en-US"/>
                              </w:rPr>
                            </m:ctrlPr>
                          </m:sSubPr>
                          <m:e>
                            <m:r>
                              <w:rPr>
                                <w:rFonts w:ascii="Cambria Math" w:eastAsia="Tahoma" w:hAnsi="Cambria Math" w:cs="Tahoma"/>
                                <w:sz w:val="20"/>
                                <w:szCs w:val="20"/>
                                <w:lang w:val="en-US"/>
                              </w:rPr>
                              <m:t>λ</m:t>
                            </m:r>
                          </m:e>
                          <m:sub>
                            <m:r>
                              <w:rPr>
                                <w:rFonts w:ascii="Cambria Math" w:eastAsia="Tahoma" w:hAnsi="Cambria Math" w:cs="Tahoma"/>
                                <w:sz w:val="20"/>
                                <w:szCs w:val="20"/>
                                <w:lang w:val="en-US"/>
                              </w:rPr>
                              <m:t>t</m:t>
                            </m:r>
                          </m:sub>
                        </m:sSub>
                      </m:e>
                    </m:d>
                  </m:e>
                </m:d>
                <m:r>
                  <w:rPr>
                    <w:rFonts w:ascii="Cambria Math" w:eastAsia="Tahoma" w:hAnsi="Cambria Math" w:cs="Tahoma"/>
                    <w:sz w:val="20"/>
                    <w:szCs w:val="20"/>
                  </w:rPr>
                  <m:t>,</m:t>
                </m:r>
                <m:d>
                  <m:dPr>
                    <m:begChr m:val="|"/>
                    <m:endChr m:val="|"/>
                    <m:ctrlPr>
                      <w:rPr>
                        <w:rFonts w:ascii="Cambria Math" w:eastAsia="Tahoma" w:hAnsi="Cambria Math" w:cs="Tahoma"/>
                        <w:i/>
                        <w:sz w:val="20"/>
                        <w:szCs w:val="20"/>
                        <w:lang w:val="en-US"/>
                      </w:rPr>
                    </m:ctrlPr>
                  </m:dPr>
                  <m:e>
                    <m:sSub>
                      <m:sSubPr>
                        <m:ctrlPr>
                          <w:rPr>
                            <w:rFonts w:ascii="Cambria Math" w:eastAsia="Tahoma" w:hAnsi="Cambria Math" w:cs="Tahoma"/>
                            <w:i/>
                            <w:sz w:val="20"/>
                            <w:szCs w:val="20"/>
                            <w:lang w:val="en-US"/>
                          </w:rPr>
                        </m:ctrlPr>
                      </m:sSubPr>
                      <m:e>
                        <m:r>
                          <w:rPr>
                            <w:rFonts w:ascii="Cambria Math" w:eastAsia="Tahoma" w:hAnsi="Cambria Math" w:cs="Tahoma"/>
                            <w:sz w:val="20"/>
                            <w:szCs w:val="20"/>
                            <w:lang w:val="en-US"/>
                          </w:rPr>
                          <m:t>z</m:t>
                        </m:r>
                      </m:e>
                      <m:sub>
                        <m:r>
                          <w:rPr>
                            <w:rFonts w:ascii="Cambria Math" w:eastAsia="Tahoma" w:hAnsi="Cambria Math" w:cs="Tahoma"/>
                            <w:sz w:val="20"/>
                            <w:szCs w:val="20"/>
                            <w:lang w:val="en-US"/>
                          </w:rPr>
                          <m:t>t</m:t>
                        </m:r>
                      </m:sub>
                    </m:sSub>
                    <m:d>
                      <m:dPr>
                        <m:ctrlPr>
                          <w:rPr>
                            <w:rFonts w:ascii="Cambria Math" w:eastAsia="Tahoma" w:hAnsi="Cambria Math" w:cs="Tahoma"/>
                            <w:i/>
                            <w:sz w:val="20"/>
                            <w:szCs w:val="20"/>
                            <w:lang w:val="en-US"/>
                          </w:rPr>
                        </m:ctrlPr>
                      </m:dPr>
                      <m:e>
                        <m:sSub>
                          <m:sSubPr>
                            <m:ctrlPr>
                              <w:rPr>
                                <w:rFonts w:ascii="Cambria Math" w:eastAsia="Tahoma" w:hAnsi="Cambria Math" w:cs="Tahoma"/>
                                <w:i/>
                                <w:sz w:val="20"/>
                                <w:szCs w:val="20"/>
                                <w:lang w:val="en-US"/>
                              </w:rPr>
                            </m:ctrlPr>
                          </m:sSubPr>
                          <m:e>
                            <m:r>
                              <w:rPr>
                                <w:rFonts w:ascii="Cambria Math" w:eastAsia="Tahoma" w:hAnsi="Cambria Math" w:cs="Tahoma"/>
                                <w:sz w:val="20"/>
                                <w:szCs w:val="20"/>
                                <w:lang w:val="en-US"/>
                              </w:rPr>
                              <m:t>η</m:t>
                            </m:r>
                          </m:e>
                          <m:sub>
                            <m:r>
                              <w:rPr>
                                <w:rFonts w:ascii="Cambria Math" w:eastAsia="Tahoma" w:hAnsi="Cambria Math" w:cs="Tahoma"/>
                                <w:sz w:val="20"/>
                                <w:szCs w:val="20"/>
                                <w:lang w:val="en-US"/>
                              </w:rPr>
                              <m:t>t</m:t>
                            </m:r>
                          </m:sub>
                        </m:sSub>
                      </m:e>
                    </m:d>
                  </m:e>
                </m:d>
              </m:e>
            </m:d>
          </m:e>
        </m:func>
      </m:oMath>
      <w:r w:rsidR="00B502D4" w:rsidRPr="002E326D">
        <w:rPr>
          <w:rFonts w:ascii="Tahoma" w:eastAsia="Tahoma" w:hAnsi="Tahoma" w:cs="Tahoma"/>
          <w:sz w:val="20"/>
          <w:szCs w:val="20"/>
        </w:rPr>
        <w:t>,</w:t>
      </w:r>
    </w:p>
    <w:p w14:paraId="0AF8B1A2" w14:textId="77777777" w:rsidR="00A71DE6" w:rsidRPr="00A71DE6" w:rsidRDefault="00A71DE6">
      <w:pPr>
        <w:rPr>
          <w:rFonts w:ascii="Tahoma" w:eastAsia="Tahoma" w:hAnsi="Tahoma" w:cs="Tahoma"/>
          <w:sz w:val="20"/>
          <w:szCs w:val="20"/>
        </w:rPr>
      </w:pPr>
      <m:oMathPara>
        <m:oMath>
          <m:r>
            <w:rPr>
              <w:rFonts w:ascii="Cambria Math" w:eastAsia="Tahoma" w:hAnsi="Cambria Math" w:cs="Tahoma"/>
              <w:sz w:val="20"/>
              <w:szCs w:val="20"/>
            </w:rPr>
            <m:t>cov</m:t>
          </m:r>
          <m:d>
            <m:dPr>
              <m:ctrlPr>
                <w:rPr>
                  <w:rFonts w:ascii="Cambria Math" w:eastAsia="Tahoma" w:hAnsi="Cambria Math" w:cs="Tahoma"/>
                  <w:i/>
                  <w:sz w:val="20"/>
                  <w:szCs w:val="20"/>
                </w:rPr>
              </m:ctrlPr>
            </m:dPr>
            <m:e>
              <m:sSub>
                <m:sSubPr>
                  <m:ctrlPr>
                    <w:rPr>
                      <w:rFonts w:ascii="Cambria Math" w:eastAsia="Tahoma" w:hAnsi="Cambria Math" w:cs="Tahoma"/>
                      <w:i/>
                      <w:sz w:val="20"/>
                      <w:szCs w:val="20"/>
                    </w:rPr>
                  </m:ctrlPr>
                </m:sSubPr>
                <m:e>
                  <m:r>
                    <w:rPr>
                      <w:rFonts w:ascii="Cambria Math" w:eastAsia="Tahoma" w:hAnsi="Cambria Math" w:cs="Tahoma"/>
                      <w:sz w:val="20"/>
                      <w:szCs w:val="20"/>
                    </w:rPr>
                    <m:t>λ</m:t>
                  </m:r>
                </m:e>
                <m:sub>
                  <m:r>
                    <w:rPr>
                      <w:rFonts w:ascii="Cambria Math" w:eastAsia="Tahoma" w:hAnsi="Cambria Math" w:cs="Tahoma"/>
                      <w:sz w:val="20"/>
                      <w:szCs w:val="20"/>
                    </w:rPr>
                    <m:t>t+δ</m:t>
                  </m:r>
                </m:sub>
              </m:sSub>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λ</m:t>
                  </m:r>
                </m:e>
                <m:sub>
                  <m:r>
                    <w:rPr>
                      <w:rFonts w:ascii="Cambria Math" w:eastAsia="Tahoma" w:hAnsi="Cambria Math" w:cs="Tahoma"/>
                      <w:sz w:val="20"/>
                      <w:szCs w:val="20"/>
                    </w:rPr>
                    <m:t>t+δ</m:t>
                  </m:r>
                </m:sub>
              </m:sSub>
            </m:e>
          </m:d>
          <m:r>
            <w:rPr>
              <w:rFonts w:ascii="Cambria Math" w:eastAsia="Tahoma" w:hAnsi="Cambria Math" w:cs="Tahoma"/>
              <w:sz w:val="20"/>
              <w:szCs w:val="20"/>
            </w:rPr>
            <m:t>=cov</m:t>
          </m:r>
          <m:d>
            <m:dPr>
              <m:ctrlPr>
                <w:rPr>
                  <w:rFonts w:ascii="Cambria Math" w:eastAsia="Tahoma" w:hAnsi="Cambria Math" w:cs="Tahoma"/>
                  <w:i/>
                  <w:sz w:val="20"/>
                  <w:szCs w:val="20"/>
                </w:rPr>
              </m:ctrlPr>
            </m:dPr>
            <m:e>
              <m:sSub>
                <m:sSubPr>
                  <m:ctrlPr>
                    <w:rPr>
                      <w:rFonts w:ascii="Cambria Math" w:eastAsia="Tahoma" w:hAnsi="Cambria Math" w:cs="Tahoma"/>
                      <w:i/>
                      <w:sz w:val="20"/>
                      <w:szCs w:val="20"/>
                    </w:rPr>
                  </m:ctrlPr>
                </m:sSubPr>
                <m:e>
                  <m:r>
                    <w:rPr>
                      <w:rFonts w:ascii="Cambria Math" w:eastAsia="Tahoma" w:hAnsi="Cambria Math" w:cs="Tahoma"/>
                      <w:sz w:val="20"/>
                      <w:szCs w:val="20"/>
                    </w:rPr>
                    <m:t>λ</m:t>
                  </m:r>
                </m:e>
                <m:sub>
                  <m:r>
                    <w:rPr>
                      <w:rFonts w:ascii="Cambria Math" w:eastAsia="Tahoma" w:hAnsi="Cambria Math" w:cs="Tahoma"/>
                      <w:sz w:val="20"/>
                      <w:szCs w:val="20"/>
                    </w:rPr>
                    <m:t>t</m:t>
                  </m:r>
                </m:sub>
              </m:sSub>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λ</m:t>
                  </m:r>
                </m:e>
                <m:sub>
                  <m:r>
                    <w:rPr>
                      <w:rFonts w:ascii="Cambria Math" w:eastAsia="Tahoma" w:hAnsi="Cambria Math" w:cs="Tahoma"/>
                      <w:sz w:val="20"/>
                      <w:szCs w:val="20"/>
                    </w:rPr>
                    <m:t>t</m:t>
                  </m:r>
                </m:sub>
              </m:sSub>
            </m:e>
          </m:d>
          <m:r>
            <w:rPr>
              <w:rFonts w:ascii="Cambria Math" w:eastAsia="Tahoma" w:hAnsi="Cambria Math" w:cs="Tahoma"/>
              <w:sz w:val="20"/>
              <w:szCs w:val="20"/>
            </w:rPr>
            <m:t>+δ⋅</m:t>
          </m:r>
          <m:sSubSup>
            <m:sSubSupPr>
              <m:ctrlPr>
                <w:rPr>
                  <w:rFonts w:ascii="Cambria Math" w:eastAsia="Tahoma" w:hAnsi="Cambria Math" w:cs="Tahoma"/>
                  <w:i/>
                  <w:sz w:val="20"/>
                  <w:szCs w:val="20"/>
                </w:rPr>
              </m:ctrlPr>
            </m:sSubSupPr>
            <m:e>
              <m:r>
                <w:rPr>
                  <w:rFonts w:ascii="Cambria Math" w:eastAsia="Tahoma" w:hAnsi="Cambria Math" w:cs="Tahoma"/>
                  <w:sz w:val="20"/>
                  <w:szCs w:val="20"/>
                </w:rPr>
                <m:t>λ</m:t>
              </m:r>
            </m:e>
            <m:sub>
              <m:r>
                <w:rPr>
                  <w:rFonts w:ascii="Cambria Math" w:eastAsia="Tahoma" w:hAnsi="Cambria Math" w:cs="Tahoma"/>
                  <w:sz w:val="20"/>
                  <w:szCs w:val="20"/>
                </w:rPr>
                <m:t>t</m:t>
              </m:r>
            </m:sub>
            <m:sup>
              <m:r>
                <w:rPr>
                  <w:rFonts w:ascii="Cambria Math" w:eastAsia="Tahoma" w:hAnsi="Cambria Math" w:cs="Tahoma"/>
                  <w:sz w:val="20"/>
                  <w:szCs w:val="20"/>
                </w:rPr>
                <m:t>2</m:t>
              </m:r>
            </m:sup>
          </m:sSubSup>
          <m:r>
            <w:rPr>
              <w:rFonts w:ascii="Cambria Math" w:eastAsia="Tahoma" w:hAnsi="Cambria Math" w:cs="Tahoma"/>
              <w:sz w:val="20"/>
              <w:szCs w:val="20"/>
            </w:rPr>
            <m:t>,</m:t>
          </m:r>
        </m:oMath>
      </m:oMathPara>
    </w:p>
    <w:p w14:paraId="01C33F3D" w14:textId="77777777" w:rsidR="00A71DE6" w:rsidRPr="00E108F7" w:rsidRDefault="00A71DE6">
      <w:pPr>
        <w:rPr>
          <w:rFonts w:ascii="Tahoma" w:eastAsia="Tahoma" w:hAnsi="Tahoma" w:cs="Tahoma"/>
          <w:sz w:val="20"/>
          <w:szCs w:val="20"/>
        </w:rPr>
      </w:pPr>
      <m:oMathPara>
        <m:oMath>
          <m:r>
            <w:rPr>
              <w:rFonts w:ascii="Cambria Math" w:eastAsia="Tahoma" w:hAnsi="Cambria Math" w:cs="Tahoma"/>
              <w:sz w:val="20"/>
              <w:szCs w:val="20"/>
            </w:rPr>
            <m:t>cov</m:t>
          </m:r>
          <m:d>
            <m:dPr>
              <m:ctrlPr>
                <w:rPr>
                  <w:rFonts w:ascii="Cambria Math" w:eastAsia="Tahoma" w:hAnsi="Cambria Math" w:cs="Tahoma"/>
                  <w:i/>
                  <w:sz w:val="20"/>
                  <w:szCs w:val="20"/>
                </w:rPr>
              </m:ctrlPr>
            </m:dPr>
            <m:e>
              <m:sSub>
                <m:sSubPr>
                  <m:ctrlPr>
                    <w:rPr>
                      <w:rFonts w:ascii="Cambria Math" w:eastAsia="Tahoma" w:hAnsi="Cambria Math" w:cs="Tahoma"/>
                      <w:i/>
                      <w:sz w:val="20"/>
                      <w:szCs w:val="20"/>
                    </w:rPr>
                  </m:ctrlPr>
                </m:sSubPr>
                <m:e>
                  <m:r>
                    <w:rPr>
                      <w:rFonts w:ascii="Cambria Math" w:eastAsia="Tahoma" w:hAnsi="Cambria Math" w:cs="Tahoma"/>
                      <w:sz w:val="20"/>
                      <w:szCs w:val="20"/>
                    </w:rPr>
                    <m:t>η</m:t>
                  </m:r>
                </m:e>
                <m:sub>
                  <m:r>
                    <w:rPr>
                      <w:rFonts w:ascii="Cambria Math" w:eastAsia="Tahoma" w:hAnsi="Cambria Math" w:cs="Tahoma"/>
                      <w:sz w:val="20"/>
                      <w:szCs w:val="20"/>
                    </w:rPr>
                    <m:t>t+δ</m:t>
                  </m:r>
                </m:sub>
              </m:sSub>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η</m:t>
                  </m:r>
                </m:e>
                <m:sub>
                  <m:r>
                    <w:rPr>
                      <w:rFonts w:ascii="Cambria Math" w:eastAsia="Tahoma" w:hAnsi="Cambria Math" w:cs="Tahoma"/>
                      <w:sz w:val="20"/>
                      <w:szCs w:val="20"/>
                    </w:rPr>
                    <m:t>t+δ</m:t>
                  </m:r>
                </m:sub>
              </m:sSub>
            </m:e>
          </m:d>
          <m:r>
            <w:rPr>
              <w:rFonts w:ascii="Cambria Math" w:eastAsia="Tahoma" w:hAnsi="Cambria Math" w:cs="Tahoma"/>
              <w:sz w:val="20"/>
              <w:szCs w:val="20"/>
            </w:rPr>
            <m:t>=cov</m:t>
          </m:r>
          <m:d>
            <m:dPr>
              <m:ctrlPr>
                <w:rPr>
                  <w:rFonts w:ascii="Cambria Math" w:eastAsia="Tahoma" w:hAnsi="Cambria Math" w:cs="Tahoma"/>
                  <w:i/>
                  <w:sz w:val="20"/>
                  <w:szCs w:val="20"/>
                </w:rPr>
              </m:ctrlPr>
            </m:dPr>
            <m:e>
              <m:sSub>
                <m:sSubPr>
                  <m:ctrlPr>
                    <w:rPr>
                      <w:rFonts w:ascii="Cambria Math" w:eastAsia="Tahoma" w:hAnsi="Cambria Math" w:cs="Tahoma"/>
                      <w:i/>
                      <w:sz w:val="20"/>
                      <w:szCs w:val="20"/>
                    </w:rPr>
                  </m:ctrlPr>
                </m:sSubPr>
                <m:e>
                  <m:r>
                    <w:rPr>
                      <w:rFonts w:ascii="Cambria Math" w:eastAsia="Tahoma" w:hAnsi="Cambria Math" w:cs="Tahoma"/>
                      <w:sz w:val="20"/>
                      <w:szCs w:val="20"/>
                    </w:rPr>
                    <m:t>η</m:t>
                  </m:r>
                </m:e>
                <m:sub>
                  <m:r>
                    <w:rPr>
                      <w:rFonts w:ascii="Cambria Math" w:eastAsia="Tahoma" w:hAnsi="Cambria Math" w:cs="Tahoma"/>
                      <w:sz w:val="20"/>
                      <w:szCs w:val="20"/>
                    </w:rPr>
                    <m:t>t</m:t>
                  </m:r>
                </m:sub>
              </m:sSub>
              <m:r>
                <w:rPr>
                  <w:rFonts w:ascii="Cambria Math" w:eastAsia="Tahoma" w:hAnsi="Cambria Math" w:cs="Tahoma"/>
                  <w:sz w:val="20"/>
                  <w:szCs w:val="20"/>
                </w:rPr>
                <m:t>,</m:t>
              </m:r>
              <m:sSub>
                <m:sSubPr>
                  <m:ctrlPr>
                    <w:rPr>
                      <w:rFonts w:ascii="Cambria Math" w:eastAsia="Tahoma" w:hAnsi="Cambria Math" w:cs="Tahoma"/>
                      <w:i/>
                      <w:sz w:val="20"/>
                      <w:szCs w:val="20"/>
                    </w:rPr>
                  </m:ctrlPr>
                </m:sSubPr>
                <m:e>
                  <m:r>
                    <w:rPr>
                      <w:rFonts w:ascii="Cambria Math" w:eastAsia="Tahoma" w:hAnsi="Cambria Math" w:cs="Tahoma"/>
                      <w:sz w:val="20"/>
                      <w:szCs w:val="20"/>
                    </w:rPr>
                    <m:t>η</m:t>
                  </m:r>
                </m:e>
                <m:sub>
                  <m:r>
                    <w:rPr>
                      <w:rFonts w:ascii="Cambria Math" w:eastAsia="Tahoma" w:hAnsi="Cambria Math" w:cs="Tahoma"/>
                      <w:sz w:val="20"/>
                      <w:szCs w:val="20"/>
                    </w:rPr>
                    <m:t>t</m:t>
                  </m:r>
                </m:sub>
              </m:sSub>
            </m:e>
          </m:d>
          <m:r>
            <w:rPr>
              <w:rFonts w:ascii="Cambria Math" w:eastAsia="Tahoma" w:hAnsi="Cambria Math" w:cs="Tahoma"/>
              <w:sz w:val="20"/>
              <w:szCs w:val="20"/>
            </w:rPr>
            <m:t>+δ⋅</m:t>
          </m:r>
          <m:sSubSup>
            <m:sSubSupPr>
              <m:ctrlPr>
                <w:rPr>
                  <w:rFonts w:ascii="Cambria Math" w:eastAsia="Tahoma" w:hAnsi="Cambria Math" w:cs="Tahoma"/>
                  <w:i/>
                  <w:sz w:val="20"/>
                  <w:szCs w:val="20"/>
                </w:rPr>
              </m:ctrlPr>
            </m:sSubSupPr>
            <m:e>
              <m:r>
                <w:rPr>
                  <w:rFonts w:ascii="Cambria Math" w:eastAsia="Tahoma" w:hAnsi="Cambria Math" w:cs="Tahoma"/>
                  <w:sz w:val="20"/>
                  <w:szCs w:val="20"/>
                </w:rPr>
                <m:t>η</m:t>
              </m:r>
            </m:e>
            <m:sub>
              <m:r>
                <w:rPr>
                  <w:rFonts w:ascii="Cambria Math" w:eastAsia="Tahoma" w:hAnsi="Cambria Math" w:cs="Tahoma"/>
                  <w:sz w:val="20"/>
                  <w:szCs w:val="20"/>
                </w:rPr>
                <m:t>t</m:t>
              </m:r>
            </m:sub>
            <m:sup>
              <m:r>
                <w:rPr>
                  <w:rFonts w:ascii="Cambria Math" w:eastAsia="Tahoma" w:hAnsi="Cambria Math" w:cs="Tahoma"/>
                  <w:sz w:val="20"/>
                  <w:szCs w:val="20"/>
                </w:rPr>
                <m:t>2</m:t>
              </m:r>
            </m:sup>
          </m:sSubSup>
          <m:r>
            <w:rPr>
              <w:rFonts w:ascii="Cambria Math" w:eastAsia="Tahoma" w:hAnsi="Cambria Math" w:cs="Tahoma"/>
              <w:sz w:val="20"/>
              <w:szCs w:val="20"/>
            </w:rPr>
            <m:t>.</m:t>
          </m:r>
        </m:oMath>
      </m:oMathPara>
    </w:p>
    <w:p w14:paraId="3A5DC128" w14:textId="77777777" w:rsidR="00E108F7" w:rsidRPr="00A71DE6" w:rsidRDefault="00E108F7">
      <w:pPr>
        <w:rPr>
          <w:rFonts w:ascii="Tahoma" w:eastAsia="Tahoma" w:hAnsi="Tahoma" w:cs="Tahoma"/>
          <w:sz w:val="20"/>
          <w:szCs w:val="20"/>
        </w:rPr>
      </w:pPr>
      <w:r>
        <w:rPr>
          <w:rFonts w:ascii="Tahoma" w:eastAsia="Tahoma" w:hAnsi="Tahoma" w:cs="Tahoma"/>
          <w:sz w:val="20"/>
          <w:szCs w:val="20"/>
        </w:rPr>
        <w:t>Параметры состояния при шаге времени не меняются.</w:t>
      </w:r>
    </w:p>
    <w:p w14:paraId="39C7E5A3" w14:textId="77777777" w:rsidR="00261D3A" w:rsidRDefault="0047235B">
      <w:pPr>
        <w:rPr>
          <w:rFonts w:ascii="Tahoma" w:eastAsia="Tahoma" w:hAnsi="Tahoma" w:cs="Tahoma"/>
          <w:sz w:val="20"/>
          <w:szCs w:val="20"/>
        </w:rPr>
      </w:pPr>
      <w:r>
        <w:rPr>
          <w:rFonts w:ascii="Tahoma" w:eastAsia="Tahoma" w:hAnsi="Tahoma" w:cs="Tahoma"/>
          <w:sz w:val="20"/>
          <w:szCs w:val="20"/>
        </w:rPr>
        <w:t xml:space="preserve">Отклонение полученного </w:t>
      </w:r>
      <m:oMath>
        <m:r>
          <w:rPr>
            <w:rFonts w:ascii="Cambria Math" w:eastAsia="Tahoma" w:hAnsi="Cambria Math" w:cs="Tahoma"/>
            <w:sz w:val="20"/>
            <w:szCs w:val="20"/>
          </w:rPr>
          <m:t>z</m:t>
        </m:r>
      </m:oMath>
      <w:r>
        <w:rPr>
          <w:rFonts w:ascii="Tahoma" w:eastAsia="Tahoma" w:hAnsi="Tahoma" w:cs="Tahoma"/>
          <w:sz w:val="20"/>
          <w:szCs w:val="20"/>
        </w:rPr>
        <w:t xml:space="preserve">-спреда </w:t>
      </w:r>
      <w:r w:rsidR="00F82F4B">
        <w:rPr>
          <w:rFonts w:ascii="Tahoma" w:eastAsia="Tahoma" w:hAnsi="Tahoma" w:cs="Tahoma"/>
          <w:sz w:val="20"/>
          <w:szCs w:val="20"/>
        </w:rPr>
        <w:t xml:space="preserve">на срочность </w:t>
      </w:r>
      <m:oMath>
        <m:r>
          <w:rPr>
            <w:rFonts w:ascii="Cambria Math" w:eastAsia="Tahoma" w:hAnsi="Cambria Math" w:cs="Tahoma"/>
            <w:sz w:val="20"/>
            <w:szCs w:val="20"/>
          </w:rPr>
          <m:t>τ</m:t>
        </m:r>
      </m:oMath>
      <w:r w:rsidR="00F82F4B" w:rsidRPr="00F82F4B">
        <w:rPr>
          <w:rFonts w:ascii="Tahoma" w:eastAsia="Tahoma" w:hAnsi="Tahoma" w:cs="Tahoma"/>
          <w:sz w:val="20"/>
          <w:szCs w:val="20"/>
        </w:rPr>
        <w:t xml:space="preserve"> </w:t>
      </w:r>
      <w:r>
        <w:rPr>
          <w:rFonts w:ascii="Tahoma" w:eastAsia="Tahoma" w:hAnsi="Tahoma" w:cs="Tahoma"/>
          <w:sz w:val="20"/>
          <w:szCs w:val="20"/>
        </w:rPr>
        <w:t xml:space="preserve">от ожидаемого в момент времени </w:t>
      </w:r>
      <m:oMath>
        <m:r>
          <w:rPr>
            <w:rFonts w:ascii="Cambria Math" w:eastAsia="Tahoma" w:hAnsi="Cambria Math" w:cs="Tahoma"/>
            <w:sz w:val="20"/>
            <w:szCs w:val="20"/>
          </w:rPr>
          <m:t>t</m:t>
        </m:r>
      </m:oMath>
      <w:r>
        <w:rPr>
          <w:rFonts w:ascii="Tahoma" w:eastAsia="Tahoma" w:hAnsi="Tahoma" w:cs="Tahoma"/>
          <w:sz w:val="20"/>
          <w:szCs w:val="20"/>
        </w:rPr>
        <w:t xml:space="preserve"> </w:t>
      </w:r>
      <w:r w:rsidR="00F82F4B">
        <w:rPr>
          <w:rFonts w:ascii="Tahoma" w:eastAsia="Tahoma" w:hAnsi="Tahoma" w:cs="Tahoma"/>
          <w:sz w:val="20"/>
          <w:szCs w:val="20"/>
        </w:rPr>
        <w:t>рассчитывается</w:t>
      </w:r>
      <w:r w:rsidR="00261D3A">
        <w:rPr>
          <w:rFonts w:ascii="Tahoma" w:eastAsia="Tahoma" w:hAnsi="Tahoma" w:cs="Tahoma"/>
          <w:sz w:val="20"/>
          <w:szCs w:val="20"/>
        </w:rPr>
        <w:t xml:space="preserve"> согласно выражению:</w:t>
      </w:r>
    </w:p>
    <w:p w14:paraId="44C18158" w14:textId="77777777" w:rsidR="00261D3A" w:rsidRPr="00261D3A" w:rsidRDefault="00F82F4B">
      <w:pPr>
        <w:rPr>
          <w:rFonts w:ascii="Tahoma" w:eastAsia="Tahoma" w:hAnsi="Tahoma" w:cs="Tahoma"/>
          <w:sz w:val="20"/>
          <w:szCs w:val="20"/>
          <w:lang w:val="en-US"/>
        </w:rPr>
      </w:pPr>
      <m:oMathPara>
        <m:oMath>
          <m:r>
            <w:rPr>
              <w:rFonts w:ascii="Cambria Math" w:eastAsia="Tahoma" w:hAnsi="Cambria Math" w:cs="Tahoma"/>
              <w:sz w:val="20"/>
              <w:szCs w:val="20"/>
            </w:rPr>
            <m:t>δ</m:t>
          </m:r>
          <m:sSub>
            <m:sSubPr>
              <m:ctrlPr>
                <w:rPr>
                  <w:rFonts w:ascii="Cambria Math" w:eastAsia="Tahoma" w:hAnsi="Cambria Math" w:cs="Tahoma"/>
                  <w:i/>
                  <w:sz w:val="20"/>
                  <w:szCs w:val="20"/>
                  <w:lang w:val="en-US"/>
                </w:rPr>
              </m:ctrlPr>
            </m:sSubPr>
            <m:e>
              <m:r>
                <w:rPr>
                  <w:rFonts w:ascii="Cambria Math" w:eastAsia="Tahoma" w:hAnsi="Cambria Math" w:cs="Tahoma"/>
                  <w:sz w:val="20"/>
                  <w:szCs w:val="20"/>
                  <w:lang w:val="en-US"/>
                </w:rPr>
                <m:t>z</m:t>
              </m:r>
            </m:e>
            <m:sub>
              <m:r>
                <w:rPr>
                  <w:rFonts w:ascii="Cambria Math" w:eastAsia="Tahoma" w:hAnsi="Cambria Math" w:cs="Tahoma"/>
                  <w:sz w:val="20"/>
                  <w:szCs w:val="20"/>
                  <w:lang w:val="en-US"/>
                </w:rPr>
                <m:t>t</m:t>
              </m:r>
            </m:sub>
          </m:sSub>
          <m:d>
            <m:dPr>
              <m:ctrlPr>
                <w:rPr>
                  <w:rFonts w:ascii="Cambria Math" w:eastAsia="Tahoma" w:hAnsi="Cambria Math" w:cs="Tahoma"/>
                  <w:i/>
                  <w:sz w:val="20"/>
                  <w:szCs w:val="20"/>
                  <w:lang w:val="en-US"/>
                </w:rPr>
              </m:ctrlPr>
            </m:dPr>
            <m:e>
              <m:r>
                <w:rPr>
                  <w:rFonts w:ascii="Cambria Math" w:eastAsia="Tahoma" w:hAnsi="Cambria Math" w:cs="Tahoma"/>
                  <w:sz w:val="20"/>
                  <w:szCs w:val="20"/>
                  <w:lang w:val="en-US"/>
                </w:rPr>
                <m:t>τ</m:t>
              </m:r>
            </m:e>
          </m:d>
          <m:r>
            <w:rPr>
              <w:rFonts w:ascii="Cambria Math" w:eastAsia="Tahoma" w:hAnsi="Cambria Math" w:cs="Tahoma"/>
              <w:sz w:val="20"/>
              <w:szCs w:val="20"/>
              <w:lang w:val="en-US"/>
            </w:rPr>
            <m:t>=</m:t>
          </m:r>
          <m:sSubSup>
            <m:sSubSupPr>
              <m:ctrlPr>
                <w:rPr>
                  <w:rFonts w:ascii="Cambria Math" w:eastAsia="Tahoma" w:hAnsi="Cambria Math" w:cs="Tahoma"/>
                  <w:i/>
                  <w:sz w:val="20"/>
                  <w:szCs w:val="20"/>
                  <w:lang w:val="en-US"/>
                </w:rPr>
              </m:ctrlPr>
            </m:sSubSupPr>
            <m:e>
              <m:r>
                <w:rPr>
                  <w:rFonts w:ascii="Cambria Math" w:eastAsia="Tahoma" w:hAnsi="Cambria Math" w:cs="Tahoma"/>
                  <w:sz w:val="20"/>
                  <w:szCs w:val="20"/>
                  <w:lang w:val="en-US"/>
                </w:rPr>
                <m:t>z</m:t>
              </m:r>
            </m:e>
            <m:sub>
              <m:r>
                <w:rPr>
                  <w:rFonts w:ascii="Cambria Math" w:eastAsia="Tahoma" w:hAnsi="Cambria Math" w:cs="Tahoma"/>
                  <w:sz w:val="20"/>
                  <w:szCs w:val="20"/>
                  <w:lang w:val="en-US"/>
                </w:rPr>
                <m:t>t</m:t>
              </m:r>
            </m:sub>
            <m:sup>
              <m:r>
                <w:rPr>
                  <w:rFonts w:ascii="Cambria Math" w:eastAsia="Tahoma" w:hAnsi="Cambria Math" w:cs="Tahoma"/>
                  <w:sz w:val="20"/>
                  <w:szCs w:val="20"/>
                  <w:lang w:val="en-US"/>
                </w:rPr>
                <m:t>market</m:t>
              </m:r>
            </m:sup>
          </m:sSubSup>
          <m:d>
            <m:dPr>
              <m:ctrlPr>
                <w:rPr>
                  <w:rFonts w:ascii="Cambria Math" w:eastAsia="Tahoma" w:hAnsi="Cambria Math" w:cs="Tahoma"/>
                  <w:i/>
                  <w:sz w:val="20"/>
                  <w:szCs w:val="20"/>
                  <w:lang w:val="en-US"/>
                </w:rPr>
              </m:ctrlPr>
            </m:dPr>
            <m:e>
              <m:r>
                <w:rPr>
                  <w:rFonts w:ascii="Cambria Math" w:eastAsia="Tahoma" w:hAnsi="Cambria Math" w:cs="Tahoma"/>
                  <w:sz w:val="20"/>
                  <w:szCs w:val="20"/>
                  <w:lang w:val="en-US"/>
                </w:rPr>
                <m:t>τ</m:t>
              </m:r>
            </m:e>
          </m:d>
          <m:r>
            <w:rPr>
              <w:rFonts w:ascii="Cambria Math" w:eastAsia="Tahoma" w:hAnsi="Cambria Math" w:cs="Tahoma"/>
              <w:sz w:val="20"/>
              <w:szCs w:val="20"/>
              <w:lang w:val="en-US"/>
            </w:rPr>
            <m:t>-</m:t>
          </m:r>
          <m:sSub>
            <m:sSubPr>
              <m:ctrlPr>
                <w:rPr>
                  <w:rFonts w:ascii="Cambria Math" w:eastAsia="Tahoma" w:hAnsi="Cambria Math" w:cs="Tahoma"/>
                  <w:i/>
                  <w:sz w:val="20"/>
                  <w:szCs w:val="20"/>
                  <w:lang w:val="en-US"/>
                </w:rPr>
              </m:ctrlPr>
            </m:sSubPr>
            <m:e>
              <m:r>
                <w:rPr>
                  <w:rFonts w:ascii="Cambria Math" w:eastAsia="Tahoma" w:hAnsi="Cambria Math" w:cs="Tahoma"/>
                  <w:sz w:val="20"/>
                  <w:szCs w:val="20"/>
                  <w:lang w:val="en-US"/>
                </w:rPr>
                <m:t>z</m:t>
              </m:r>
            </m:e>
            <m:sub>
              <m:r>
                <w:rPr>
                  <w:rFonts w:ascii="Cambria Math" w:eastAsia="Tahoma" w:hAnsi="Cambria Math" w:cs="Tahoma"/>
                  <w:sz w:val="20"/>
                  <w:szCs w:val="20"/>
                  <w:lang w:val="en-US"/>
                </w:rPr>
                <m:t>t</m:t>
              </m:r>
            </m:sub>
          </m:sSub>
          <m:d>
            <m:dPr>
              <m:ctrlPr>
                <w:rPr>
                  <w:rFonts w:ascii="Cambria Math" w:eastAsia="Tahoma" w:hAnsi="Cambria Math" w:cs="Tahoma"/>
                  <w:i/>
                  <w:sz w:val="20"/>
                  <w:szCs w:val="20"/>
                  <w:lang w:val="en-US"/>
                </w:rPr>
              </m:ctrlPr>
            </m:dPr>
            <m:e>
              <m:r>
                <w:rPr>
                  <w:rFonts w:ascii="Cambria Math" w:eastAsia="Tahoma" w:hAnsi="Cambria Math" w:cs="Tahoma"/>
                  <w:sz w:val="20"/>
                  <w:szCs w:val="20"/>
                  <w:lang w:val="en-US"/>
                </w:rPr>
                <m:t>τ</m:t>
              </m:r>
            </m:e>
          </m:d>
          <m:r>
            <w:rPr>
              <w:rFonts w:ascii="Cambria Math" w:eastAsia="Tahoma" w:hAnsi="Cambria Math" w:cs="Tahoma"/>
              <w:sz w:val="20"/>
              <w:szCs w:val="20"/>
              <w:lang w:val="en-US"/>
            </w:rPr>
            <m:t>,</m:t>
          </m:r>
        </m:oMath>
      </m:oMathPara>
    </w:p>
    <w:p w14:paraId="69EB704E" w14:textId="3FEC4462" w:rsidR="00506756" w:rsidRDefault="00261D3A">
      <w:pPr>
        <w:rPr>
          <w:rFonts w:ascii="Tahoma" w:eastAsia="Tahoma" w:hAnsi="Tahoma" w:cs="Tahoma"/>
          <w:sz w:val="20"/>
          <w:szCs w:val="20"/>
        </w:rPr>
      </w:pPr>
      <w:r>
        <w:rPr>
          <w:rFonts w:ascii="Tahoma" w:eastAsia="Tahoma" w:hAnsi="Tahoma" w:cs="Tahoma"/>
          <w:sz w:val="20"/>
          <w:szCs w:val="20"/>
        </w:rPr>
        <w:t>где  </w:t>
      </w:r>
      <m:oMath>
        <m:sSubSup>
          <m:sSubSupPr>
            <m:ctrlPr>
              <w:rPr>
                <w:rFonts w:ascii="Cambria Math" w:eastAsia="Tahoma" w:hAnsi="Cambria Math" w:cs="Tahoma"/>
                <w:i/>
                <w:sz w:val="20"/>
                <w:szCs w:val="20"/>
              </w:rPr>
            </m:ctrlPr>
          </m:sSubSupPr>
          <m:e>
            <m:r>
              <w:rPr>
                <w:rFonts w:ascii="Cambria Math" w:eastAsia="Tahoma" w:hAnsi="Cambria Math" w:cs="Tahoma"/>
                <w:sz w:val="20"/>
                <w:szCs w:val="20"/>
              </w:rPr>
              <m:t>z</m:t>
            </m:r>
          </m:e>
          <m:sub>
            <m:r>
              <w:rPr>
                <w:rFonts w:ascii="Cambria Math" w:eastAsia="Tahoma" w:hAnsi="Cambria Math" w:cs="Tahoma"/>
                <w:sz w:val="20"/>
                <w:szCs w:val="20"/>
              </w:rPr>
              <m:t>t</m:t>
            </m:r>
          </m:sub>
          <m:sup>
            <m:r>
              <w:rPr>
                <w:rFonts w:ascii="Cambria Math" w:eastAsia="Tahoma" w:hAnsi="Cambria Math" w:cs="Tahoma"/>
                <w:sz w:val="20"/>
                <w:szCs w:val="20"/>
              </w:rPr>
              <m:t>market</m:t>
            </m:r>
          </m:sup>
        </m:sSubSup>
        <m:r>
          <w:rPr>
            <w:rFonts w:ascii="Cambria Math" w:eastAsia="Tahoma" w:hAnsi="Cambria Math" w:cs="Tahoma"/>
            <w:sz w:val="20"/>
            <w:szCs w:val="20"/>
          </w:rPr>
          <m:t>(τ)</m:t>
        </m:r>
      </m:oMath>
      <w:r w:rsidRPr="001C657A">
        <w:rPr>
          <w:rFonts w:ascii="Tahoma" w:eastAsia="Tahoma" w:hAnsi="Tahoma" w:cs="Tahoma"/>
          <w:sz w:val="20"/>
          <w:szCs w:val="20"/>
        </w:rPr>
        <w:t xml:space="preserve"> </w:t>
      </w:r>
      <w:r>
        <w:rPr>
          <w:rFonts w:ascii="Tahoma" w:eastAsia="Tahoma" w:hAnsi="Tahoma" w:cs="Tahoma"/>
          <w:sz w:val="20"/>
          <w:szCs w:val="20"/>
        </w:rPr>
        <w:t xml:space="preserve">– </w:t>
      </w:r>
      <m:oMath>
        <m:r>
          <w:rPr>
            <w:rFonts w:ascii="Cambria Math" w:eastAsia="Tahoma" w:hAnsi="Cambria Math" w:cs="Tahoma"/>
            <w:sz w:val="20"/>
            <w:szCs w:val="20"/>
          </w:rPr>
          <m:t>z</m:t>
        </m:r>
      </m:oMath>
      <w:r>
        <w:rPr>
          <w:rFonts w:ascii="Tahoma" w:eastAsia="Tahoma" w:hAnsi="Tahoma" w:cs="Tahoma"/>
          <w:sz w:val="20"/>
          <w:szCs w:val="20"/>
        </w:rPr>
        <w:t>-спред, рассчитанный по бумагам соответствующего заемщика.</w:t>
      </w:r>
    </w:p>
    <w:p w14:paraId="08405D05" w14:textId="77777777" w:rsidR="00506756" w:rsidRPr="00243329" w:rsidRDefault="00506756" w:rsidP="00506756">
      <w:pPr>
        <w:rPr>
          <w:rFonts w:ascii="Tahoma" w:eastAsia="Tahoma" w:hAnsi="Tahoma" w:cs="Tahoma"/>
          <w:color w:val="CE1126"/>
          <w:sz w:val="20"/>
          <w:szCs w:val="20"/>
        </w:rPr>
      </w:pPr>
      <w:r>
        <w:rPr>
          <w:rFonts w:ascii="Tahoma" w:eastAsia="Tahoma" w:hAnsi="Tahoma" w:cs="Tahoma"/>
          <w:color w:val="CE1126"/>
          <w:sz w:val="28"/>
          <w:szCs w:val="28"/>
        </w:rPr>
        <w:lastRenderedPageBreak/>
        <w:t>Приложение 3</w:t>
      </w:r>
      <w:r>
        <w:rPr>
          <w:rFonts w:ascii="Tahoma" w:eastAsia="Tahoma" w:hAnsi="Tahoma" w:cs="Tahoma"/>
          <w:color w:val="CE1126"/>
          <w:sz w:val="28"/>
          <w:szCs w:val="28"/>
        </w:rPr>
        <w:br/>
      </w:r>
    </w:p>
    <w:p w14:paraId="283D45E2" w14:textId="77777777" w:rsidR="00506756" w:rsidRDefault="00506756" w:rsidP="00506756">
      <w:pPr>
        <w:rPr>
          <w:rFonts w:ascii="Tahoma" w:eastAsia="Tahoma" w:hAnsi="Tahoma" w:cs="Tahoma"/>
          <w:sz w:val="20"/>
          <w:szCs w:val="20"/>
        </w:rPr>
      </w:pPr>
      <w:r>
        <w:rPr>
          <w:rFonts w:ascii="Tahoma" w:eastAsia="Tahoma" w:hAnsi="Tahoma" w:cs="Tahoma"/>
          <w:sz w:val="20"/>
          <w:szCs w:val="20"/>
        </w:rPr>
        <w:t xml:space="preserve">Для распределения с функцией плотности </w:t>
      </w:r>
    </w:p>
    <w:p w14:paraId="51AECA5D" w14:textId="77777777" w:rsidR="00506756" w:rsidRPr="00506756" w:rsidRDefault="00506756" w:rsidP="002C2968">
      <w:pPr>
        <w:spacing w:after="0"/>
        <w:rPr>
          <w:rFonts w:ascii="Tahoma" w:eastAsia="Tahoma" w:hAnsi="Tahoma" w:cs="Tahoma"/>
          <w:sz w:val="20"/>
          <w:szCs w:val="20"/>
        </w:rPr>
      </w:pPr>
      <m:oMathPara>
        <m:oMath>
          <m:r>
            <w:rPr>
              <w:rFonts w:ascii="Cambria Math" w:eastAsia="Tahoma" w:hAnsi="Cambria Math" w:cs="Tahoma"/>
              <w:sz w:val="20"/>
              <w:szCs w:val="20"/>
            </w:rPr>
            <m:t>f</m:t>
          </m:r>
          <m:d>
            <m:dPr>
              <m:endChr m:val="|"/>
              <m:ctrlPr>
                <w:rPr>
                  <w:rFonts w:ascii="Cambria Math" w:eastAsia="Tahoma" w:hAnsi="Cambria Math" w:cs="Tahoma"/>
                  <w:i/>
                  <w:sz w:val="20"/>
                  <w:szCs w:val="20"/>
                </w:rPr>
              </m:ctrlPr>
            </m:dPr>
            <m:e>
              <m:r>
                <w:rPr>
                  <w:rFonts w:ascii="Cambria Math" w:eastAsia="Tahoma" w:hAnsi="Cambria Math" w:cs="Tahoma"/>
                  <w:sz w:val="20"/>
                  <w:szCs w:val="20"/>
                </w:rPr>
                <m:t xml:space="preserve">p </m:t>
              </m:r>
            </m:e>
          </m:d>
          <m:r>
            <w:rPr>
              <w:rFonts w:ascii="Cambria Math" w:eastAsia="Tahoma" w:hAnsi="Cambria Math" w:cs="Tahoma"/>
              <w:sz w:val="20"/>
              <w:szCs w:val="20"/>
            </w:rPr>
            <m:t xml:space="preserve"> μ,</m:t>
          </m:r>
          <m:sSup>
            <m:sSupPr>
              <m:ctrlPr>
                <w:rPr>
                  <w:rFonts w:ascii="Cambria Math" w:eastAsia="Tahoma" w:hAnsi="Cambria Math" w:cs="Tahoma"/>
                  <w:i/>
                  <w:sz w:val="20"/>
                  <w:szCs w:val="20"/>
                </w:rPr>
              </m:ctrlPr>
            </m:sSupPr>
            <m:e>
              <m:r>
                <w:rPr>
                  <w:rFonts w:ascii="Cambria Math" w:eastAsia="Tahoma" w:hAnsi="Cambria Math" w:cs="Tahoma"/>
                  <w:sz w:val="20"/>
                  <w:szCs w:val="20"/>
                </w:rPr>
                <m:t>ς</m:t>
              </m:r>
            </m:e>
            <m:sup>
              <m:r>
                <w:rPr>
                  <w:rFonts w:ascii="Cambria Math" w:eastAsia="Tahoma" w:hAnsi="Cambria Math" w:cs="Tahoma"/>
                  <w:sz w:val="20"/>
                  <w:szCs w:val="20"/>
                </w:rPr>
                <m:t>2</m:t>
              </m:r>
            </m:sup>
          </m:sSup>
          <m:r>
            <w:rPr>
              <w:rFonts w:ascii="Cambria Math" w:eastAsia="Tahoma" w:hAnsi="Cambria Math" w:cs="Tahoma"/>
              <w:sz w:val="20"/>
              <w:szCs w:val="20"/>
            </w:rPr>
            <m:t>,α,V)=</m:t>
          </m:r>
          <m:f>
            <m:fPr>
              <m:ctrlPr>
                <w:rPr>
                  <w:rFonts w:ascii="Cambria Math" w:eastAsia="Tahoma" w:hAnsi="Cambria Math" w:cs="Tahoma"/>
                  <w:i/>
                  <w:sz w:val="20"/>
                  <w:szCs w:val="20"/>
                </w:rPr>
              </m:ctrlPr>
            </m:fPr>
            <m:num>
              <m:r>
                <w:rPr>
                  <w:rFonts w:ascii="Cambria Math" w:eastAsia="Tahoma" w:hAnsi="Cambria Math" w:cs="Tahoma"/>
                  <w:sz w:val="20"/>
                  <w:szCs w:val="20"/>
                </w:rPr>
                <m:t>1</m:t>
              </m:r>
            </m:num>
            <m:den>
              <m:rad>
                <m:radPr>
                  <m:degHide m:val="1"/>
                  <m:ctrlPr>
                    <w:rPr>
                      <w:rFonts w:ascii="Cambria Math" w:eastAsia="Tahoma" w:hAnsi="Cambria Math" w:cs="Tahoma"/>
                      <w:i/>
                      <w:sz w:val="20"/>
                      <w:szCs w:val="20"/>
                    </w:rPr>
                  </m:ctrlPr>
                </m:radPr>
                <m:deg/>
                <m:e>
                  <m:r>
                    <w:rPr>
                      <w:rFonts w:ascii="Cambria Math" w:eastAsia="Tahoma" w:hAnsi="Cambria Math" w:cs="Tahoma"/>
                      <w:sz w:val="20"/>
                      <w:szCs w:val="20"/>
                    </w:rPr>
                    <m:t>2π</m:t>
                  </m:r>
                  <m:sSup>
                    <m:sSupPr>
                      <m:ctrlPr>
                        <w:rPr>
                          <w:rFonts w:ascii="Cambria Math" w:eastAsia="Tahoma" w:hAnsi="Cambria Math" w:cs="Tahoma"/>
                          <w:i/>
                          <w:sz w:val="20"/>
                          <w:szCs w:val="20"/>
                        </w:rPr>
                      </m:ctrlPr>
                    </m:sSupPr>
                    <m:e>
                      <m:r>
                        <w:rPr>
                          <w:rFonts w:ascii="Cambria Math" w:eastAsia="Tahoma" w:hAnsi="Cambria Math" w:cs="Tahoma"/>
                          <w:sz w:val="20"/>
                          <w:szCs w:val="20"/>
                        </w:rPr>
                        <m:t>ς</m:t>
                      </m:r>
                    </m:e>
                    <m:sup>
                      <m:r>
                        <w:rPr>
                          <w:rFonts w:ascii="Cambria Math" w:eastAsia="Tahoma" w:hAnsi="Cambria Math" w:cs="Tahoma"/>
                          <w:sz w:val="20"/>
                          <w:szCs w:val="20"/>
                        </w:rPr>
                        <m:t>2</m:t>
                      </m:r>
                    </m:sup>
                  </m:sSup>
                </m:e>
              </m:rad>
              <m:r>
                <w:rPr>
                  <w:rFonts w:ascii="Cambria Math" w:eastAsia="Tahoma" w:hAnsi="Cambria Math" w:cs="Tahoma"/>
                  <w:sz w:val="20"/>
                  <w:szCs w:val="20"/>
                </w:rPr>
                <m:t>+2α</m:t>
              </m:r>
              <m:func>
                <m:funcPr>
                  <m:ctrlPr>
                    <w:rPr>
                      <w:rFonts w:ascii="Cambria Math" w:eastAsia="Tahoma" w:hAnsi="Cambria Math" w:cs="Tahoma"/>
                      <w:i/>
                      <w:sz w:val="20"/>
                      <w:szCs w:val="20"/>
                    </w:rPr>
                  </m:ctrlPr>
                </m:funcPr>
                <m:fName>
                  <m:r>
                    <m:rPr>
                      <m:sty m:val="p"/>
                    </m:rPr>
                    <w:rPr>
                      <w:rFonts w:ascii="Cambria Math" w:eastAsia="Tahoma" w:hAnsi="Cambria Math" w:cs="Tahoma"/>
                      <w:sz w:val="20"/>
                      <w:szCs w:val="20"/>
                    </w:rPr>
                    <m:t>ln</m:t>
                  </m:r>
                </m:fName>
                <m:e>
                  <m:d>
                    <m:dPr>
                      <m:ctrlPr>
                        <w:rPr>
                          <w:rFonts w:ascii="Cambria Math" w:eastAsia="Tahoma" w:hAnsi="Cambria Math" w:cs="Tahoma"/>
                          <w:i/>
                          <w:sz w:val="20"/>
                          <w:szCs w:val="20"/>
                        </w:rPr>
                      </m:ctrlPr>
                    </m:dPr>
                    <m:e>
                      <m:r>
                        <w:rPr>
                          <w:rFonts w:ascii="Cambria Math" w:eastAsia="Tahoma" w:hAnsi="Cambria Math" w:cs="Tahoma"/>
                          <w:sz w:val="20"/>
                          <w:szCs w:val="20"/>
                        </w:rPr>
                        <m:t>V+1</m:t>
                      </m:r>
                    </m:e>
                  </m:d>
                </m:e>
              </m:func>
            </m:den>
          </m:f>
          <m:func>
            <m:funcPr>
              <m:ctrlPr>
                <w:rPr>
                  <w:rFonts w:ascii="Cambria Math" w:eastAsia="Tahoma" w:hAnsi="Cambria Math" w:cs="Tahoma"/>
                  <w:i/>
                  <w:sz w:val="20"/>
                  <w:szCs w:val="20"/>
                </w:rPr>
              </m:ctrlPr>
            </m:funcPr>
            <m:fName>
              <m:r>
                <m:rPr>
                  <m:sty m:val="p"/>
                </m:rPr>
                <w:rPr>
                  <w:rFonts w:ascii="Cambria Math" w:eastAsia="Tahoma" w:hAnsi="Cambria Math" w:cs="Tahoma"/>
                  <w:sz w:val="20"/>
                  <w:szCs w:val="20"/>
                </w:rPr>
                <m:t>exp</m:t>
              </m:r>
            </m:fName>
            <m:e>
              <m:d>
                <m:dPr>
                  <m:ctrlPr>
                    <w:rPr>
                      <w:rFonts w:ascii="Cambria Math" w:eastAsia="Tahoma" w:hAnsi="Cambria Math" w:cs="Tahoma"/>
                      <w:i/>
                      <w:sz w:val="20"/>
                      <w:szCs w:val="20"/>
                    </w:rPr>
                  </m:ctrlPr>
                </m:dPr>
                <m:e>
                  <m:r>
                    <w:rPr>
                      <w:rFonts w:ascii="Cambria Math" w:eastAsia="Tahoma" w:hAnsi="Cambria Math" w:cs="Tahoma"/>
                      <w:sz w:val="20"/>
                      <w:szCs w:val="20"/>
                    </w:rPr>
                    <m:t>-</m:t>
                  </m:r>
                  <m:f>
                    <m:fPr>
                      <m:ctrlPr>
                        <w:rPr>
                          <w:rFonts w:ascii="Cambria Math" w:eastAsia="Tahoma" w:hAnsi="Cambria Math" w:cs="Tahoma"/>
                          <w:i/>
                          <w:sz w:val="20"/>
                          <w:szCs w:val="20"/>
                        </w:rPr>
                      </m:ctrlPr>
                    </m:fPr>
                    <m:num>
                      <m:func>
                        <m:funcPr>
                          <m:ctrlPr>
                            <w:rPr>
                              <w:rFonts w:ascii="Cambria Math" w:eastAsia="Tahoma" w:hAnsi="Cambria Math" w:cs="Tahoma"/>
                              <w:i/>
                              <w:sz w:val="20"/>
                              <w:szCs w:val="20"/>
                            </w:rPr>
                          </m:ctrlPr>
                        </m:funcPr>
                        <m:fName>
                          <m:r>
                            <m:rPr>
                              <m:sty m:val="p"/>
                            </m:rPr>
                            <w:rPr>
                              <w:rFonts w:ascii="Cambria Math" w:eastAsia="Tahoma" w:hAnsi="Cambria Math" w:cs="Tahoma"/>
                              <w:sz w:val="20"/>
                              <w:szCs w:val="20"/>
                            </w:rPr>
                            <m:t>max</m:t>
                          </m:r>
                        </m:fName>
                        <m:e>
                          <m:sSup>
                            <m:sSupPr>
                              <m:ctrlPr>
                                <w:rPr>
                                  <w:rFonts w:ascii="Cambria Math" w:eastAsia="Tahoma" w:hAnsi="Cambria Math" w:cs="Tahoma"/>
                                  <w:i/>
                                  <w:sz w:val="20"/>
                                  <w:szCs w:val="20"/>
                                </w:rPr>
                              </m:ctrlPr>
                            </m:sSupPr>
                            <m:e>
                              <m:d>
                                <m:dPr>
                                  <m:ctrlPr>
                                    <w:rPr>
                                      <w:rFonts w:ascii="Cambria Math" w:eastAsia="Tahoma" w:hAnsi="Cambria Math" w:cs="Tahoma"/>
                                      <w:i/>
                                      <w:sz w:val="20"/>
                                      <w:szCs w:val="20"/>
                                    </w:rPr>
                                  </m:ctrlPr>
                                </m:dPr>
                                <m:e>
                                  <m:r>
                                    <w:rPr>
                                      <w:rFonts w:ascii="Cambria Math" w:eastAsia="Tahoma" w:hAnsi="Cambria Math" w:cs="Tahoma"/>
                                      <w:sz w:val="20"/>
                                      <w:szCs w:val="20"/>
                                    </w:rPr>
                                    <m:t>0,</m:t>
                                  </m:r>
                                  <m:d>
                                    <m:dPr>
                                      <m:begChr m:val="|"/>
                                      <m:endChr m:val="|"/>
                                      <m:ctrlPr>
                                        <w:rPr>
                                          <w:rFonts w:ascii="Cambria Math" w:eastAsia="Tahoma" w:hAnsi="Cambria Math" w:cs="Tahoma"/>
                                          <w:i/>
                                          <w:sz w:val="20"/>
                                          <w:szCs w:val="20"/>
                                        </w:rPr>
                                      </m:ctrlPr>
                                    </m:dPr>
                                    <m:e>
                                      <m:r>
                                        <w:rPr>
                                          <w:rFonts w:ascii="Cambria Math" w:eastAsia="Tahoma" w:hAnsi="Cambria Math" w:cs="Tahoma"/>
                                          <w:sz w:val="20"/>
                                          <w:szCs w:val="20"/>
                                        </w:rPr>
                                        <m:t>p-μ</m:t>
                                      </m:r>
                                    </m:e>
                                  </m:d>
                                  <m:r>
                                    <w:rPr>
                                      <w:rFonts w:ascii="Cambria Math" w:eastAsia="Tahoma" w:hAnsi="Cambria Math" w:cs="Tahoma"/>
                                      <w:sz w:val="20"/>
                                      <w:szCs w:val="20"/>
                                    </w:rPr>
                                    <m:t>-α</m:t>
                                  </m:r>
                                  <m:func>
                                    <m:funcPr>
                                      <m:ctrlPr>
                                        <w:rPr>
                                          <w:rFonts w:ascii="Cambria Math" w:eastAsia="Tahoma" w:hAnsi="Cambria Math" w:cs="Tahoma"/>
                                          <w:i/>
                                          <w:sz w:val="20"/>
                                          <w:szCs w:val="20"/>
                                        </w:rPr>
                                      </m:ctrlPr>
                                    </m:funcPr>
                                    <m:fName>
                                      <m:r>
                                        <m:rPr>
                                          <m:sty m:val="p"/>
                                        </m:rPr>
                                        <w:rPr>
                                          <w:rFonts w:ascii="Cambria Math" w:eastAsia="Tahoma" w:hAnsi="Cambria Math" w:cs="Tahoma"/>
                                          <w:sz w:val="20"/>
                                          <w:szCs w:val="20"/>
                                        </w:rPr>
                                        <m:t>ln</m:t>
                                      </m:r>
                                    </m:fName>
                                    <m:e>
                                      <m:d>
                                        <m:dPr>
                                          <m:ctrlPr>
                                            <w:rPr>
                                              <w:rFonts w:ascii="Cambria Math" w:eastAsia="Tahoma" w:hAnsi="Cambria Math" w:cs="Tahoma"/>
                                              <w:i/>
                                              <w:sz w:val="20"/>
                                              <w:szCs w:val="20"/>
                                            </w:rPr>
                                          </m:ctrlPr>
                                        </m:dPr>
                                        <m:e>
                                          <m:r>
                                            <w:rPr>
                                              <w:rFonts w:ascii="Cambria Math" w:eastAsia="Tahoma" w:hAnsi="Cambria Math" w:cs="Tahoma"/>
                                              <w:sz w:val="20"/>
                                              <w:szCs w:val="20"/>
                                            </w:rPr>
                                            <m:t>V+1</m:t>
                                          </m:r>
                                        </m:e>
                                      </m:d>
                                    </m:e>
                                  </m:func>
                                </m:e>
                              </m:d>
                            </m:e>
                            <m:sup>
                              <m:r>
                                <w:rPr>
                                  <w:rFonts w:ascii="Cambria Math" w:eastAsia="Tahoma" w:hAnsi="Cambria Math" w:cs="Tahoma"/>
                                  <w:sz w:val="20"/>
                                  <w:szCs w:val="20"/>
                                </w:rPr>
                                <m:t>2</m:t>
                              </m:r>
                            </m:sup>
                          </m:sSup>
                        </m:e>
                      </m:func>
                    </m:num>
                    <m:den>
                      <m:r>
                        <w:rPr>
                          <w:rFonts w:ascii="Cambria Math" w:eastAsia="Tahoma" w:hAnsi="Cambria Math" w:cs="Tahoma"/>
                          <w:sz w:val="20"/>
                          <w:szCs w:val="20"/>
                        </w:rPr>
                        <m:t>2</m:t>
                      </m:r>
                      <m:sSup>
                        <m:sSupPr>
                          <m:ctrlPr>
                            <w:rPr>
                              <w:rFonts w:ascii="Cambria Math" w:eastAsia="Tahoma" w:hAnsi="Cambria Math" w:cs="Tahoma"/>
                              <w:i/>
                              <w:sz w:val="20"/>
                              <w:szCs w:val="20"/>
                            </w:rPr>
                          </m:ctrlPr>
                        </m:sSupPr>
                        <m:e>
                          <m:r>
                            <w:rPr>
                              <w:rFonts w:ascii="Cambria Math" w:eastAsia="Tahoma" w:hAnsi="Cambria Math" w:cs="Tahoma"/>
                              <w:sz w:val="20"/>
                              <w:szCs w:val="20"/>
                            </w:rPr>
                            <m:t>ς</m:t>
                          </m:r>
                        </m:e>
                        <m:sup>
                          <m:r>
                            <w:rPr>
                              <w:rFonts w:ascii="Cambria Math" w:eastAsia="Tahoma" w:hAnsi="Cambria Math" w:cs="Tahoma"/>
                              <w:sz w:val="20"/>
                              <w:szCs w:val="20"/>
                            </w:rPr>
                            <m:t>2</m:t>
                          </m:r>
                        </m:sup>
                      </m:sSup>
                    </m:den>
                  </m:f>
                </m:e>
              </m:d>
            </m:e>
          </m:func>
          <m:r>
            <w:rPr>
              <w:rFonts w:ascii="Cambria Math" w:eastAsia="Tahoma" w:hAnsi="Cambria Math" w:cs="Tahoma"/>
              <w:sz w:val="20"/>
              <w:szCs w:val="20"/>
            </w:rPr>
            <m:t>,</m:t>
          </m:r>
        </m:oMath>
      </m:oMathPara>
    </w:p>
    <w:p w14:paraId="399634C4" w14:textId="77777777" w:rsidR="00506756" w:rsidRDefault="00506756" w:rsidP="002C2968">
      <w:pPr>
        <w:spacing w:after="0"/>
        <w:rPr>
          <w:rFonts w:ascii="Tahoma" w:eastAsia="Tahoma" w:hAnsi="Tahoma" w:cs="Tahoma"/>
          <w:sz w:val="20"/>
          <w:szCs w:val="20"/>
        </w:rPr>
      </w:pPr>
      <w:r>
        <w:rPr>
          <w:rFonts w:ascii="Tahoma" w:eastAsia="Tahoma" w:hAnsi="Tahoma" w:cs="Tahoma"/>
          <w:sz w:val="20"/>
          <w:szCs w:val="20"/>
        </w:rPr>
        <w:t xml:space="preserve">квантиль уровня </w:t>
      </w:r>
      <m:oMath>
        <m:r>
          <w:rPr>
            <w:rFonts w:ascii="Cambria Math" w:eastAsia="Tahoma" w:hAnsi="Cambria Math" w:cs="Tahoma"/>
            <w:sz w:val="20"/>
            <w:szCs w:val="20"/>
          </w:rPr>
          <m:t>q</m:t>
        </m:r>
      </m:oMath>
      <w:r w:rsidRPr="002C2968">
        <w:rPr>
          <w:rFonts w:ascii="Tahoma" w:eastAsia="Tahoma" w:hAnsi="Tahoma" w:cs="Tahoma"/>
          <w:sz w:val="20"/>
          <w:szCs w:val="20"/>
        </w:rPr>
        <w:t xml:space="preserve"> </w:t>
      </w:r>
      <w:r>
        <w:rPr>
          <w:rFonts w:ascii="Tahoma" w:eastAsia="Tahoma" w:hAnsi="Tahoma" w:cs="Tahoma"/>
          <w:sz w:val="20"/>
          <w:szCs w:val="20"/>
        </w:rPr>
        <w:t>рассчитывается следующим образом:</w:t>
      </w:r>
    </w:p>
    <w:p w14:paraId="52731B05" w14:textId="77777777" w:rsidR="00506756" w:rsidRPr="002C2968" w:rsidRDefault="00506756" w:rsidP="002C2968">
      <w:pPr>
        <w:pStyle w:val="a6"/>
        <w:numPr>
          <w:ilvl w:val="0"/>
          <w:numId w:val="11"/>
        </w:numPr>
        <w:spacing w:after="0"/>
        <w:rPr>
          <w:rFonts w:ascii="Tahoma" w:eastAsia="Tahoma" w:hAnsi="Tahoma" w:cs="Tahoma"/>
          <w:sz w:val="20"/>
          <w:szCs w:val="20"/>
        </w:rPr>
      </w:pPr>
      <w:r>
        <w:rPr>
          <w:rFonts w:ascii="Tahoma" w:eastAsia="Tahoma" w:hAnsi="Tahoma" w:cs="Tahoma"/>
          <w:sz w:val="20"/>
          <w:szCs w:val="20"/>
        </w:rPr>
        <w:t xml:space="preserve">Пусть </w:t>
      </w:r>
      <m:oMath>
        <m:r>
          <w:rPr>
            <w:rFonts w:ascii="Cambria Math" w:eastAsia="Tahoma" w:hAnsi="Cambria Math" w:cs="Tahoma"/>
            <w:sz w:val="20"/>
            <w:szCs w:val="20"/>
          </w:rPr>
          <m:t>C=</m:t>
        </m:r>
        <m:rad>
          <m:radPr>
            <m:degHide m:val="1"/>
            <m:ctrlPr>
              <w:rPr>
                <w:rFonts w:ascii="Cambria Math" w:eastAsia="Tahoma" w:hAnsi="Cambria Math" w:cs="Tahoma"/>
                <w:i/>
                <w:sz w:val="20"/>
                <w:szCs w:val="20"/>
              </w:rPr>
            </m:ctrlPr>
          </m:radPr>
          <m:deg/>
          <m:e>
            <m:r>
              <w:rPr>
                <w:rFonts w:ascii="Cambria Math" w:eastAsia="Tahoma" w:hAnsi="Cambria Math" w:cs="Tahoma"/>
                <w:sz w:val="20"/>
                <w:szCs w:val="20"/>
              </w:rPr>
              <m:t>2π</m:t>
            </m:r>
            <m:sSup>
              <m:sSupPr>
                <m:ctrlPr>
                  <w:rPr>
                    <w:rFonts w:ascii="Cambria Math" w:eastAsia="Tahoma" w:hAnsi="Cambria Math" w:cs="Tahoma"/>
                    <w:i/>
                    <w:sz w:val="20"/>
                    <w:szCs w:val="20"/>
                  </w:rPr>
                </m:ctrlPr>
              </m:sSupPr>
              <m:e>
                <m:r>
                  <w:rPr>
                    <w:rFonts w:ascii="Cambria Math" w:eastAsia="Tahoma" w:hAnsi="Cambria Math" w:cs="Tahoma"/>
                    <w:sz w:val="20"/>
                    <w:szCs w:val="20"/>
                  </w:rPr>
                  <m:t>ς</m:t>
                </m:r>
              </m:e>
              <m:sup>
                <m:r>
                  <w:rPr>
                    <w:rFonts w:ascii="Cambria Math" w:eastAsia="Tahoma" w:hAnsi="Cambria Math" w:cs="Tahoma"/>
                    <w:sz w:val="20"/>
                    <w:szCs w:val="20"/>
                  </w:rPr>
                  <m:t>2</m:t>
                </m:r>
              </m:sup>
            </m:sSup>
          </m:e>
        </m:rad>
        <m:r>
          <w:rPr>
            <w:rFonts w:ascii="Cambria Math" w:eastAsia="Tahoma" w:hAnsi="Cambria Math" w:cs="Tahoma"/>
            <w:sz w:val="20"/>
            <w:szCs w:val="20"/>
          </w:rPr>
          <m:t>+2α</m:t>
        </m:r>
        <m:func>
          <m:funcPr>
            <m:ctrlPr>
              <w:rPr>
                <w:rFonts w:ascii="Cambria Math" w:eastAsia="Tahoma" w:hAnsi="Cambria Math" w:cs="Tahoma"/>
                <w:i/>
                <w:sz w:val="20"/>
                <w:szCs w:val="20"/>
              </w:rPr>
            </m:ctrlPr>
          </m:funcPr>
          <m:fName>
            <m:r>
              <m:rPr>
                <m:sty m:val="p"/>
              </m:rPr>
              <w:rPr>
                <w:rFonts w:ascii="Cambria Math" w:eastAsia="Tahoma" w:hAnsi="Cambria Math" w:cs="Tahoma"/>
                <w:sz w:val="20"/>
                <w:szCs w:val="20"/>
              </w:rPr>
              <m:t>ln</m:t>
            </m:r>
          </m:fName>
          <m:e>
            <m:d>
              <m:dPr>
                <m:ctrlPr>
                  <w:rPr>
                    <w:rFonts w:ascii="Cambria Math" w:eastAsia="Tahoma" w:hAnsi="Cambria Math" w:cs="Tahoma"/>
                    <w:i/>
                    <w:sz w:val="20"/>
                    <w:szCs w:val="20"/>
                  </w:rPr>
                </m:ctrlPr>
              </m:dPr>
              <m:e>
                <m:r>
                  <w:rPr>
                    <w:rFonts w:ascii="Cambria Math" w:eastAsia="Tahoma" w:hAnsi="Cambria Math" w:cs="Tahoma"/>
                    <w:sz w:val="20"/>
                    <w:szCs w:val="20"/>
                  </w:rPr>
                  <m:t>V+1</m:t>
                </m:r>
              </m:e>
            </m:d>
          </m:e>
        </m:func>
      </m:oMath>
      <w:r w:rsidRPr="002C2968">
        <w:rPr>
          <w:rFonts w:ascii="Tahoma" w:eastAsia="Tahoma" w:hAnsi="Tahoma" w:cs="Tahoma"/>
          <w:sz w:val="20"/>
          <w:szCs w:val="20"/>
        </w:rPr>
        <w:t>;</w:t>
      </w:r>
    </w:p>
    <w:p w14:paraId="24E06429" w14:textId="77777777" w:rsidR="00506756" w:rsidRPr="002C2968" w:rsidRDefault="00506756" w:rsidP="002C2968">
      <w:pPr>
        <w:pStyle w:val="a6"/>
        <w:numPr>
          <w:ilvl w:val="0"/>
          <w:numId w:val="11"/>
        </w:numPr>
        <w:spacing w:after="0"/>
        <w:rPr>
          <w:rFonts w:ascii="Tahoma" w:eastAsia="Tahoma" w:hAnsi="Tahoma" w:cs="Tahoma"/>
          <w:sz w:val="20"/>
          <w:szCs w:val="20"/>
        </w:rPr>
      </w:pPr>
      <w:r>
        <w:rPr>
          <w:rFonts w:ascii="Tahoma" w:eastAsia="Tahoma" w:hAnsi="Tahoma" w:cs="Tahoma"/>
          <w:sz w:val="20"/>
          <w:szCs w:val="20"/>
        </w:rPr>
        <w:t>Пусть  </w:t>
      </w:r>
      <m:oMath>
        <m:acc>
          <m:accPr>
            <m:chr m:val="̃"/>
            <m:ctrlPr>
              <w:rPr>
                <w:rFonts w:ascii="Cambria Math" w:eastAsia="Tahoma" w:hAnsi="Cambria Math" w:cs="Tahoma"/>
                <w:i/>
                <w:sz w:val="20"/>
                <w:szCs w:val="20"/>
              </w:rPr>
            </m:ctrlPr>
          </m:accPr>
          <m:e>
            <m:r>
              <w:rPr>
                <w:rFonts w:ascii="Cambria Math" w:eastAsia="Tahoma" w:hAnsi="Cambria Math" w:cs="Tahoma"/>
                <w:sz w:val="20"/>
                <w:szCs w:val="20"/>
              </w:rPr>
              <m:t>q</m:t>
            </m:r>
          </m:e>
        </m:acc>
        <m:r>
          <w:rPr>
            <w:rFonts w:ascii="Cambria Math" w:eastAsia="Tahoma" w:hAnsi="Cambria Math" w:cs="Tahoma"/>
            <w:sz w:val="20"/>
            <w:szCs w:val="20"/>
          </w:rPr>
          <m:t>=</m:t>
        </m:r>
        <m:d>
          <m:dPr>
            <m:begChr m:val="{"/>
            <m:endChr m:val=""/>
            <m:ctrlPr>
              <w:rPr>
                <w:rFonts w:ascii="Cambria Math" w:eastAsia="Tahoma" w:hAnsi="Cambria Math" w:cs="Tahoma"/>
                <w:i/>
                <w:sz w:val="20"/>
                <w:szCs w:val="20"/>
              </w:rPr>
            </m:ctrlPr>
          </m:dPr>
          <m:e>
            <m:eqArr>
              <m:eqArrPr>
                <m:ctrlPr>
                  <w:rPr>
                    <w:rFonts w:ascii="Cambria Math" w:eastAsia="Tahoma" w:hAnsi="Cambria Math" w:cs="Tahoma"/>
                    <w:i/>
                    <w:sz w:val="20"/>
                    <w:szCs w:val="20"/>
                  </w:rPr>
                </m:ctrlPr>
              </m:eqArrPr>
              <m:e>
                <m:r>
                  <w:rPr>
                    <w:rFonts w:ascii="Cambria Math" w:eastAsia="Tahoma" w:hAnsi="Cambria Math" w:cs="Tahoma"/>
                    <w:sz w:val="20"/>
                    <w:szCs w:val="20"/>
                  </w:rPr>
                  <m:t>q, q&gt;0.5</m:t>
                </m:r>
              </m:e>
              <m:e>
                <m:r>
                  <w:rPr>
                    <w:rFonts w:ascii="Cambria Math" w:eastAsia="Tahoma" w:hAnsi="Cambria Math" w:cs="Tahoma"/>
                    <w:sz w:val="20"/>
                    <w:szCs w:val="20"/>
                  </w:rPr>
                  <m:t>1-q, q≤0.5</m:t>
                </m:r>
              </m:e>
            </m:eqArr>
          </m:e>
        </m:d>
      </m:oMath>
      <w:r w:rsidRPr="002C2968">
        <w:rPr>
          <w:rFonts w:ascii="Tahoma" w:eastAsia="Tahoma" w:hAnsi="Tahoma" w:cs="Tahoma"/>
          <w:sz w:val="20"/>
          <w:szCs w:val="20"/>
        </w:rPr>
        <w:t>;</w:t>
      </w:r>
    </w:p>
    <w:p w14:paraId="4F6F4E76" w14:textId="77777777" w:rsidR="00506756" w:rsidRDefault="00506756" w:rsidP="002C2968">
      <w:pPr>
        <w:pStyle w:val="a6"/>
        <w:numPr>
          <w:ilvl w:val="0"/>
          <w:numId w:val="11"/>
        </w:numPr>
        <w:spacing w:after="0"/>
        <w:rPr>
          <w:rFonts w:ascii="Tahoma" w:eastAsia="Tahoma" w:hAnsi="Tahoma" w:cs="Tahoma"/>
          <w:sz w:val="20"/>
          <w:szCs w:val="20"/>
          <w:lang w:val="en-US"/>
        </w:rPr>
      </w:pPr>
      <m:oMath>
        <m:r>
          <w:rPr>
            <w:rFonts w:ascii="Cambria Math" w:eastAsia="Tahoma" w:hAnsi="Cambria Math" w:cs="Tahoma"/>
            <w:sz w:val="20"/>
            <w:szCs w:val="20"/>
          </w:rPr>
          <m:t>CI</m:t>
        </m:r>
        <m:r>
          <w:rPr>
            <w:rFonts w:ascii="Cambria Math" w:eastAsia="Tahoma" w:hAnsi="Cambria Math" w:cs="Tahoma"/>
            <w:sz w:val="20"/>
            <w:szCs w:val="20"/>
            <w:lang w:val="en-US"/>
          </w:rPr>
          <m:t>=</m:t>
        </m:r>
        <m:d>
          <m:dPr>
            <m:begChr m:val="{"/>
            <m:endChr m:val=""/>
            <m:ctrlPr>
              <w:rPr>
                <w:rFonts w:ascii="Cambria Math" w:eastAsia="Tahoma" w:hAnsi="Cambria Math" w:cs="Tahoma"/>
                <w:i/>
                <w:sz w:val="20"/>
                <w:szCs w:val="20"/>
              </w:rPr>
            </m:ctrlPr>
          </m:dPr>
          <m:e>
            <m:eqArr>
              <m:eqArrPr>
                <m:ctrlPr>
                  <w:rPr>
                    <w:rFonts w:ascii="Cambria Math" w:eastAsia="Tahoma" w:hAnsi="Cambria Math" w:cs="Tahoma"/>
                    <w:i/>
                    <w:sz w:val="20"/>
                    <w:szCs w:val="20"/>
                  </w:rPr>
                </m:ctrlPr>
              </m:eqArrPr>
              <m:e>
                <m:f>
                  <m:fPr>
                    <m:ctrlPr>
                      <w:rPr>
                        <w:rFonts w:ascii="Cambria Math" w:eastAsia="Tahoma" w:hAnsi="Cambria Math" w:cs="Tahoma"/>
                        <w:i/>
                        <w:sz w:val="20"/>
                        <w:szCs w:val="20"/>
                      </w:rPr>
                    </m:ctrlPr>
                  </m:fPr>
                  <m:num>
                    <m:r>
                      <w:rPr>
                        <w:rFonts w:ascii="Cambria Math" w:eastAsia="Tahoma" w:hAnsi="Cambria Math" w:cs="Tahoma"/>
                        <w:sz w:val="20"/>
                        <w:szCs w:val="20"/>
                      </w:rPr>
                      <m:t>C</m:t>
                    </m:r>
                    <m:r>
                      <w:rPr>
                        <w:rFonts w:ascii="Cambria Math" w:eastAsia="Tahoma" w:hAnsi="Cambria Math" w:cs="Tahoma"/>
                        <w:sz w:val="20"/>
                        <w:szCs w:val="20"/>
                        <w:lang w:val="en-US"/>
                      </w:rPr>
                      <m:t>⋅</m:t>
                    </m:r>
                    <m:acc>
                      <m:accPr>
                        <m:chr m:val="̃"/>
                        <m:ctrlPr>
                          <w:rPr>
                            <w:rFonts w:ascii="Cambria Math" w:eastAsia="Tahoma" w:hAnsi="Cambria Math" w:cs="Tahoma"/>
                            <w:i/>
                            <w:sz w:val="20"/>
                            <w:szCs w:val="20"/>
                          </w:rPr>
                        </m:ctrlPr>
                      </m:accPr>
                      <m:e>
                        <m:r>
                          <w:rPr>
                            <w:rFonts w:ascii="Cambria Math" w:eastAsia="Tahoma" w:hAnsi="Cambria Math" w:cs="Tahoma"/>
                            <w:sz w:val="20"/>
                            <w:szCs w:val="20"/>
                          </w:rPr>
                          <m:t>q</m:t>
                        </m:r>
                      </m:e>
                    </m:acc>
                  </m:num>
                  <m:den>
                    <m:r>
                      <w:rPr>
                        <w:rFonts w:ascii="Cambria Math" w:eastAsia="Tahoma" w:hAnsi="Cambria Math" w:cs="Tahoma"/>
                        <w:sz w:val="20"/>
                        <w:szCs w:val="20"/>
                        <w:lang w:val="en-US"/>
                      </w:rPr>
                      <m:t>2</m:t>
                    </m:r>
                  </m:den>
                </m:f>
                <m:r>
                  <w:rPr>
                    <w:rFonts w:ascii="Cambria Math" w:eastAsia="Tahoma" w:hAnsi="Cambria Math" w:cs="Tahoma"/>
                    <w:sz w:val="20"/>
                    <w:szCs w:val="20"/>
                    <w:lang w:val="en-US"/>
                  </w:rPr>
                  <m:t xml:space="preserve">, </m:t>
                </m:r>
                <m:acc>
                  <m:accPr>
                    <m:chr m:val="̃"/>
                    <m:ctrlPr>
                      <w:rPr>
                        <w:rFonts w:ascii="Cambria Math" w:eastAsia="Tahoma" w:hAnsi="Cambria Math" w:cs="Tahoma"/>
                        <w:i/>
                        <w:sz w:val="20"/>
                        <w:szCs w:val="20"/>
                      </w:rPr>
                    </m:ctrlPr>
                  </m:accPr>
                  <m:e>
                    <m:r>
                      <w:rPr>
                        <w:rFonts w:ascii="Cambria Math" w:eastAsia="Tahoma" w:hAnsi="Cambria Math" w:cs="Tahoma"/>
                        <w:sz w:val="20"/>
                        <w:szCs w:val="20"/>
                      </w:rPr>
                      <m:t>q</m:t>
                    </m:r>
                  </m:e>
                </m:acc>
                <m:r>
                  <w:rPr>
                    <w:rFonts w:ascii="Cambria Math" w:eastAsia="Tahoma" w:hAnsi="Cambria Math" w:cs="Tahoma"/>
                    <w:sz w:val="20"/>
                    <w:szCs w:val="20"/>
                    <w:lang w:val="en-US"/>
                  </w:rPr>
                  <m:t>≤</m:t>
                </m:r>
                <m:f>
                  <m:fPr>
                    <m:ctrlPr>
                      <w:rPr>
                        <w:rFonts w:ascii="Cambria Math" w:eastAsia="Tahoma" w:hAnsi="Cambria Math" w:cs="Tahoma"/>
                        <w:sz w:val="20"/>
                        <w:szCs w:val="20"/>
                      </w:rPr>
                    </m:ctrlPr>
                  </m:fPr>
                  <m:num>
                    <m:r>
                      <m:rPr>
                        <m:sty m:val="p"/>
                      </m:rPr>
                      <w:rPr>
                        <w:rFonts w:ascii="Cambria Math" w:eastAsia="Tahoma" w:hAnsi="Cambria Math" w:cs="Tahoma"/>
                        <w:sz w:val="20"/>
                        <w:szCs w:val="20"/>
                        <w:lang w:val="en-US"/>
                      </w:rPr>
                      <m:t>2</m:t>
                    </m:r>
                    <m:r>
                      <m:rPr>
                        <m:sty m:val="p"/>
                      </m:rPr>
                      <w:rPr>
                        <w:rFonts w:ascii="Cambria Math" w:eastAsia="Tahoma" w:hAnsi="Cambria Math" w:cs="Tahoma"/>
                        <w:sz w:val="20"/>
                        <w:szCs w:val="20"/>
                      </w:rPr>
                      <m:t>α</m:t>
                    </m:r>
                    <m:func>
                      <m:funcPr>
                        <m:ctrlPr>
                          <w:rPr>
                            <w:rFonts w:ascii="Cambria Math" w:eastAsia="Tahoma" w:hAnsi="Cambria Math" w:cs="Tahoma"/>
                            <w:sz w:val="20"/>
                            <w:szCs w:val="20"/>
                          </w:rPr>
                        </m:ctrlPr>
                      </m:funcPr>
                      <m:fName>
                        <m:r>
                          <m:rPr>
                            <m:sty m:val="p"/>
                          </m:rPr>
                          <w:rPr>
                            <w:rFonts w:ascii="Cambria Math" w:eastAsia="Tahoma" w:hAnsi="Cambria Math" w:cs="Tahoma"/>
                            <w:sz w:val="20"/>
                            <w:szCs w:val="20"/>
                            <w:lang w:val="en-US"/>
                          </w:rPr>
                          <m:t>ln</m:t>
                        </m:r>
                      </m:fName>
                      <m:e>
                        <m:d>
                          <m:dPr>
                            <m:ctrlPr>
                              <w:rPr>
                                <w:rFonts w:ascii="Cambria Math" w:eastAsia="Tahoma" w:hAnsi="Cambria Math" w:cs="Tahoma"/>
                                <w:i/>
                                <w:sz w:val="20"/>
                                <w:szCs w:val="20"/>
                              </w:rPr>
                            </m:ctrlPr>
                          </m:dPr>
                          <m:e>
                            <m:r>
                              <w:rPr>
                                <w:rFonts w:ascii="Cambria Math" w:eastAsia="Tahoma" w:hAnsi="Cambria Math" w:cs="Tahoma"/>
                                <w:sz w:val="20"/>
                                <w:szCs w:val="20"/>
                              </w:rPr>
                              <m:t>V</m:t>
                            </m:r>
                            <m:r>
                              <w:rPr>
                                <w:rFonts w:ascii="Cambria Math" w:eastAsia="Tahoma" w:hAnsi="Cambria Math" w:cs="Tahoma"/>
                                <w:sz w:val="20"/>
                                <w:szCs w:val="20"/>
                                <w:lang w:val="en-US"/>
                              </w:rPr>
                              <m:t>+1</m:t>
                            </m:r>
                          </m:e>
                        </m:d>
                      </m:e>
                    </m:func>
                    <m:ctrlPr>
                      <w:rPr>
                        <w:rFonts w:ascii="Cambria Math" w:eastAsia="Tahoma" w:hAnsi="Cambria Math" w:cs="Tahoma"/>
                        <w:i/>
                        <w:sz w:val="20"/>
                        <w:szCs w:val="20"/>
                      </w:rPr>
                    </m:ctrlPr>
                  </m:num>
                  <m:den>
                    <m:r>
                      <w:rPr>
                        <w:rFonts w:ascii="Cambria Math" w:eastAsia="Tahoma" w:hAnsi="Cambria Math" w:cs="Tahoma"/>
                        <w:sz w:val="20"/>
                        <w:szCs w:val="20"/>
                      </w:rPr>
                      <m:t>C</m:t>
                    </m:r>
                  </m:den>
                </m:f>
              </m:e>
              <m:e>
                <m:rad>
                  <m:radPr>
                    <m:degHide m:val="1"/>
                    <m:ctrlPr>
                      <w:rPr>
                        <w:rFonts w:ascii="Cambria Math" w:eastAsia="Tahoma" w:hAnsi="Cambria Math" w:cs="Tahoma"/>
                        <w:i/>
                        <w:sz w:val="20"/>
                        <w:szCs w:val="20"/>
                      </w:rPr>
                    </m:ctrlPr>
                  </m:radPr>
                  <m:deg/>
                  <m:e>
                    <m:r>
                      <w:rPr>
                        <w:rFonts w:ascii="Cambria Math" w:eastAsia="Tahoma" w:hAnsi="Cambria Math" w:cs="Tahoma"/>
                        <w:sz w:val="20"/>
                        <w:szCs w:val="20"/>
                        <w:lang w:val="en-US"/>
                      </w:rPr>
                      <m:t>2</m:t>
                    </m:r>
                    <m:sSup>
                      <m:sSupPr>
                        <m:ctrlPr>
                          <w:rPr>
                            <w:rFonts w:ascii="Cambria Math" w:eastAsia="Tahoma" w:hAnsi="Cambria Math" w:cs="Tahoma"/>
                            <w:i/>
                            <w:sz w:val="20"/>
                            <w:szCs w:val="20"/>
                          </w:rPr>
                        </m:ctrlPr>
                      </m:sSupPr>
                      <m:e>
                        <m:r>
                          <w:rPr>
                            <w:rFonts w:ascii="Cambria Math" w:eastAsia="Tahoma" w:hAnsi="Cambria Math" w:cs="Tahoma"/>
                            <w:sz w:val="20"/>
                            <w:szCs w:val="20"/>
                          </w:rPr>
                          <m:t>ς</m:t>
                        </m:r>
                      </m:e>
                      <m:sup>
                        <m:r>
                          <w:rPr>
                            <w:rFonts w:ascii="Cambria Math" w:eastAsia="Tahoma" w:hAnsi="Cambria Math" w:cs="Tahoma"/>
                            <w:sz w:val="20"/>
                            <w:szCs w:val="20"/>
                            <w:lang w:val="en-US"/>
                          </w:rPr>
                          <m:t>2</m:t>
                        </m:r>
                      </m:sup>
                    </m:sSup>
                  </m:e>
                </m:rad>
                <m:r>
                  <m:rPr>
                    <m:sty m:val="p"/>
                  </m:rPr>
                  <w:rPr>
                    <w:rFonts w:ascii="Cambria Math" w:eastAsia="Tahoma" w:hAnsi="Cambria Math" w:cs="Tahoma"/>
                    <w:sz w:val="20"/>
                    <w:szCs w:val="20"/>
                    <w:lang w:val="en-US"/>
                  </w:rPr>
                  <m:t>erfinv</m:t>
                </m:r>
                <m:d>
                  <m:dPr>
                    <m:ctrlPr>
                      <w:rPr>
                        <w:rFonts w:ascii="Cambria Math" w:eastAsia="Tahoma" w:hAnsi="Cambria Math" w:cs="Tahoma"/>
                        <w:i/>
                        <w:sz w:val="20"/>
                        <w:szCs w:val="20"/>
                      </w:rPr>
                    </m:ctrlPr>
                  </m:dPr>
                  <m:e>
                    <m:r>
                      <w:rPr>
                        <w:rFonts w:ascii="Cambria Math" w:eastAsia="Tahoma" w:hAnsi="Cambria Math" w:cs="Tahoma"/>
                        <w:sz w:val="20"/>
                        <w:szCs w:val="20"/>
                      </w:rPr>
                      <m:t>z</m:t>
                    </m:r>
                  </m:e>
                </m:d>
                <m:r>
                  <w:rPr>
                    <w:rFonts w:ascii="Cambria Math" w:eastAsia="Tahoma" w:hAnsi="Cambria Math" w:cs="Tahoma"/>
                    <w:sz w:val="20"/>
                    <w:szCs w:val="20"/>
                    <w:lang w:val="en-US"/>
                  </w:rPr>
                  <m:t>+</m:t>
                </m:r>
                <m:r>
                  <w:rPr>
                    <w:rFonts w:ascii="Cambria Math" w:eastAsia="Tahoma" w:hAnsi="Cambria Math" w:cs="Tahoma"/>
                    <w:sz w:val="20"/>
                    <w:szCs w:val="20"/>
                  </w:rPr>
                  <m:t>α</m:t>
                </m:r>
                <m:func>
                  <m:funcPr>
                    <m:ctrlPr>
                      <w:rPr>
                        <w:rFonts w:ascii="Cambria Math" w:eastAsia="Tahoma" w:hAnsi="Cambria Math" w:cs="Tahoma"/>
                        <w:i/>
                        <w:sz w:val="20"/>
                        <w:szCs w:val="20"/>
                      </w:rPr>
                    </m:ctrlPr>
                  </m:funcPr>
                  <m:fName>
                    <m:r>
                      <m:rPr>
                        <m:sty m:val="p"/>
                      </m:rPr>
                      <w:rPr>
                        <w:rFonts w:ascii="Cambria Math" w:eastAsia="Tahoma" w:hAnsi="Cambria Math" w:cs="Tahoma"/>
                        <w:sz w:val="20"/>
                        <w:szCs w:val="20"/>
                        <w:lang w:val="en-US"/>
                      </w:rPr>
                      <m:t>ln</m:t>
                    </m:r>
                  </m:fName>
                  <m:e>
                    <m:d>
                      <m:dPr>
                        <m:ctrlPr>
                          <w:rPr>
                            <w:rFonts w:ascii="Cambria Math" w:eastAsia="Tahoma" w:hAnsi="Cambria Math" w:cs="Tahoma"/>
                            <w:i/>
                            <w:sz w:val="20"/>
                            <w:szCs w:val="20"/>
                            <w:lang w:val="en-US"/>
                          </w:rPr>
                        </m:ctrlPr>
                      </m:dPr>
                      <m:e>
                        <m:r>
                          <w:rPr>
                            <w:rFonts w:ascii="Cambria Math" w:eastAsia="Tahoma" w:hAnsi="Cambria Math" w:cs="Tahoma"/>
                            <w:sz w:val="20"/>
                            <w:szCs w:val="20"/>
                          </w:rPr>
                          <m:t>V</m:t>
                        </m:r>
                        <m:r>
                          <w:rPr>
                            <w:rFonts w:ascii="Cambria Math" w:eastAsia="Tahoma" w:hAnsi="Cambria Math" w:cs="Tahoma"/>
                            <w:sz w:val="20"/>
                            <w:szCs w:val="20"/>
                            <w:lang w:val="en-US"/>
                          </w:rPr>
                          <m:t>+1</m:t>
                        </m:r>
                        <m:ctrlPr>
                          <w:rPr>
                            <w:rFonts w:ascii="Cambria Math" w:eastAsia="Tahoma" w:hAnsi="Cambria Math" w:cs="Tahoma"/>
                            <w:i/>
                            <w:sz w:val="20"/>
                            <w:szCs w:val="20"/>
                          </w:rPr>
                        </m:ctrlPr>
                      </m:e>
                    </m:d>
                  </m:e>
                </m:func>
                <m:r>
                  <w:rPr>
                    <w:rFonts w:ascii="Cambria Math" w:eastAsia="Tahoma" w:hAnsi="Cambria Math" w:cs="Tahoma"/>
                    <w:sz w:val="20"/>
                    <w:szCs w:val="20"/>
                    <w:lang w:val="en-US"/>
                  </w:rPr>
                  <m:t>, иначе</m:t>
                </m:r>
              </m:e>
            </m:eqArr>
          </m:e>
        </m:d>
      </m:oMath>
      <w:r w:rsidR="00104954" w:rsidRPr="00104954">
        <w:rPr>
          <w:rFonts w:ascii="Tahoma" w:eastAsia="Tahoma" w:hAnsi="Tahoma" w:cs="Tahoma"/>
          <w:sz w:val="20"/>
          <w:szCs w:val="20"/>
          <w:lang w:val="en-US"/>
        </w:rPr>
        <w:t xml:space="preserve">, </w:t>
      </w:r>
      <w:r w:rsidR="00104954">
        <w:rPr>
          <w:rFonts w:ascii="Tahoma" w:eastAsia="Tahoma" w:hAnsi="Tahoma" w:cs="Tahoma"/>
          <w:sz w:val="20"/>
          <w:szCs w:val="20"/>
        </w:rPr>
        <w:t>где</w:t>
      </w:r>
      <w:r w:rsidR="00104954" w:rsidRPr="002C2968">
        <w:rPr>
          <w:rFonts w:ascii="Tahoma" w:eastAsia="Tahoma" w:hAnsi="Tahoma" w:cs="Tahoma"/>
          <w:sz w:val="20"/>
          <w:szCs w:val="20"/>
          <w:lang w:val="en-US"/>
        </w:rPr>
        <w:t xml:space="preserve"> </w:t>
      </w:r>
      <m:oMath>
        <m:r>
          <m:rPr>
            <m:sty m:val="p"/>
          </m:rPr>
          <w:rPr>
            <w:rFonts w:ascii="Cambria Math" w:eastAsia="Tahoma" w:hAnsi="Cambria Math" w:cs="Tahoma"/>
            <w:sz w:val="20"/>
            <w:szCs w:val="20"/>
            <w:lang w:val="en-US"/>
          </w:rPr>
          <m:t>erfinv</m:t>
        </m:r>
      </m:oMath>
      <w:r w:rsidR="00104954" w:rsidRPr="00104954">
        <w:rPr>
          <w:rFonts w:ascii="Tahoma" w:eastAsia="Tahoma" w:hAnsi="Tahoma" w:cs="Tahoma"/>
          <w:sz w:val="20"/>
          <w:szCs w:val="20"/>
          <w:lang w:val="en-US"/>
        </w:rPr>
        <w:t xml:space="preserve"> </w:t>
      </w:r>
      <w:r w:rsidR="00104954" w:rsidRPr="002C2968">
        <w:rPr>
          <w:rFonts w:ascii="Tahoma" w:eastAsia="Tahoma" w:hAnsi="Tahoma" w:cs="Tahoma"/>
          <w:sz w:val="20"/>
          <w:szCs w:val="20"/>
          <w:lang w:val="en-US"/>
        </w:rPr>
        <w:t xml:space="preserve">– </w:t>
      </w:r>
      <w:r w:rsidR="00104954">
        <w:rPr>
          <w:rFonts w:ascii="Tahoma" w:eastAsia="Tahoma" w:hAnsi="Tahoma" w:cs="Tahoma"/>
          <w:sz w:val="20"/>
          <w:szCs w:val="20"/>
          <w:lang w:val="en-US"/>
        </w:rPr>
        <w:t xml:space="preserve">inverse error function, </w:t>
      </w:r>
      <m:oMath>
        <m:r>
          <w:rPr>
            <w:rFonts w:ascii="Cambria Math" w:eastAsia="Tahoma" w:hAnsi="Cambria Math" w:cs="Tahoma"/>
            <w:sz w:val="20"/>
            <w:szCs w:val="20"/>
            <w:lang w:val="en-US"/>
          </w:rPr>
          <m:t>z=</m:t>
        </m:r>
        <m:f>
          <m:fPr>
            <m:ctrlPr>
              <w:rPr>
                <w:rFonts w:ascii="Cambria Math" w:eastAsia="Tahoma" w:hAnsi="Cambria Math" w:cs="Tahoma"/>
                <w:i/>
                <w:sz w:val="20"/>
                <w:szCs w:val="20"/>
                <w:lang w:val="en-US"/>
              </w:rPr>
            </m:ctrlPr>
          </m:fPr>
          <m:num>
            <m:r>
              <w:rPr>
                <w:rFonts w:ascii="Cambria Math" w:eastAsia="Tahoma" w:hAnsi="Cambria Math" w:cs="Tahoma"/>
                <w:sz w:val="20"/>
                <w:szCs w:val="20"/>
                <w:lang w:val="en-US"/>
              </w:rPr>
              <m:t>C⋅</m:t>
            </m:r>
            <m:acc>
              <m:accPr>
                <m:chr m:val="̃"/>
                <m:ctrlPr>
                  <w:rPr>
                    <w:rFonts w:ascii="Cambria Math" w:eastAsia="Tahoma" w:hAnsi="Cambria Math" w:cs="Tahoma"/>
                    <w:i/>
                    <w:sz w:val="20"/>
                    <w:szCs w:val="20"/>
                    <w:lang w:val="en-US"/>
                  </w:rPr>
                </m:ctrlPr>
              </m:accPr>
              <m:e>
                <m:r>
                  <w:rPr>
                    <w:rFonts w:ascii="Cambria Math" w:eastAsia="Tahoma" w:hAnsi="Cambria Math" w:cs="Tahoma"/>
                    <w:sz w:val="20"/>
                    <w:szCs w:val="20"/>
                    <w:lang w:val="en-US"/>
                  </w:rPr>
                  <m:t>q</m:t>
                </m:r>
              </m:e>
            </m:acc>
            <m:r>
              <w:rPr>
                <w:rFonts w:ascii="Cambria Math" w:eastAsia="Tahoma" w:hAnsi="Cambria Math" w:cs="Tahoma"/>
                <w:sz w:val="20"/>
                <w:szCs w:val="20"/>
                <w:lang w:val="en-US"/>
              </w:rPr>
              <m:t>-2α</m:t>
            </m:r>
            <m:func>
              <m:funcPr>
                <m:ctrlPr>
                  <w:rPr>
                    <w:rFonts w:ascii="Cambria Math" w:eastAsia="Tahoma" w:hAnsi="Cambria Math" w:cs="Tahoma"/>
                    <w:i/>
                    <w:sz w:val="20"/>
                    <w:szCs w:val="20"/>
                    <w:lang w:val="en-US"/>
                  </w:rPr>
                </m:ctrlPr>
              </m:funcPr>
              <m:fName>
                <m:r>
                  <m:rPr>
                    <m:sty m:val="p"/>
                  </m:rPr>
                  <w:rPr>
                    <w:rFonts w:ascii="Cambria Math" w:eastAsia="Tahoma" w:hAnsi="Cambria Math" w:cs="Tahoma"/>
                    <w:sz w:val="20"/>
                    <w:szCs w:val="20"/>
                    <w:lang w:val="en-US"/>
                  </w:rPr>
                  <m:t>ln</m:t>
                </m:r>
              </m:fName>
              <m:e>
                <m:d>
                  <m:dPr>
                    <m:ctrlPr>
                      <w:rPr>
                        <w:rFonts w:ascii="Cambria Math" w:eastAsia="Tahoma" w:hAnsi="Cambria Math" w:cs="Tahoma"/>
                        <w:i/>
                        <w:sz w:val="20"/>
                        <w:szCs w:val="20"/>
                        <w:lang w:val="en-US"/>
                      </w:rPr>
                    </m:ctrlPr>
                  </m:dPr>
                  <m:e>
                    <m:r>
                      <w:rPr>
                        <w:rFonts w:ascii="Cambria Math" w:eastAsia="Tahoma" w:hAnsi="Cambria Math" w:cs="Tahoma"/>
                        <w:sz w:val="20"/>
                        <w:szCs w:val="20"/>
                        <w:lang w:val="en-US"/>
                      </w:rPr>
                      <m:t>V+1</m:t>
                    </m:r>
                  </m:e>
                </m:d>
              </m:e>
            </m:func>
          </m:num>
          <m:den>
            <m:rad>
              <m:radPr>
                <m:degHide m:val="1"/>
                <m:ctrlPr>
                  <w:rPr>
                    <w:rFonts w:ascii="Cambria Math" w:eastAsia="Tahoma" w:hAnsi="Cambria Math" w:cs="Tahoma"/>
                    <w:i/>
                    <w:sz w:val="20"/>
                    <w:szCs w:val="20"/>
                    <w:lang w:val="en-US"/>
                  </w:rPr>
                </m:ctrlPr>
              </m:radPr>
              <m:deg/>
              <m:e>
                <m:r>
                  <w:rPr>
                    <w:rFonts w:ascii="Cambria Math" w:eastAsia="Tahoma" w:hAnsi="Cambria Math" w:cs="Tahoma"/>
                    <w:sz w:val="20"/>
                    <w:szCs w:val="20"/>
                    <w:lang w:val="en-US"/>
                  </w:rPr>
                  <m:t>2π</m:t>
                </m:r>
                <m:sSup>
                  <m:sSupPr>
                    <m:ctrlPr>
                      <w:rPr>
                        <w:rFonts w:ascii="Cambria Math" w:eastAsia="Tahoma" w:hAnsi="Cambria Math" w:cs="Tahoma"/>
                        <w:i/>
                        <w:sz w:val="20"/>
                        <w:szCs w:val="20"/>
                        <w:lang w:val="en-US"/>
                      </w:rPr>
                    </m:ctrlPr>
                  </m:sSupPr>
                  <m:e>
                    <m:r>
                      <w:rPr>
                        <w:rFonts w:ascii="Cambria Math" w:eastAsia="Tahoma" w:hAnsi="Cambria Math" w:cs="Tahoma"/>
                        <w:sz w:val="20"/>
                        <w:szCs w:val="20"/>
                        <w:lang w:val="en-US"/>
                      </w:rPr>
                      <m:t>ς</m:t>
                    </m:r>
                  </m:e>
                  <m:sup>
                    <m:r>
                      <w:rPr>
                        <w:rFonts w:ascii="Cambria Math" w:eastAsia="Tahoma" w:hAnsi="Cambria Math" w:cs="Tahoma"/>
                        <w:sz w:val="20"/>
                        <w:szCs w:val="20"/>
                        <w:lang w:val="en-US"/>
                      </w:rPr>
                      <m:t>2</m:t>
                    </m:r>
                  </m:sup>
                </m:sSup>
              </m:e>
            </m:rad>
          </m:den>
        </m:f>
      </m:oMath>
      <w:r w:rsidR="005818D6">
        <w:rPr>
          <w:rFonts w:ascii="Tahoma" w:eastAsia="Tahoma" w:hAnsi="Tahoma" w:cs="Tahoma"/>
          <w:sz w:val="20"/>
          <w:szCs w:val="20"/>
          <w:lang w:val="en-US"/>
        </w:rPr>
        <w:t>;</w:t>
      </w:r>
    </w:p>
    <w:p w14:paraId="7C21EF56" w14:textId="77777777" w:rsidR="005818D6" w:rsidRPr="002C2968" w:rsidRDefault="005818D6" w:rsidP="002C2968">
      <w:pPr>
        <w:pStyle w:val="a6"/>
        <w:numPr>
          <w:ilvl w:val="0"/>
          <w:numId w:val="11"/>
        </w:numPr>
        <w:spacing w:after="0"/>
        <w:rPr>
          <w:rFonts w:ascii="Tahoma" w:eastAsia="Tahoma" w:hAnsi="Tahoma" w:cs="Tahoma"/>
          <w:sz w:val="20"/>
          <w:szCs w:val="20"/>
        </w:rPr>
      </w:pPr>
      <w:r>
        <w:rPr>
          <w:rFonts w:ascii="Tahoma" w:eastAsia="Tahoma" w:hAnsi="Tahoma" w:cs="Tahoma"/>
          <w:sz w:val="20"/>
          <w:szCs w:val="20"/>
        </w:rPr>
        <w:t xml:space="preserve">Квантиль </w:t>
      </w:r>
      <w:r w:rsidR="0026004A">
        <w:rPr>
          <w:rFonts w:ascii="Tahoma" w:eastAsia="Tahoma" w:hAnsi="Tahoma" w:cs="Tahoma"/>
          <w:sz w:val="20"/>
          <w:szCs w:val="20"/>
        </w:rPr>
        <w:t>уровня  </w:t>
      </w:r>
      <m:oMath>
        <m:acc>
          <m:accPr>
            <m:chr m:val="̃"/>
            <m:ctrlPr>
              <w:rPr>
                <w:rFonts w:ascii="Cambria Math" w:eastAsia="Tahoma" w:hAnsi="Cambria Math" w:cs="Tahoma"/>
                <w:i/>
                <w:sz w:val="20"/>
                <w:szCs w:val="20"/>
              </w:rPr>
            </m:ctrlPr>
          </m:accPr>
          <m:e>
            <m:r>
              <w:rPr>
                <w:rFonts w:ascii="Cambria Math" w:eastAsia="Tahoma" w:hAnsi="Cambria Math" w:cs="Tahoma"/>
                <w:sz w:val="20"/>
                <w:szCs w:val="20"/>
              </w:rPr>
              <m:t>q</m:t>
            </m:r>
            <m:ctrlPr>
              <w:rPr>
                <w:rFonts w:ascii="Cambria Math" w:eastAsia="Tahoma" w:hAnsi="Cambria Math" w:cs="Tahoma"/>
                <w:i/>
                <w:sz w:val="20"/>
                <w:szCs w:val="20"/>
                <w:lang w:val="en-US"/>
              </w:rPr>
            </m:ctrlPr>
          </m:e>
        </m:acc>
      </m:oMath>
      <w:r w:rsidR="0026004A" w:rsidRPr="002C2968">
        <w:rPr>
          <w:rFonts w:ascii="Tahoma" w:eastAsia="Tahoma" w:hAnsi="Tahoma" w:cs="Tahoma"/>
          <w:sz w:val="20"/>
          <w:szCs w:val="20"/>
        </w:rPr>
        <w:t xml:space="preserve"> </w:t>
      </w:r>
      <w:r w:rsidR="0026004A">
        <w:rPr>
          <w:rFonts w:ascii="Tahoma" w:eastAsia="Tahoma" w:hAnsi="Tahoma" w:cs="Tahoma"/>
          <w:sz w:val="20"/>
          <w:szCs w:val="20"/>
        </w:rPr>
        <w:t>равен</w:t>
      </w:r>
      <w:r w:rsidR="0073261F">
        <w:rPr>
          <w:rFonts w:ascii="Tahoma" w:eastAsia="Tahoma" w:hAnsi="Tahoma" w:cs="Tahoma"/>
          <w:sz w:val="20"/>
          <w:szCs w:val="20"/>
        </w:rPr>
        <w:br/>
      </w:r>
      <m:oMathPara>
        <m:oMath>
          <m:sSub>
            <m:sSubPr>
              <m:ctrlPr>
                <w:rPr>
                  <w:rFonts w:ascii="Cambria Math" w:eastAsia="Tahoma" w:hAnsi="Cambria Math" w:cs="Tahoma"/>
                  <w:i/>
                  <w:sz w:val="20"/>
                  <w:szCs w:val="20"/>
                  <w:lang w:val="en-US"/>
                </w:rPr>
              </m:ctrlPr>
            </m:sSubPr>
            <m:e>
              <m:r>
                <w:rPr>
                  <w:rFonts w:ascii="Cambria Math" w:eastAsia="Tahoma" w:hAnsi="Cambria Math" w:cs="Tahoma"/>
                  <w:sz w:val="20"/>
                  <w:szCs w:val="20"/>
                  <w:lang w:val="en-US"/>
                </w:rPr>
                <m:t>Q</m:t>
              </m:r>
            </m:e>
            <m:sub>
              <m:r>
                <w:rPr>
                  <w:rFonts w:ascii="Cambria Math" w:eastAsia="Tahoma" w:hAnsi="Cambria Math" w:cs="Tahoma"/>
                  <w:sz w:val="20"/>
                  <w:szCs w:val="20"/>
                  <w:lang w:val="en-US"/>
                </w:rPr>
                <m:t>q</m:t>
              </m:r>
            </m:sub>
          </m:sSub>
          <m:r>
            <w:rPr>
              <w:rFonts w:ascii="Cambria Math" w:eastAsia="Tahoma" w:hAnsi="Cambria Math" w:cs="Tahoma"/>
              <w:sz w:val="20"/>
              <w:szCs w:val="20"/>
            </w:rPr>
            <m:t>=</m:t>
          </m:r>
          <m:d>
            <m:dPr>
              <m:begChr m:val="{"/>
              <m:endChr m:val=""/>
              <m:ctrlPr>
                <w:rPr>
                  <w:rFonts w:ascii="Cambria Math" w:eastAsia="Tahoma" w:hAnsi="Cambria Math" w:cs="Tahoma"/>
                  <w:i/>
                  <w:sz w:val="20"/>
                  <w:szCs w:val="20"/>
                  <w:lang w:val="en-US"/>
                </w:rPr>
              </m:ctrlPr>
            </m:dPr>
            <m:e>
              <m:eqArr>
                <m:eqArrPr>
                  <m:ctrlPr>
                    <w:rPr>
                      <w:rFonts w:ascii="Cambria Math" w:eastAsia="Tahoma" w:hAnsi="Cambria Math" w:cs="Tahoma"/>
                      <w:i/>
                      <w:sz w:val="20"/>
                      <w:szCs w:val="20"/>
                      <w:lang w:val="en-US"/>
                    </w:rPr>
                  </m:ctrlPr>
                </m:eqArrPr>
                <m:e>
                  <m:r>
                    <w:rPr>
                      <w:rFonts w:ascii="Cambria Math" w:eastAsia="Tahoma" w:hAnsi="Cambria Math" w:cs="Tahoma"/>
                      <w:sz w:val="20"/>
                      <w:szCs w:val="20"/>
                      <w:lang w:val="en-US"/>
                    </w:rPr>
                    <m:t>μ</m:t>
                  </m:r>
                  <m:r>
                    <w:rPr>
                      <w:rFonts w:ascii="Cambria Math" w:eastAsia="Tahoma" w:hAnsi="Cambria Math" w:cs="Tahoma"/>
                      <w:sz w:val="20"/>
                      <w:szCs w:val="20"/>
                    </w:rPr>
                    <m:t>+</m:t>
                  </m:r>
                  <m:r>
                    <w:rPr>
                      <w:rFonts w:ascii="Cambria Math" w:eastAsia="Tahoma" w:hAnsi="Cambria Math" w:cs="Tahoma"/>
                      <w:sz w:val="20"/>
                      <w:szCs w:val="20"/>
                      <w:lang w:val="en-US"/>
                    </w:rPr>
                    <m:t>CI</m:t>
                  </m:r>
                  <m:r>
                    <w:rPr>
                      <w:rFonts w:ascii="Cambria Math" w:eastAsia="Tahoma" w:hAnsi="Cambria Math" w:cs="Tahoma"/>
                      <w:sz w:val="20"/>
                      <w:szCs w:val="20"/>
                    </w:rPr>
                    <m:t xml:space="preserve">, </m:t>
                  </m:r>
                  <m:r>
                    <w:rPr>
                      <w:rFonts w:ascii="Cambria Math" w:eastAsia="Tahoma" w:hAnsi="Cambria Math" w:cs="Tahoma"/>
                      <w:sz w:val="20"/>
                      <w:szCs w:val="20"/>
                      <w:lang w:val="en-US"/>
                    </w:rPr>
                    <m:t>q</m:t>
                  </m:r>
                  <m:r>
                    <w:rPr>
                      <w:rFonts w:ascii="Cambria Math" w:eastAsia="Tahoma" w:hAnsi="Cambria Math" w:cs="Tahoma"/>
                      <w:sz w:val="20"/>
                      <w:szCs w:val="20"/>
                    </w:rPr>
                    <m:t>&gt;0.5</m:t>
                  </m:r>
                </m:e>
                <m:e>
                  <m:r>
                    <w:rPr>
                      <w:rFonts w:ascii="Cambria Math" w:eastAsia="Tahoma" w:hAnsi="Cambria Math" w:cs="Tahoma"/>
                      <w:sz w:val="20"/>
                      <w:szCs w:val="20"/>
                      <w:lang w:val="en-US"/>
                    </w:rPr>
                    <m:t>μ</m:t>
                  </m:r>
                  <m:r>
                    <w:rPr>
                      <w:rFonts w:ascii="Cambria Math" w:eastAsia="Tahoma" w:hAnsi="Cambria Math" w:cs="Tahoma"/>
                      <w:sz w:val="20"/>
                      <w:szCs w:val="20"/>
                    </w:rPr>
                    <m:t>-</m:t>
                  </m:r>
                  <m:r>
                    <w:rPr>
                      <w:rFonts w:ascii="Cambria Math" w:eastAsia="Tahoma" w:hAnsi="Cambria Math" w:cs="Tahoma"/>
                      <w:sz w:val="20"/>
                      <w:szCs w:val="20"/>
                      <w:lang w:val="en-US"/>
                    </w:rPr>
                    <m:t>CI</m:t>
                  </m:r>
                  <m:r>
                    <w:rPr>
                      <w:rFonts w:ascii="Cambria Math" w:eastAsia="Tahoma" w:hAnsi="Cambria Math" w:cs="Tahoma"/>
                      <w:sz w:val="20"/>
                      <w:szCs w:val="20"/>
                    </w:rPr>
                    <m:t>,</m:t>
                  </m:r>
                  <m:r>
                    <w:rPr>
                      <w:rFonts w:ascii="Cambria Math" w:eastAsia="Tahoma" w:hAnsi="Cambria Math" w:cs="Tahoma"/>
                      <w:sz w:val="20"/>
                      <w:szCs w:val="20"/>
                      <w:lang w:val="en-US"/>
                    </w:rPr>
                    <m:t>q</m:t>
                  </m:r>
                  <m:r>
                    <w:rPr>
                      <w:rFonts w:ascii="Cambria Math" w:eastAsia="Tahoma" w:hAnsi="Cambria Math" w:cs="Tahoma"/>
                      <w:sz w:val="20"/>
                      <w:szCs w:val="20"/>
                    </w:rPr>
                    <m:t>≥0.5</m:t>
                  </m:r>
                </m:e>
              </m:eqArr>
              <m:r>
                <w:rPr>
                  <w:rFonts w:ascii="Cambria Math" w:eastAsia="Tahoma" w:hAnsi="Cambria Math" w:cs="Tahoma"/>
                  <w:sz w:val="20"/>
                  <w:szCs w:val="20"/>
                </w:rPr>
                <m:t>.</m:t>
              </m:r>
            </m:e>
          </m:d>
        </m:oMath>
      </m:oMathPara>
    </w:p>
    <w:p w14:paraId="3CE7BAB7" w14:textId="77777777" w:rsidR="00506756" w:rsidRDefault="006E6841">
      <w:r>
        <w:t>В случае использования распределения с плотностью</w:t>
      </w:r>
    </w:p>
    <w:p w14:paraId="20F2DDB7" w14:textId="77777777" w:rsidR="006E6841" w:rsidRPr="006E6841" w:rsidRDefault="006E6841">
      <m:oMathPara>
        <m:oMath>
          <m:r>
            <w:rPr>
              <w:rFonts w:ascii="Cambria Math" w:eastAsia="Tahoma" w:hAnsi="Cambria Math" w:cs="Tahoma"/>
              <w:sz w:val="20"/>
              <w:szCs w:val="20"/>
            </w:rPr>
            <m:t>f</m:t>
          </m:r>
          <m:d>
            <m:dPr>
              <m:endChr m:val="|"/>
              <m:ctrlPr>
                <w:rPr>
                  <w:rFonts w:ascii="Cambria Math" w:eastAsia="Tahoma" w:hAnsi="Cambria Math" w:cs="Tahoma"/>
                  <w:i/>
                  <w:sz w:val="20"/>
                  <w:szCs w:val="20"/>
                </w:rPr>
              </m:ctrlPr>
            </m:dPr>
            <m:e>
              <m:r>
                <w:rPr>
                  <w:rFonts w:ascii="Cambria Math" w:eastAsia="Tahoma" w:hAnsi="Cambria Math" w:cs="Tahoma"/>
                  <w:sz w:val="20"/>
                  <w:szCs w:val="20"/>
                </w:rPr>
                <m:t xml:space="preserve">μ </m:t>
              </m:r>
            </m:e>
          </m:d>
          <m:r>
            <w:rPr>
              <w:rFonts w:ascii="Cambria Math" w:eastAsia="Tahoma" w:hAnsi="Cambria Math" w:cs="Tahoma"/>
              <w:sz w:val="20"/>
              <w:szCs w:val="20"/>
            </w:rPr>
            <m:t xml:space="preserve"> </m:t>
          </m:r>
          <m:sSub>
            <m:sSubPr>
              <m:ctrlPr>
                <w:rPr>
                  <w:rFonts w:ascii="Cambria Math" w:eastAsia="Tahoma" w:hAnsi="Cambria Math" w:cs="Tahoma"/>
                  <w:i/>
                  <w:sz w:val="20"/>
                  <w:szCs w:val="20"/>
                </w:rPr>
              </m:ctrlPr>
            </m:sSubPr>
            <m:e>
              <m:r>
                <w:rPr>
                  <w:rFonts w:ascii="Cambria Math" w:eastAsia="Tahoma" w:hAnsi="Cambria Math" w:cs="Tahoma"/>
                  <w:sz w:val="20"/>
                  <w:szCs w:val="20"/>
                </w:rPr>
                <m:t>μ</m:t>
              </m:r>
            </m:e>
            <m:sub>
              <m:r>
                <w:rPr>
                  <w:rFonts w:ascii="Cambria Math" w:eastAsia="Tahoma" w:hAnsi="Cambria Math" w:cs="Tahoma"/>
                  <w:sz w:val="20"/>
                  <w:szCs w:val="20"/>
                </w:rPr>
                <m:t>pr</m:t>
              </m:r>
            </m:sub>
          </m:sSub>
          <m:r>
            <w:rPr>
              <w:rFonts w:ascii="Cambria Math" w:eastAsia="Tahoma" w:hAnsi="Cambria Math" w:cs="Tahoma"/>
              <w:sz w:val="20"/>
              <w:szCs w:val="20"/>
            </w:rPr>
            <m:t>,</m:t>
          </m:r>
          <m:sSup>
            <m:sSupPr>
              <m:ctrlPr>
                <w:rPr>
                  <w:rFonts w:ascii="Cambria Math" w:eastAsia="Tahoma" w:hAnsi="Cambria Math" w:cs="Tahoma"/>
                  <w:i/>
                  <w:sz w:val="20"/>
                  <w:szCs w:val="20"/>
                </w:rPr>
              </m:ctrlPr>
            </m:sSupPr>
            <m:e>
              <m:r>
                <w:rPr>
                  <w:rFonts w:ascii="Cambria Math" w:eastAsia="Tahoma" w:hAnsi="Cambria Math" w:cs="Tahoma"/>
                  <w:sz w:val="20"/>
                  <w:szCs w:val="20"/>
                </w:rPr>
                <m:t>ς</m:t>
              </m:r>
            </m:e>
            <m:sup>
              <m:r>
                <w:rPr>
                  <w:rFonts w:ascii="Cambria Math" w:eastAsia="Tahoma" w:hAnsi="Cambria Math" w:cs="Tahoma"/>
                  <w:sz w:val="20"/>
                  <w:szCs w:val="20"/>
                </w:rPr>
                <m:t>2</m:t>
              </m:r>
            </m:sup>
          </m:sSup>
          <m:r>
            <w:rPr>
              <w:rFonts w:ascii="Cambria Math" w:eastAsia="Tahoma" w:hAnsi="Cambria Math" w:cs="Tahoma"/>
              <w:sz w:val="20"/>
              <w:szCs w:val="20"/>
            </w:rPr>
            <m:t>,α,∑V,</m:t>
          </m:r>
          <m:r>
            <m:rPr>
              <m:sty m:val="p"/>
            </m:rPr>
            <w:rPr>
              <w:rFonts w:ascii="Cambria Math" w:eastAsia="Tahoma" w:hAnsi="Cambria Math" w:cs="Tahoma"/>
              <w:sz w:val="20"/>
              <w:szCs w:val="20"/>
            </w:rPr>
            <m:t>Δ</m:t>
          </m:r>
          <m:r>
            <w:rPr>
              <w:rFonts w:ascii="Cambria Math" w:eastAsia="Tahoma" w:hAnsi="Cambria Math" w:cs="Tahoma"/>
              <w:sz w:val="20"/>
              <w:szCs w:val="20"/>
            </w:rPr>
            <m:t>t)=</m:t>
          </m:r>
          <m:f>
            <m:fPr>
              <m:ctrlPr>
                <w:rPr>
                  <w:rFonts w:ascii="Cambria Math" w:eastAsia="Tahoma" w:hAnsi="Cambria Math" w:cs="Tahoma"/>
                  <w:i/>
                  <w:sz w:val="20"/>
                  <w:szCs w:val="20"/>
                </w:rPr>
              </m:ctrlPr>
            </m:fPr>
            <m:num>
              <m:r>
                <w:rPr>
                  <w:rFonts w:ascii="Cambria Math" w:eastAsia="Tahoma" w:hAnsi="Cambria Math" w:cs="Tahoma"/>
                  <w:sz w:val="20"/>
                  <w:szCs w:val="20"/>
                </w:rPr>
                <m:t>1</m:t>
              </m:r>
            </m:num>
            <m:den>
              <m:rad>
                <m:radPr>
                  <m:degHide m:val="1"/>
                  <m:ctrlPr>
                    <w:rPr>
                      <w:rFonts w:ascii="Cambria Math" w:eastAsia="Tahoma" w:hAnsi="Cambria Math" w:cs="Tahoma"/>
                      <w:i/>
                      <w:sz w:val="20"/>
                      <w:szCs w:val="20"/>
                    </w:rPr>
                  </m:ctrlPr>
                </m:radPr>
                <m:deg/>
                <m:e>
                  <m:r>
                    <w:rPr>
                      <w:rFonts w:ascii="Cambria Math" w:eastAsia="Tahoma" w:hAnsi="Cambria Math" w:cs="Tahoma"/>
                      <w:sz w:val="20"/>
                      <w:szCs w:val="20"/>
                    </w:rPr>
                    <m:t>2π</m:t>
                  </m:r>
                  <m:sSup>
                    <m:sSupPr>
                      <m:ctrlPr>
                        <w:rPr>
                          <w:rFonts w:ascii="Cambria Math" w:eastAsia="Tahoma" w:hAnsi="Cambria Math" w:cs="Tahoma"/>
                          <w:i/>
                          <w:sz w:val="20"/>
                          <w:szCs w:val="20"/>
                        </w:rPr>
                      </m:ctrlPr>
                    </m:sSupPr>
                    <m:e>
                      <m:r>
                        <w:rPr>
                          <w:rFonts w:ascii="Cambria Math" w:eastAsia="Tahoma" w:hAnsi="Cambria Math" w:cs="Tahoma"/>
                          <w:sz w:val="20"/>
                          <w:szCs w:val="20"/>
                        </w:rPr>
                        <m:t>ς</m:t>
                      </m:r>
                    </m:e>
                    <m:sup>
                      <m:r>
                        <w:rPr>
                          <w:rFonts w:ascii="Cambria Math" w:eastAsia="Tahoma" w:hAnsi="Cambria Math" w:cs="Tahoma"/>
                          <w:sz w:val="20"/>
                          <w:szCs w:val="20"/>
                        </w:rPr>
                        <m:t>2</m:t>
                      </m:r>
                    </m:sup>
                  </m:sSup>
                </m:e>
              </m:rad>
              <m:r>
                <w:rPr>
                  <w:rFonts w:ascii="Cambria Math" w:eastAsia="Tahoma" w:hAnsi="Cambria Math" w:cs="Tahoma"/>
                  <w:sz w:val="20"/>
                  <w:szCs w:val="20"/>
                </w:rPr>
                <m:t>+2α</m:t>
              </m:r>
              <m:rad>
                <m:radPr>
                  <m:degHide m:val="1"/>
                  <m:ctrlPr>
                    <w:rPr>
                      <w:rFonts w:ascii="Cambria Math" w:eastAsia="Tahoma" w:hAnsi="Cambria Math" w:cs="Tahoma"/>
                      <w:i/>
                      <w:sz w:val="20"/>
                      <w:szCs w:val="20"/>
                    </w:rPr>
                  </m:ctrlPr>
                </m:radPr>
                <m:deg>
                  <m:ctrlPr>
                    <w:rPr>
                      <w:rFonts w:ascii="Cambria Math" w:eastAsia="Tahoma" w:hAnsi="Cambria Math" w:cs="Tahoma"/>
                      <w:sz w:val="20"/>
                      <w:szCs w:val="20"/>
                    </w:rPr>
                  </m:ctrlPr>
                </m:deg>
                <m:e>
                  <m:r>
                    <m:rPr>
                      <m:sty m:val="p"/>
                    </m:rPr>
                    <w:rPr>
                      <w:rFonts w:ascii="Cambria Math" w:eastAsia="Tahoma" w:hAnsi="Cambria Math" w:cs="Tahoma"/>
                      <w:sz w:val="20"/>
                      <w:szCs w:val="20"/>
                    </w:rPr>
                    <m:t>Δ</m:t>
                  </m:r>
                  <m:r>
                    <w:rPr>
                      <w:rFonts w:ascii="Cambria Math" w:eastAsia="Tahoma" w:hAnsi="Cambria Math" w:cs="Tahoma"/>
                      <w:sz w:val="20"/>
                      <w:szCs w:val="20"/>
                    </w:rPr>
                    <m:t>t</m:t>
                  </m:r>
                </m:e>
              </m:rad>
              <m:func>
                <m:funcPr>
                  <m:ctrlPr>
                    <w:rPr>
                      <w:rFonts w:ascii="Cambria Math" w:eastAsia="Tahoma" w:hAnsi="Cambria Math" w:cs="Tahoma"/>
                      <w:i/>
                      <w:sz w:val="20"/>
                      <w:szCs w:val="20"/>
                    </w:rPr>
                  </m:ctrlPr>
                </m:funcPr>
                <m:fName>
                  <m:r>
                    <m:rPr>
                      <m:sty m:val="p"/>
                    </m:rPr>
                    <w:rPr>
                      <w:rFonts w:ascii="Cambria Math" w:eastAsia="Tahoma" w:hAnsi="Cambria Math" w:cs="Tahoma"/>
                      <w:sz w:val="20"/>
                      <w:szCs w:val="20"/>
                    </w:rPr>
                    <m:t>ln</m:t>
                  </m:r>
                </m:fName>
                <m:e>
                  <m:d>
                    <m:dPr>
                      <m:ctrlPr>
                        <w:rPr>
                          <w:rFonts w:ascii="Cambria Math" w:eastAsia="Tahoma" w:hAnsi="Cambria Math" w:cs="Tahoma"/>
                          <w:i/>
                          <w:sz w:val="20"/>
                          <w:szCs w:val="20"/>
                        </w:rPr>
                      </m:ctrlPr>
                    </m:dPr>
                    <m:e>
                      <m:r>
                        <w:rPr>
                          <w:rFonts w:ascii="Cambria Math" w:eastAsia="Tahoma" w:hAnsi="Cambria Math" w:cs="Tahoma"/>
                          <w:sz w:val="20"/>
                          <w:szCs w:val="20"/>
                        </w:rPr>
                        <m:t>∑V+1</m:t>
                      </m:r>
                    </m:e>
                  </m:d>
                </m:e>
              </m:func>
            </m:den>
          </m:f>
          <m:func>
            <m:funcPr>
              <m:ctrlPr>
                <w:rPr>
                  <w:rFonts w:ascii="Cambria Math" w:eastAsia="Tahoma" w:hAnsi="Cambria Math" w:cs="Tahoma"/>
                  <w:i/>
                  <w:sz w:val="20"/>
                  <w:szCs w:val="20"/>
                </w:rPr>
              </m:ctrlPr>
            </m:funcPr>
            <m:fName>
              <m:r>
                <m:rPr>
                  <m:sty m:val="p"/>
                </m:rPr>
                <w:rPr>
                  <w:rFonts w:ascii="Cambria Math" w:eastAsia="Tahoma" w:hAnsi="Cambria Math" w:cs="Tahoma"/>
                  <w:sz w:val="20"/>
                  <w:szCs w:val="20"/>
                </w:rPr>
                <m:t>exp</m:t>
              </m:r>
            </m:fName>
            <m:e>
              <m:d>
                <m:dPr>
                  <m:ctrlPr>
                    <w:rPr>
                      <w:rFonts w:ascii="Cambria Math" w:eastAsia="Tahoma" w:hAnsi="Cambria Math" w:cs="Tahoma"/>
                      <w:i/>
                      <w:sz w:val="20"/>
                      <w:szCs w:val="20"/>
                    </w:rPr>
                  </m:ctrlPr>
                </m:dPr>
                <m:e>
                  <m:r>
                    <w:rPr>
                      <w:rFonts w:ascii="Cambria Math" w:eastAsia="Tahoma" w:hAnsi="Cambria Math" w:cs="Tahoma"/>
                      <w:sz w:val="20"/>
                      <w:szCs w:val="20"/>
                    </w:rPr>
                    <m:t>-</m:t>
                  </m:r>
                  <m:f>
                    <m:fPr>
                      <m:ctrlPr>
                        <w:rPr>
                          <w:rFonts w:ascii="Cambria Math" w:eastAsia="Tahoma" w:hAnsi="Cambria Math" w:cs="Tahoma"/>
                          <w:i/>
                          <w:sz w:val="20"/>
                          <w:szCs w:val="20"/>
                        </w:rPr>
                      </m:ctrlPr>
                    </m:fPr>
                    <m:num>
                      <m:func>
                        <m:funcPr>
                          <m:ctrlPr>
                            <w:rPr>
                              <w:rFonts w:ascii="Cambria Math" w:eastAsia="Tahoma" w:hAnsi="Cambria Math" w:cs="Tahoma"/>
                              <w:i/>
                              <w:sz w:val="20"/>
                              <w:szCs w:val="20"/>
                            </w:rPr>
                          </m:ctrlPr>
                        </m:funcPr>
                        <m:fName>
                          <m:r>
                            <m:rPr>
                              <m:sty m:val="p"/>
                            </m:rPr>
                            <w:rPr>
                              <w:rFonts w:ascii="Cambria Math" w:eastAsia="Tahoma" w:hAnsi="Cambria Math" w:cs="Tahoma"/>
                              <w:sz w:val="20"/>
                              <w:szCs w:val="20"/>
                            </w:rPr>
                            <m:t>max</m:t>
                          </m:r>
                        </m:fName>
                        <m:e>
                          <m:sSup>
                            <m:sSupPr>
                              <m:ctrlPr>
                                <w:rPr>
                                  <w:rFonts w:ascii="Cambria Math" w:eastAsia="Tahoma" w:hAnsi="Cambria Math" w:cs="Tahoma"/>
                                  <w:i/>
                                  <w:sz w:val="20"/>
                                  <w:szCs w:val="20"/>
                                </w:rPr>
                              </m:ctrlPr>
                            </m:sSupPr>
                            <m:e>
                              <m:d>
                                <m:dPr>
                                  <m:ctrlPr>
                                    <w:rPr>
                                      <w:rFonts w:ascii="Cambria Math" w:eastAsia="Tahoma" w:hAnsi="Cambria Math" w:cs="Tahoma"/>
                                      <w:i/>
                                      <w:sz w:val="20"/>
                                      <w:szCs w:val="20"/>
                                    </w:rPr>
                                  </m:ctrlPr>
                                </m:dPr>
                                <m:e>
                                  <m:r>
                                    <w:rPr>
                                      <w:rFonts w:ascii="Cambria Math" w:eastAsia="Tahoma" w:hAnsi="Cambria Math" w:cs="Tahoma"/>
                                      <w:sz w:val="20"/>
                                      <w:szCs w:val="20"/>
                                    </w:rPr>
                                    <m:t>0,</m:t>
                                  </m:r>
                                  <m:d>
                                    <m:dPr>
                                      <m:begChr m:val="|"/>
                                      <m:endChr m:val="|"/>
                                      <m:ctrlPr>
                                        <w:rPr>
                                          <w:rFonts w:ascii="Cambria Math" w:eastAsia="Tahoma" w:hAnsi="Cambria Math" w:cs="Tahoma"/>
                                          <w:i/>
                                          <w:sz w:val="20"/>
                                          <w:szCs w:val="20"/>
                                        </w:rPr>
                                      </m:ctrlPr>
                                    </m:dPr>
                                    <m:e>
                                      <m:r>
                                        <w:rPr>
                                          <w:rFonts w:ascii="Cambria Math" w:eastAsia="Tahoma" w:hAnsi="Cambria Math" w:cs="Tahoma"/>
                                          <w:sz w:val="20"/>
                                          <w:szCs w:val="20"/>
                                        </w:rPr>
                                        <m:t>μ-</m:t>
                                      </m:r>
                                      <m:sSub>
                                        <m:sSubPr>
                                          <m:ctrlPr>
                                            <w:rPr>
                                              <w:rFonts w:ascii="Cambria Math" w:eastAsia="Tahoma" w:hAnsi="Cambria Math" w:cs="Tahoma"/>
                                              <w:i/>
                                              <w:sz w:val="20"/>
                                              <w:szCs w:val="20"/>
                                            </w:rPr>
                                          </m:ctrlPr>
                                        </m:sSubPr>
                                        <m:e>
                                          <m:r>
                                            <w:rPr>
                                              <w:rFonts w:ascii="Cambria Math" w:eastAsia="Tahoma" w:hAnsi="Cambria Math" w:cs="Tahoma"/>
                                              <w:sz w:val="20"/>
                                              <w:szCs w:val="20"/>
                                            </w:rPr>
                                            <m:t>μ</m:t>
                                          </m:r>
                                        </m:e>
                                        <m:sub>
                                          <m:r>
                                            <w:rPr>
                                              <w:rFonts w:ascii="Cambria Math" w:eastAsia="Tahoma" w:hAnsi="Cambria Math" w:cs="Tahoma"/>
                                              <w:sz w:val="20"/>
                                              <w:szCs w:val="20"/>
                                            </w:rPr>
                                            <m:t>pr</m:t>
                                          </m:r>
                                        </m:sub>
                                      </m:sSub>
                                    </m:e>
                                  </m:d>
                                  <m:r>
                                    <w:rPr>
                                      <w:rFonts w:ascii="Cambria Math" w:eastAsia="Tahoma" w:hAnsi="Cambria Math" w:cs="Tahoma"/>
                                      <w:sz w:val="20"/>
                                      <w:szCs w:val="20"/>
                                    </w:rPr>
                                    <m:t>-α</m:t>
                                  </m:r>
                                  <m:rad>
                                    <m:radPr>
                                      <m:degHide m:val="1"/>
                                      <m:ctrlPr>
                                        <w:rPr>
                                          <w:rFonts w:ascii="Cambria Math" w:eastAsia="Tahoma" w:hAnsi="Cambria Math" w:cs="Tahoma"/>
                                          <w:i/>
                                          <w:sz w:val="20"/>
                                          <w:szCs w:val="20"/>
                                        </w:rPr>
                                      </m:ctrlPr>
                                    </m:radPr>
                                    <m:deg>
                                      <m:ctrlPr>
                                        <w:rPr>
                                          <w:rFonts w:ascii="Cambria Math" w:eastAsia="Tahoma" w:hAnsi="Cambria Math" w:cs="Tahoma"/>
                                          <w:sz w:val="20"/>
                                          <w:szCs w:val="20"/>
                                        </w:rPr>
                                      </m:ctrlPr>
                                    </m:deg>
                                    <m:e>
                                      <m:r>
                                        <m:rPr>
                                          <m:sty m:val="p"/>
                                        </m:rPr>
                                        <w:rPr>
                                          <w:rFonts w:ascii="Cambria Math" w:eastAsia="Tahoma" w:hAnsi="Cambria Math" w:cs="Tahoma"/>
                                          <w:sz w:val="20"/>
                                          <w:szCs w:val="20"/>
                                        </w:rPr>
                                        <m:t>Δ</m:t>
                                      </m:r>
                                      <m:r>
                                        <w:rPr>
                                          <w:rFonts w:ascii="Cambria Math" w:eastAsia="Tahoma" w:hAnsi="Cambria Math" w:cs="Tahoma"/>
                                          <w:sz w:val="20"/>
                                          <w:szCs w:val="20"/>
                                        </w:rPr>
                                        <m:t>t</m:t>
                                      </m:r>
                                    </m:e>
                                  </m:rad>
                                  <m:func>
                                    <m:funcPr>
                                      <m:ctrlPr>
                                        <w:rPr>
                                          <w:rFonts w:ascii="Cambria Math" w:eastAsia="Tahoma" w:hAnsi="Cambria Math" w:cs="Tahoma"/>
                                          <w:i/>
                                          <w:sz w:val="20"/>
                                          <w:szCs w:val="20"/>
                                        </w:rPr>
                                      </m:ctrlPr>
                                    </m:funcPr>
                                    <m:fName>
                                      <m:r>
                                        <m:rPr>
                                          <m:sty m:val="p"/>
                                        </m:rPr>
                                        <w:rPr>
                                          <w:rFonts w:ascii="Cambria Math" w:eastAsia="Tahoma" w:hAnsi="Cambria Math" w:cs="Tahoma"/>
                                          <w:sz w:val="20"/>
                                          <w:szCs w:val="20"/>
                                        </w:rPr>
                                        <m:t>ln</m:t>
                                      </m:r>
                                    </m:fName>
                                    <m:e>
                                      <m:d>
                                        <m:dPr>
                                          <m:ctrlPr>
                                            <w:rPr>
                                              <w:rFonts w:ascii="Cambria Math" w:eastAsia="Tahoma" w:hAnsi="Cambria Math" w:cs="Tahoma"/>
                                              <w:i/>
                                              <w:sz w:val="20"/>
                                              <w:szCs w:val="20"/>
                                            </w:rPr>
                                          </m:ctrlPr>
                                        </m:dPr>
                                        <m:e>
                                          <m:r>
                                            <w:rPr>
                                              <w:rFonts w:ascii="Cambria Math" w:eastAsia="Tahoma" w:hAnsi="Cambria Math" w:cs="Tahoma"/>
                                              <w:sz w:val="20"/>
                                              <w:szCs w:val="20"/>
                                            </w:rPr>
                                            <m:t>∑V+1</m:t>
                                          </m:r>
                                        </m:e>
                                      </m:d>
                                    </m:e>
                                  </m:func>
                                </m:e>
                              </m:d>
                            </m:e>
                            <m:sup>
                              <m:r>
                                <w:rPr>
                                  <w:rFonts w:ascii="Cambria Math" w:eastAsia="Tahoma" w:hAnsi="Cambria Math" w:cs="Tahoma"/>
                                  <w:sz w:val="20"/>
                                  <w:szCs w:val="20"/>
                                </w:rPr>
                                <m:t>2</m:t>
                              </m:r>
                            </m:sup>
                          </m:sSup>
                        </m:e>
                      </m:func>
                    </m:num>
                    <m:den>
                      <m:r>
                        <w:rPr>
                          <w:rFonts w:ascii="Cambria Math" w:eastAsia="Tahoma" w:hAnsi="Cambria Math" w:cs="Tahoma"/>
                          <w:sz w:val="20"/>
                          <w:szCs w:val="20"/>
                        </w:rPr>
                        <m:t>2</m:t>
                      </m:r>
                      <m:sSup>
                        <m:sSupPr>
                          <m:ctrlPr>
                            <w:rPr>
                              <w:rFonts w:ascii="Cambria Math" w:eastAsia="Tahoma" w:hAnsi="Cambria Math" w:cs="Tahoma"/>
                              <w:i/>
                              <w:sz w:val="20"/>
                              <w:szCs w:val="20"/>
                            </w:rPr>
                          </m:ctrlPr>
                        </m:sSupPr>
                        <m:e>
                          <m:r>
                            <w:rPr>
                              <w:rFonts w:ascii="Cambria Math" w:eastAsia="Tahoma" w:hAnsi="Cambria Math" w:cs="Tahoma"/>
                              <w:sz w:val="20"/>
                              <w:szCs w:val="20"/>
                            </w:rPr>
                            <m:t>ς</m:t>
                          </m:r>
                        </m:e>
                        <m:sup>
                          <m:r>
                            <w:rPr>
                              <w:rFonts w:ascii="Cambria Math" w:eastAsia="Tahoma" w:hAnsi="Cambria Math" w:cs="Tahoma"/>
                              <w:sz w:val="20"/>
                              <w:szCs w:val="20"/>
                            </w:rPr>
                            <m:t>2</m:t>
                          </m:r>
                        </m:sup>
                      </m:sSup>
                    </m:den>
                  </m:f>
                </m:e>
              </m:d>
            </m:e>
          </m:func>
          <m:r>
            <w:rPr>
              <w:rFonts w:ascii="Cambria Math" w:hAnsi="Cambria Math"/>
            </w:rPr>
            <m:t>,</m:t>
          </m:r>
        </m:oMath>
      </m:oMathPara>
    </w:p>
    <w:p w14:paraId="20308A27" w14:textId="77777777" w:rsidR="006E6841" w:rsidRPr="002C2968" w:rsidRDefault="006E6841">
      <w:pPr>
        <w:rPr>
          <w:i/>
        </w:rPr>
      </w:pPr>
      <w:r>
        <w:t xml:space="preserve">Вычисление квантиля производится аналогично с заменой </w:t>
      </w:r>
      <m:oMath>
        <m:func>
          <m:funcPr>
            <m:ctrlPr>
              <w:rPr>
                <w:rFonts w:ascii="Cambria Math" w:hAnsi="Cambria Math"/>
                <w:i/>
              </w:rPr>
            </m:ctrlPr>
          </m:funcPr>
          <m:fName>
            <m:r>
              <m:rPr>
                <m:sty m:val="p"/>
              </m:rPr>
              <w:rPr>
                <w:rFonts w:ascii="Cambria Math" w:hAnsi="Cambria Math"/>
              </w:rPr>
              <m:t>ln</m:t>
            </m:r>
          </m:fName>
          <m:e>
            <m:r>
              <w:rPr>
                <w:rFonts w:ascii="Cambria Math" w:hAnsi="Cambria Math"/>
              </w:rPr>
              <m:t>(V+1)</m:t>
            </m:r>
          </m:e>
        </m:func>
      </m:oMath>
      <w:r w:rsidRPr="002C2968">
        <w:t xml:space="preserve"> </w:t>
      </w:r>
      <w:r>
        <w:t xml:space="preserve">на </w:t>
      </w:r>
      <m:oMath>
        <m:r>
          <m:rPr>
            <m:sty m:val="p"/>
          </m:rPr>
          <w:rPr>
            <w:rFonts w:ascii="Cambria Math" w:hAnsi="Cambria Math"/>
          </w:rPr>
          <m:t>Δ</m:t>
        </m:r>
        <m:r>
          <w:rPr>
            <w:rFonts w:ascii="Cambria Math" w:hAnsi="Cambria Math"/>
          </w:rPr>
          <m:t>t</m:t>
        </m:r>
        <m:func>
          <m:funcPr>
            <m:ctrlPr>
              <w:rPr>
                <w:rFonts w:ascii="Cambria Math" w:hAnsi="Cambria Math"/>
                <w:i/>
              </w:rPr>
            </m:ctrlPr>
          </m:funcPr>
          <m:fName>
            <m:r>
              <m:rPr>
                <m:sty m:val="p"/>
              </m:rPr>
              <w:rPr>
                <w:rFonts w:ascii="Cambria Math" w:hAnsi="Cambria Math"/>
              </w:rPr>
              <m:t>ln</m:t>
            </m:r>
          </m:fName>
          <m:e>
            <m:r>
              <w:rPr>
                <w:rFonts w:ascii="Cambria Math" w:hAnsi="Cambria Math"/>
              </w:rPr>
              <m:t>(V+1)</m:t>
            </m:r>
          </m:e>
        </m:func>
        <m:r>
          <w:rPr>
            <w:rFonts w:ascii="Cambria Math" w:hAnsi="Cambria Math"/>
          </w:rPr>
          <m:t>.</m:t>
        </m:r>
      </m:oMath>
    </w:p>
    <w:sectPr w:rsidR="006E6841" w:rsidRPr="002C2968">
      <w:footerReference w:type="default" r:id="rId9"/>
      <w:pgSz w:w="11906" w:h="16838"/>
      <w:pgMar w:top="1134" w:right="707" w:bottom="1134" w:left="1418" w:header="708"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CD5E8" w14:textId="77777777" w:rsidR="00562776" w:rsidRDefault="00562776">
      <w:pPr>
        <w:spacing w:after="0" w:line="240" w:lineRule="auto"/>
      </w:pPr>
      <w:r>
        <w:separator/>
      </w:r>
    </w:p>
  </w:endnote>
  <w:endnote w:type="continuationSeparator" w:id="0">
    <w:p w14:paraId="2F05B443" w14:textId="77777777" w:rsidR="00562776" w:rsidRDefault="0056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91B80" w14:textId="7CF61C24" w:rsidR="004D5868" w:rsidRDefault="004D5868">
    <w:pPr>
      <w:pBdr>
        <w:top w:val="nil"/>
        <w:left w:val="nil"/>
        <w:bottom w:val="nil"/>
        <w:right w:val="nil"/>
        <w:between w:val="nil"/>
      </w:pBdr>
      <w:tabs>
        <w:tab w:val="center" w:pos="4677"/>
        <w:tab w:val="right" w:pos="9355"/>
      </w:tabs>
      <w:spacing w:after="0" w:line="240" w:lineRule="auto"/>
      <w:jc w:val="right"/>
      <w:rPr>
        <w:rFonts w:ascii="Tahoma" w:eastAsia="Tahoma" w:hAnsi="Tahoma" w:cs="Tahoma"/>
        <w:color w:val="7F7F7F"/>
        <w:sz w:val="20"/>
        <w:szCs w:val="20"/>
      </w:rPr>
    </w:pPr>
    <w:r>
      <w:rPr>
        <w:rFonts w:ascii="Tahoma" w:eastAsia="Tahoma" w:hAnsi="Tahoma" w:cs="Tahoma"/>
        <w:color w:val="7F7F7F"/>
        <w:sz w:val="16"/>
        <w:szCs w:val="16"/>
      </w:rPr>
      <w:br/>
    </w:r>
    <w:r>
      <w:rPr>
        <w:rFonts w:ascii="Tahoma" w:eastAsia="Tahoma" w:hAnsi="Tahoma" w:cs="Tahoma"/>
        <w:color w:val="7F7F7F"/>
        <w:sz w:val="16"/>
        <w:szCs w:val="16"/>
      </w:rPr>
      <w:br/>
    </w:r>
    <w:r>
      <w:rPr>
        <w:rFonts w:ascii="Tahoma" w:eastAsia="Tahoma" w:hAnsi="Tahoma" w:cs="Tahoma"/>
        <w:color w:val="7F7F7F"/>
        <w:sz w:val="16"/>
        <w:szCs w:val="16"/>
      </w:rPr>
      <w:br/>
    </w:r>
    <w:r>
      <w:rPr>
        <w:rFonts w:ascii="Tahoma" w:eastAsia="Tahoma" w:hAnsi="Tahoma" w:cs="Tahoma"/>
        <w:color w:val="7F7F7F"/>
        <w:sz w:val="20"/>
        <w:szCs w:val="20"/>
      </w:rPr>
      <w:fldChar w:fldCharType="begin"/>
    </w:r>
    <w:r>
      <w:rPr>
        <w:rFonts w:ascii="Tahoma" w:eastAsia="Tahoma" w:hAnsi="Tahoma" w:cs="Tahoma"/>
        <w:color w:val="7F7F7F"/>
        <w:sz w:val="20"/>
        <w:szCs w:val="20"/>
      </w:rPr>
      <w:instrText>PAGE</w:instrText>
    </w:r>
    <w:r>
      <w:rPr>
        <w:rFonts w:ascii="Tahoma" w:eastAsia="Tahoma" w:hAnsi="Tahoma" w:cs="Tahoma"/>
        <w:color w:val="7F7F7F"/>
        <w:sz w:val="20"/>
        <w:szCs w:val="20"/>
      </w:rPr>
      <w:fldChar w:fldCharType="separate"/>
    </w:r>
    <w:r w:rsidR="005375F5">
      <w:rPr>
        <w:rFonts w:ascii="Tahoma" w:eastAsia="Tahoma" w:hAnsi="Tahoma" w:cs="Tahoma"/>
        <w:noProof/>
        <w:color w:val="7F7F7F"/>
        <w:sz w:val="20"/>
        <w:szCs w:val="20"/>
      </w:rPr>
      <w:t>11</w:t>
    </w:r>
    <w:r>
      <w:rPr>
        <w:rFonts w:ascii="Tahoma" w:eastAsia="Tahoma" w:hAnsi="Tahoma" w:cs="Tahoma"/>
        <w:color w:val="7F7F7F"/>
        <w:sz w:val="20"/>
        <w:szCs w:val="20"/>
      </w:rPr>
      <w:fldChar w:fldCharType="end"/>
    </w:r>
  </w:p>
  <w:p w14:paraId="39C0BACB" w14:textId="77777777" w:rsidR="004D5868" w:rsidRDefault="004D5868">
    <w:pPr>
      <w:pBdr>
        <w:top w:val="nil"/>
        <w:left w:val="nil"/>
        <w:bottom w:val="nil"/>
        <w:right w:val="nil"/>
        <w:between w:val="nil"/>
      </w:pBdr>
      <w:tabs>
        <w:tab w:val="center" w:pos="4677"/>
        <w:tab w:val="right" w:pos="9355"/>
      </w:tabs>
      <w:spacing w:after="0" w:line="240" w:lineRule="auto"/>
      <w:rPr>
        <w:rFonts w:ascii="Tahoma" w:eastAsia="Tahoma" w:hAnsi="Tahoma" w:cs="Tahoma"/>
        <w:color w:val="7F7F7F"/>
        <w:sz w:val="16"/>
        <w:szCs w:val="16"/>
      </w:rPr>
    </w:pPr>
    <w:r>
      <w:rPr>
        <w:rFonts w:ascii="Tahoma" w:eastAsia="Tahoma" w:hAnsi="Tahoma" w:cs="Tahoma"/>
        <w:color w:val="7F7F7F"/>
        <w:sz w:val="16"/>
        <w:szCs w:val="16"/>
      </w:rPr>
      <w:t>© НКО АО НРД 2019 г. Все права защищены.</w:t>
    </w:r>
    <w:r>
      <w:rPr>
        <w:rFonts w:ascii="Tahoma" w:eastAsia="Tahoma" w:hAnsi="Tahoma" w:cs="Tahoma"/>
        <w:color w:val="7F7F7F"/>
        <w:sz w:val="16"/>
        <w:szCs w:val="16"/>
      </w:rPr>
      <w:br/>
      <w:t>Методика определения стоимости корпоративных еврооблигаций</w:t>
    </w:r>
  </w:p>
  <w:p w14:paraId="31CAC78D" w14:textId="77777777" w:rsidR="004D5868" w:rsidRDefault="004D5868">
    <w:pPr>
      <w:pBdr>
        <w:top w:val="nil"/>
        <w:left w:val="nil"/>
        <w:bottom w:val="nil"/>
        <w:right w:val="nil"/>
        <w:between w:val="nil"/>
      </w:pBdr>
      <w:tabs>
        <w:tab w:val="center" w:pos="4677"/>
        <w:tab w:val="right" w:pos="9355"/>
      </w:tabs>
      <w:spacing w:after="0" w:line="240" w:lineRule="auto"/>
      <w:rPr>
        <w:rFonts w:ascii="Tahoma" w:eastAsia="Tahoma" w:hAnsi="Tahoma" w:cs="Tahoma"/>
        <w:color w:val="000000"/>
        <w:sz w:val="16"/>
        <w:szCs w:val="16"/>
      </w:rPr>
    </w:pPr>
  </w:p>
  <w:p w14:paraId="4B5642D7" w14:textId="77777777" w:rsidR="004D5868" w:rsidRDefault="004D58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3CC14" w14:textId="77777777" w:rsidR="00562776" w:rsidRDefault="00562776">
      <w:pPr>
        <w:spacing w:after="0" w:line="240" w:lineRule="auto"/>
      </w:pPr>
      <w:r>
        <w:separator/>
      </w:r>
    </w:p>
  </w:footnote>
  <w:footnote w:type="continuationSeparator" w:id="0">
    <w:p w14:paraId="7A686322" w14:textId="77777777" w:rsidR="00562776" w:rsidRDefault="00562776">
      <w:pPr>
        <w:spacing w:after="0" w:line="240" w:lineRule="auto"/>
      </w:pPr>
      <w:r>
        <w:continuationSeparator/>
      </w:r>
    </w:p>
  </w:footnote>
  <w:footnote w:id="1">
    <w:p w14:paraId="26F7A132" w14:textId="77777777" w:rsidR="004D5868" w:rsidRDefault="004D586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ahoma" w:eastAsia="Tahoma" w:hAnsi="Tahoma" w:cs="Tahoma"/>
          <w:color w:val="000000"/>
          <w:sz w:val="16"/>
          <w:szCs w:val="16"/>
        </w:rPr>
        <w:t xml:space="preserve">На момент согласования настоящей методики данные по внебиржевым сделкам раскрываются на официальном сайте Московской Биржи по адресу </w:t>
      </w:r>
      <w:hyperlink r:id="rId1">
        <w:r w:rsidRPr="001C657A">
          <w:rPr>
            <w:rFonts w:ascii="Tahoma" w:eastAsia="Tahoma" w:hAnsi="Tahoma" w:cs="Tahoma"/>
            <w:color w:val="C00000"/>
            <w:sz w:val="16"/>
            <w:szCs w:val="16"/>
          </w:rPr>
          <w:t>https://www.moex.com/s1619</w:t>
        </w:r>
      </w:hyperlink>
    </w:p>
  </w:footnote>
  <w:footnote w:id="2">
    <w:p w14:paraId="04EFC4E6" w14:textId="77777777" w:rsidR="004D5868" w:rsidRDefault="004D5868">
      <w:pPr>
        <w:pBdr>
          <w:top w:val="nil"/>
          <w:left w:val="nil"/>
          <w:bottom w:val="nil"/>
          <w:right w:val="nil"/>
          <w:between w:val="nil"/>
        </w:pBdr>
        <w:spacing w:after="0" w:line="240" w:lineRule="auto"/>
        <w:rPr>
          <w:rFonts w:ascii="Tahoma" w:eastAsia="Tahoma" w:hAnsi="Tahoma" w:cs="Tahoma"/>
          <w:color w:val="000000"/>
          <w:sz w:val="16"/>
          <w:szCs w:val="16"/>
        </w:rPr>
      </w:pPr>
      <w:r>
        <w:rPr>
          <w:vertAlign w:val="superscript"/>
        </w:rPr>
        <w:footnoteRef/>
      </w:r>
      <w:r>
        <w:rPr>
          <w:rFonts w:ascii="Tahoma" w:eastAsia="Tahoma" w:hAnsi="Tahoma" w:cs="Tahoma"/>
          <w:color w:val="000000"/>
          <w:sz w:val="16"/>
          <w:szCs w:val="16"/>
        </w:rPr>
        <w:t xml:space="preserve"> На момент согласования настоящей Методики данные по активным выпускам еврооблигаций РФ размещаются на сайте Министерства Финансов Российской Федерации по адресу </w:t>
      </w:r>
      <w:hyperlink r:id="rId2">
        <w:r w:rsidRPr="001C657A">
          <w:rPr>
            <w:rFonts w:ascii="Tahoma" w:eastAsia="Tahoma" w:hAnsi="Tahoma" w:cs="Tahoma"/>
            <w:color w:val="C00000"/>
            <w:sz w:val="16"/>
            <w:szCs w:val="16"/>
          </w:rPr>
          <w:t>https://www.minfin.ru/ru/perfomance/public_debt/external/param/</w:t>
        </w:r>
      </w:hyperlink>
    </w:p>
  </w:footnote>
  <w:footnote w:id="3">
    <w:p w14:paraId="7D6154D6" w14:textId="66084994" w:rsidR="004D5868" w:rsidRDefault="004D586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ahoma" w:eastAsia="Tahoma" w:hAnsi="Tahoma" w:cs="Tahoma"/>
          <w:color w:val="000000"/>
          <w:sz w:val="16"/>
          <w:szCs w:val="16"/>
        </w:rPr>
        <w:t xml:space="preserve">Список используемых источников раскрывается на </w:t>
      </w:r>
      <w:hyperlink r:id="rId3">
        <w:r w:rsidRPr="001C657A">
          <w:rPr>
            <w:rFonts w:ascii="Tahoma" w:eastAsia="Tahoma" w:hAnsi="Tahoma" w:cs="Tahoma"/>
            <w:color w:val="C00000"/>
            <w:sz w:val="16"/>
            <w:szCs w:val="16"/>
          </w:rPr>
          <w:t>https://nsddata.ru/ru/documents</w:t>
        </w:r>
      </w:hyperlink>
      <w:r>
        <w:rPr>
          <w:rFonts w:ascii="Tahoma" w:eastAsia="Tahoma" w:hAnsi="Tahoma" w:cs="Tahoma"/>
          <w:color w:val="0563C1"/>
          <w:sz w:val="16"/>
          <w:szCs w:val="16"/>
        </w:rPr>
        <w:t xml:space="preserve"> </w:t>
      </w:r>
      <w:r>
        <w:rPr>
          <w:rFonts w:ascii="Tahoma" w:eastAsia="Tahoma" w:hAnsi="Tahoma" w:cs="Tahoma"/>
          <w:color w:val="000000"/>
          <w:sz w:val="16"/>
          <w:szCs w:val="16"/>
        </w:rPr>
        <w:t>в разделе «Ценовой центр НРД»</w:t>
      </w:r>
      <w:r>
        <w:rPr>
          <w:color w:val="000000"/>
          <w:sz w:val="20"/>
          <w:szCs w:val="20"/>
        </w:rPr>
        <w:t xml:space="preserve"> </w:t>
      </w:r>
    </w:p>
  </w:footnote>
  <w:footnote w:id="4">
    <w:p w14:paraId="1A00992B" w14:textId="77777777" w:rsidR="004D5868" w:rsidRDefault="004D5868">
      <w:pPr>
        <w:pBdr>
          <w:top w:val="nil"/>
          <w:left w:val="nil"/>
          <w:bottom w:val="nil"/>
          <w:right w:val="nil"/>
          <w:between w:val="nil"/>
        </w:pBdr>
        <w:spacing w:after="0" w:line="240" w:lineRule="auto"/>
        <w:rPr>
          <w:rFonts w:ascii="Tahoma" w:eastAsia="Tahoma" w:hAnsi="Tahoma" w:cs="Tahoma"/>
          <w:color w:val="000000"/>
          <w:sz w:val="16"/>
          <w:szCs w:val="16"/>
        </w:rPr>
      </w:pPr>
      <w:r>
        <w:rPr>
          <w:vertAlign w:val="superscript"/>
        </w:rPr>
        <w:footnoteRef/>
      </w:r>
      <w:r>
        <w:rPr>
          <w:rFonts w:ascii="Tahoma" w:eastAsia="Tahoma" w:hAnsi="Tahoma" w:cs="Tahoma"/>
          <w:color w:val="000000"/>
          <w:sz w:val="16"/>
          <w:szCs w:val="16"/>
        </w:rPr>
        <w:t xml:space="preserve"> На момент согласования настоящей методики фиксинг НФА рассчитывается при наличии не менее чем 5 котировок от участников рынка и публикуется на ежедневной основе на </w:t>
      </w:r>
      <w:hyperlink r:id="rId4">
        <w:r w:rsidRPr="001C657A">
          <w:rPr>
            <w:rFonts w:ascii="Tahoma" w:eastAsia="Tahoma" w:hAnsi="Tahoma" w:cs="Tahoma"/>
            <w:color w:val="C00000"/>
            <w:sz w:val="16"/>
            <w:szCs w:val="16"/>
          </w:rPr>
          <w:t>http://www.nfa.ru/?page=fixing</w:t>
        </w:r>
      </w:hyperlink>
    </w:p>
  </w:footnote>
  <w:footnote w:id="5">
    <w:p w14:paraId="2400D12D" w14:textId="77777777" w:rsidR="004D5868" w:rsidRPr="002C2968" w:rsidRDefault="004D5868">
      <w:pPr>
        <w:pStyle w:val="ab"/>
        <w:rPr>
          <w:rFonts w:ascii="Tahoma" w:hAnsi="Tahoma" w:cs="Tahoma"/>
          <w:sz w:val="16"/>
          <w:szCs w:val="16"/>
        </w:rPr>
      </w:pPr>
      <w:r w:rsidRPr="002C2968">
        <w:rPr>
          <w:rStyle w:val="ad"/>
          <w:rFonts w:ascii="Tahoma" w:hAnsi="Tahoma" w:cs="Tahoma"/>
          <w:sz w:val="16"/>
          <w:szCs w:val="16"/>
        </w:rPr>
        <w:footnoteRef/>
      </w:r>
      <w:r w:rsidRPr="002C2968">
        <w:rPr>
          <w:rFonts w:ascii="Tahoma" w:hAnsi="Tahoma" w:cs="Tahoma"/>
          <w:sz w:val="16"/>
          <w:szCs w:val="16"/>
        </w:rPr>
        <w:t xml:space="preserve"> </w:t>
      </w:r>
      <w:r w:rsidRPr="00E50929">
        <w:rPr>
          <w:rFonts w:ascii="Tahoma" w:eastAsia="Tahoma" w:hAnsi="Tahoma" w:cs="Tahoma"/>
          <w:sz w:val="16"/>
          <w:szCs w:val="16"/>
        </w:rPr>
        <w:t xml:space="preserve">Методика определения стоимости еврооблигаций Правительства РФ опубликована на </w:t>
      </w:r>
      <w:hyperlink r:id="rId5">
        <w:r w:rsidRPr="002C2968">
          <w:rPr>
            <w:rFonts w:ascii="Tahoma" w:hAnsi="Tahoma" w:cs="Tahoma"/>
            <w:color w:val="C00000"/>
            <w:sz w:val="16"/>
            <w:szCs w:val="16"/>
          </w:rPr>
          <w:t>https://nsddata.ru/files/docs/val/metodika_eurobonds_minfin_27062019.pdf</w:t>
        </w:r>
      </w:hyperlink>
    </w:p>
  </w:footnote>
  <w:footnote w:id="6">
    <w:p w14:paraId="4E657AEC" w14:textId="77777777" w:rsidR="004D5868" w:rsidRPr="002C2968" w:rsidRDefault="004D5868">
      <w:pPr>
        <w:pStyle w:val="ab"/>
        <w:rPr>
          <w:rFonts w:ascii="Tahoma" w:hAnsi="Tahoma" w:cs="Tahoma"/>
        </w:rPr>
      </w:pPr>
      <w:r w:rsidRPr="002C2968">
        <w:rPr>
          <w:rStyle w:val="ad"/>
          <w:rFonts w:ascii="Tahoma" w:hAnsi="Tahoma" w:cs="Tahoma"/>
          <w:sz w:val="16"/>
        </w:rPr>
        <w:footnoteRef/>
      </w:r>
      <w:r w:rsidRPr="002C2968">
        <w:rPr>
          <w:rFonts w:ascii="Tahoma" w:hAnsi="Tahoma" w:cs="Tahoma"/>
          <w:sz w:val="16"/>
        </w:rPr>
        <w:t xml:space="preserve"> </w:t>
      </w:r>
      <w:r>
        <w:rPr>
          <w:rFonts w:ascii="Tahoma" w:hAnsi="Tahoma" w:cs="Tahoma"/>
          <w:sz w:val="16"/>
        </w:rPr>
        <w:t>Процедура робастно</w:t>
      </w:r>
      <w:r w:rsidRPr="002E6638">
        <w:rPr>
          <w:rFonts w:ascii="Tahoma" w:hAnsi="Tahoma" w:cs="Tahoma"/>
          <w:sz w:val="16"/>
        </w:rPr>
        <w:t>й</w:t>
      </w:r>
      <w:r>
        <w:rPr>
          <w:rFonts w:ascii="Tahoma" w:hAnsi="Tahoma" w:cs="Tahoma"/>
          <w:sz w:val="16"/>
        </w:rPr>
        <w:t xml:space="preserve"> минимизации</w:t>
      </w:r>
      <w:r w:rsidRPr="002C2968">
        <w:rPr>
          <w:rFonts w:ascii="Tahoma" w:hAnsi="Tahoma" w:cs="Tahoma"/>
          <w:sz w:val="16"/>
        </w:rPr>
        <w:t xml:space="preserve"> представляет собой итерационный алгоритм цензурирования данных. На каждом шаге для всех </w:t>
      </w:r>
      <w:r>
        <w:rPr>
          <w:rFonts w:ascii="Tahoma" w:hAnsi="Tahoma" w:cs="Tahoma"/>
          <w:sz w:val="16"/>
        </w:rPr>
        <w:t xml:space="preserve">сделок </w:t>
      </w:r>
      <w:r w:rsidRPr="002C2968">
        <w:rPr>
          <w:rFonts w:ascii="Tahoma" w:hAnsi="Tahoma" w:cs="Tahoma"/>
          <w:sz w:val="16"/>
        </w:rPr>
        <w:t>оценив</w:t>
      </w:r>
      <w:r>
        <w:rPr>
          <w:rFonts w:ascii="Tahoma" w:hAnsi="Tahoma" w:cs="Tahoma"/>
          <w:sz w:val="16"/>
        </w:rPr>
        <w:t>а</w:t>
      </w:r>
      <w:r w:rsidRPr="002E6638">
        <w:rPr>
          <w:rFonts w:ascii="Tahoma" w:hAnsi="Tahoma" w:cs="Tahoma"/>
          <w:sz w:val="16"/>
        </w:rPr>
        <w:t>ется</w:t>
      </w:r>
      <w:r w:rsidRPr="002C2968">
        <w:rPr>
          <w:rFonts w:ascii="Tahoma" w:hAnsi="Tahoma" w:cs="Tahoma"/>
          <w:sz w:val="16"/>
        </w:rPr>
        <w:t xml:space="preserve"> </w:t>
      </w:r>
      <w:r>
        <w:rPr>
          <w:rFonts w:ascii="Tahoma" w:hAnsi="Tahoma" w:cs="Tahoma"/>
          <w:sz w:val="16"/>
        </w:rPr>
        <w:t>величина соответствующих членов функции правдоподобия</w:t>
      </w:r>
      <w:r w:rsidRPr="002C2968">
        <w:rPr>
          <w:rFonts w:ascii="Tahoma" w:hAnsi="Tahoma" w:cs="Tahoma"/>
          <w:sz w:val="16"/>
        </w:rPr>
        <w:t xml:space="preserve">. </w:t>
      </w:r>
      <w:r>
        <w:rPr>
          <w:rFonts w:ascii="Tahoma" w:hAnsi="Tahoma" w:cs="Tahoma"/>
          <w:sz w:val="16"/>
        </w:rPr>
        <w:t>Сделки</w:t>
      </w:r>
      <w:r w:rsidRPr="002C2968">
        <w:rPr>
          <w:rFonts w:ascii="Tahoma" w:hAnsi="Tahoma" w:cs="Tahoma"/>
          <w:sz w:val="16"/>
        </w:rPr>
        <w:t>, для которых величина ошибки превышает 2.795*сигма (где сигма - стандартное отклонение ошибки модели) исключаются из рассмотрения на следующем шаге. Алгоритм цензурирования останавливается, если на очередном шаге не происходит отсеивания наблюдений</w:t>
      </w:r>
    </w:p>
  </w:footnote>
  <w:footnote w:id="7">
    <w:p w14:paraId="262985D4" w14:textId="77777777" w:rsidR="004D5868" w:rsidRPr="002C2968" w:rsidRDefault="004D5868">
      <w:pPr>
        <w:pStyle w:val="ab"/>
        <w:rPr>
          <w:rFonts w:ascii="Tahoma" w:hAnsi="Tahoma" w:cs="Tahoma"/>
          <w:sz w:val="16"/>
        </w:rPr>
      </w:pPr>
      <w:r>
        <w:rPr>
          <w:rStyle w:val="ad"/>
        </w:rPr>
        <w:footnoteRef/>
      </w:r>
      <w:r>
        <w:t xml:space="preserve"> </w:t>
      </w:r>
      <w:r w:rsidRPr="002C2968">
        <w:rPr>
          <w:rFonts w:ascii="Tahoma" w:hAnsi="Tahoma" w:cs="Tahoma"/>
          <w:sz w:val="16"/>
          <w:szCs w:val="16"/>
        </w:rPr>
        <w:t xml:space="preserve">Расчет </w:t>
      </w:r>
      <m:oMath>
        <m:r>
          <w:rPr>
            <w:rFonts w:ascii="Cambria Math" w:hAnsi="Cambria Math" w:cs="Tahoma"/>
            <w:sz w:val="16"/>
            <w:szCs w:val="16"/>
          </w:rPr>
          <m:t>τ</m:t>
        </m:r>
      </m:oMath>
      <w:r w:rsidRPr="002C2968">
        <w:rPr>
          <w:rFonts w:ascii="Tahoma" w:hAnsi="Tahoma" w:cs="Tahoma"/>
          <w:sz w:val="16"/>
          <w:szCs w:val="16"/>
        </w:rPr>
        <w:t xml:space="preserve"> производится в соответствии с конвенциями, принятыми для валюты, в которой номинирована оцениваемая облигация. </w:t>
      </w:r>
      <w:hyperlink r:id="rId6" w:history="1">
        <w:r w:rsidRPr="002C2968">
          <w:rPr>
            <w:rStyle w:val="af0"/>
            <w:rFonts w:ascii="Tahoma" w:hAnsi="Tahoma" w:cs="Tahoma"/>
            <w:color w:val="C00000"/>
            <w:sz w:val="16"/>
            <w:szCs w:val="16"/>
            <w:u w:val="none"/>
          </w:rPr>
          <w:t>https://en.wikipedia.org/wiki/Day_count_convention</w:t>
        </w:r>
      </w:hyperlink>
    </w:p>
  </w:footnote>
  <w:footnote w:id="8">
    <w:p w14:paraId="21FFE48B" w14:textId="77777777" w:rsidR="004D5868" w:rsidRPr="00035DEA" w:rsidRDefault="004D5868">
      <w:pPr>
        <w:pStyle w:val="ab"/>
      </w:pPr>
      <w:r>
        <w:rPr>
          <w:rStyle w:val="ad"/>
        </w:rPr>
        <w:footnoteRef/>
      </w:r>
      <w:r>
        <w:t xml:space="preserve"> </w:t>
      </w:r>
      <w:r>
        <w:rPr>
          <w:rFonts w:ascii="Tahoma" w:eastAsia="Tahoma" w:hAnsi="Tahoma" w:cs="Tahoma"/>
          <w:color w:val="000000"/>
          <w:sz w:val="16"/>
          <w:szCs w:val="16"/>
        </w:rPr>
        <w:t xml:space="preserve">Список используемых источников раскрывается на </w:t>
      </w:r>
      <w:hyperlink r:id="rId7">
        <w:r w:rsidRPr="001C657A">
          <w:rPr>
            <w:rFonts w:ascii="Tahoma" w:eastAsia="Tahoma" w:hAnsi="Tahoma" w:cs="Tahoma"/>
            <w:color w:val="C00000"/>
            <w:sz w:val="16"/>
            <w:szCs w:val="16"/>
          </w:rPr>
          <w:t>https://nsddata.ru/ru/documents</w:t>
        </w:r>
      </w:hyperlink>
      <w:r>
        <w:rPr>
          <w:rFonts w:ascii="Tahoma" w:eastAsia="Tahoma" w:hAnsi="Tahoma" w:cs="Tahoma"/>
          <w:color w:val="0563C1"/>
          <w:sz w:val="16"/>
          <w:szCs w:val="16"/>
        </w:rPr>
        <w:t xml:space="preserve"> </w:t>
      </w:r>
      <w:r>
        <w:rPr>
          <w:rFonts w:ascii="Tahoma" w:eastAsia="Tahoma" w:hAnsi="Tahoma" w:cs="Tahoma"/>
          <w:color w:val="000000"/>
          <w:sz w:val="16"/>
          <w:szCs w:val="16"/>
        </w:rPr>
        <w:t>в разделе «Ценовой центр НРД»</w:t>
      </w:r>
    </w:p>
  </w:footnote>
  <w:footnote w:id="9">
    <w:p w14:paraId="70EF69C2" w14:textId="6FA815C1" w:rsidR="004D5868" w:rsidRPr="00035DEA" w:rsidRDefault="004D5868">
      <w:pPr>
        <w:pStyle w:val="ab"/>
      </w:pPr>
      <w:r>
        <w:rPr>
          <w:rStyle w:val="ad"/>
        </w:rPr>
        <w:footnoteRef/>
      </w:r>
      <w:r>
        <w:t xml:space="preserve"> </w:t>
      </w:r>
      <w:r>
        <w:rPr>
          <w:rFonts w:ascii="Tahoma" w:eastAsia="Tahoma" w:hAnsi="Tahoma" w:cs="Tahoma"/>
          <w:sz w:val="16"/>
          <w:szCs w:val="16"/>
        </w:rPr>
        <w:t>Методика определения стоимости еврооблигаций Правительства РФ опубликована на</w:t>
      </w:r>
      <w:r w:rsidRPr="002C2968">
        <w:rPr>
          <w:rFonts w:ascii="Tahoma" w:eastAsia="Tahoma" w:hAnsi="Tahoma" w:cs="Tahoma"/>
          <w:sz w:val="16"/>
          <w:szCs w:val="16"/>
        </w:rPr>
        <w:t xml:space="preserve"> </w:t>
      </w:r>
      <w:hyperlink r:id="rId8">
        <w:r w:rsidRPr="002C2968">
          <w:rPr>
            <w:rFonts w:ascii="Tahoma" w:hAnsi="Tahoma" w:cs="Tahoma"/>
            <w:color w:val="C00000"/>
            <w:sz w:val="16"/>
          </w:rPr>
          <w:t>https://nsddata.ru/files/docs/val/metodika_eurobonds_minfin_27062019.pdf</w:t>
        </w:r>
      </w:hyperlink>
    </w:p>
  </w:footnote>
  <w:footnote w:id="10">
    <w:p w14:paraId="2BB91956" w14:textId="77777777" w:rsidR="004D5868" w:rsidRPr="002C2968" w:rsidRDefault="004D5868">
      <w:pPr>
        <w:pStyle w:val="ab"/>
        <w:rPr>
          <w:rFonts w:ascii="Tahoma" w:hAnsi="Tahoma" w:cs="Tahoma"/>
          <w:sz w:val="16"/>
          <w:szCs w:val="16"/>
        </w:rPr>
      </w:pPr>
      <w:r w:rsidRPr="002C2968">
        <w:rPr>
          <w:rStyle w:val="ad"/>
          <w:rFonts w:ascii="Tahoma" w:hAnsi="Tahoma" w:cs="Tahoma"/>
          <w:sz w:val="16"/>
          <w:szCs w:val="16"/>
        </w:rPr>
        <w:footnoteRef/>
      </w:r>
      <w:r w:rsidRPr="002C2968">
        <w:rPr>
          <w:rFonts w:ascii="Tahoma" w:hAnsi="Tahoma" w:cs="Tahoma"/>
          <w:sz w:val="16"/>
          <w:szCs w:val="16"/>
        </w:rPr>
        <w:t xml:space="preserve"> Волатильность вычисляется по формуле оценки скорректированного стандартного отклонения выборки (см. </w:t>
      </w:r>
      <w:r w:rsidRPr="002C2968">
        <w:rPr>
          <w:rFonts w:ascii="Tahoma" w:hAnsi="Tahoma" w:cs="Tahoma"/>
          <w:color w:val="C00000"/>
          <w:sz w:val="16"/>
          <w:szCs w:val="16"/>
        </w:rPr>
        <w:t>https://en.wikipedia.org/wiki/Standard_deviation#Corrected_sample_standard_deviation</w:t>
      </w:r>
      <w:r w:rsidRPr="002C2968">
        <w:rPr>
          <w:rFonts w:ascii="Tahoma" w:hAnsi="Tahoma" w:cs="Tahoma"/>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2626"/>
    <w:multiLevelType w:val="multilevel"/>
    <w:tmpl w:val="76BA1BE6"/>
    <w:lvl w:ilvl="0">
      <w:start w:val="1"/>
      <w:numFmt w:val="decimal"/>
      <w:lvlText w:val="%1."/>
      <w:lvlJc w:val="left"/>
      <w:pPr>
        <w:ind w:left="720" w:hanging="360"/>
      </w:pPr>
    </w:lvl>
    <w:lvl w:ilvl="1">
      <w:start w:val="1"/>
      <w:numFmt w:val="decimal"/>
      <w:lvlText w:val="%1.%2"/>
      <w:lvlJc w:val="left"/>
      <w:pPr>
        <w:ind w:left="720" w:hanging="360"/>
      </w:pPr>
    </w:lvl>
    <w:lvl w:ilvl="2">
      <w:start w:val="1"/>
      <w:numFmt w:val="lowerLetter"/>
      <w:lvlText w:val="%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152031A6"/>
    <w:multiLevelType w:val="multilevel"/>
    <w:tmpl w:val="EC76EC14"/>
    <w:lvl w:ilvl="0">
      <w:start w:val="1"/>
      <w:numFmt w:val="decimal"/>
      <w:lvlText w:val="4.%1"/>
      <w:lvlJc w:val="left"/>
      <w:pPr>
        <w:ind w:left="360" w:hanging="360"/>
      </w:pPr>
    </w:lvl>
    <w:lvl w:ilvl="1">
      <w:start w:val="1"/>
      <w:numFmt w:val="decimal"/>
      <w:lvlText w:val="3.4.%2"/>
      <w:lvlJc w:val="left"/>
      <w:pPr>
        <w:ind w:left="143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15:restartNumberingAfterBreak="0">
    <w:nsid w:val="33A75235"/>
    <w:multiLevelType w:val="multilevel"/>
    <w:tmpl w:val="649AC24A"/>
    <w:lvl w:ilvl="0">
      <w:start w:val="1"/>
      <w:numFmt w:val="decimal"/>
      <w:lvlText w:val="4.%1"/>
      <w:lvlJc w:val="left"/>
      <w:pPr>
        <w:ind w:left="360" w:hanging="360"/>
      </w:pPr>
    </w:lvl>
    <w:lvl w:ilvl="1">
      <w:start w:val="1"/>
      <w:numFmt w:val="decimal"/>
      <w:lvlText w:val="3.4.%2"/>
      <w:lvlJc w:val="left"/>
      <w:pPr>
        <w:ind w:left="1430" w:hanging="720"/>
      </w:pPr>
    </w:lvl>
    <w:lvl w:ilvl="2">
      <w:start w:val="1"/>
      <w:numFmt w:val="decimal"/>
      <w:lvlText w:val="4.4.%3"/>
      <w:lvlJc w:val="left"/>
      <w:pPr>
        <w:ind w:left="1440" w:hanging="720"/>
      </w:pPr>
      <w:rPr>
        <w:rFonts w:hint="default"/>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15:restartNumberingAfterBreak="0">
    <w:nsid w:val="36A51F88"/>
    <w:multiLevelType w:val="multilevel"/>
    <w:tmpl w:val="E670E14C"/>
    <w:styleLink w:val="1"/>
    <w:lvl w:ilvl="0">
      <w:start w:val="1"/>
      <w:numFmt w:val="decimal"/>
      <w:lvlText w:val="%1."/>
      <w:lvlJc w:val="left"/>
      <w:pPr>
        <w:ind w:left="360" w:hanging="360"/>
      </w:pPr>
      <w:rPr>
        <w:color w:val="C00000"/>
      </w:rPr>
    </w:lvl>
    <w:lvl w:ilvl="1">
      <w:start w:val="1"/>
      <w:numFmt w:val="decimal"/>
      <w:lvlText w:val="%1.%2"/>
      <w:lvlJc w:val="left"/>
      <w:pPr>
        <w:ind w:left="360" w:hanging="360"/>
      </w:pPr>
    </w:lvl>
    <w:lvl w:ilvl="2">
      <w:start w:val="1"/>
      <w:numFmt w:val="bullet"/>
      <w:lvlText w:val="●"/>
      <w:lvlJc w:val="left"/>
      <w:pPr>
        <w:ind w:left="720" w:hanging="720"/>
      </w:pPr>
      <w:rPr>
        <w:rFonts w:ascii="Noto Sans Symbols" w:eastAsia="Noto Sans Symbols" w:hAnsi="Noto Sans Symbols" w:cs="Noto Sans Symbols"/>
      </w:rPr>
    </w:lvl>
    <w:lvl w:ilvl="3">
      <w:start w:val="1"/>
      <w:numFmt w:val="decimal"/>
      <w:lvlText w:val="%1.%2.●.%4"/>
      <w:lvlJc w:val="left"/>
      <w:pPr>
        <w:ind w:left="720" w:hanging="720"/>
      </w:pPr>
    </w:lvl>
    <w:lvl w:ilvl="4">
      <w:start w:val="1"/>
      <w:numFmt w:val="decimal"/>
      <w:lvlText w:val="%1.%2.●.%4.%5"/>
      <w:lvlJc w:val="left"/>
      <w:pPr>
        <w:ind w:left="1080" w:hanging="1080"/>
      </w:pPr>
    </w:lvl>
    <w:lvl w:ilvl="5">
      <w:start w:val="1"/>
      <w:numFmt w:val="decimal"/>
      <w:lvlText w:val="%1.%2.●.%4.%5.%6"/>
      <w:lvlJc w:val="left"/>
      <w:pPr>
        <w:ind w:left="1080" w:hanging="1080"/>
      </w:pPr>
    </w:lvl>
    <w:lvl w:ilvl="6">
      <w:start w:val="1"/>
      <w:numFmt w:val="decimal"/>
      <w:lvlText w:val="%1.%2.●.%4.%5.%6.%7"/>
      <w:lvlJc w:val="left"/>
      <w:pPr>
        <w:ind w:left="1440" w:hanging="1440"/>
      </w:pPr>
    </w:lvl>
    <w:lvl w:ilvl="7">
      <w:start w:val="1"/>
      <w:numFmt w:val="decimal"/>
      <w:lvlText w:val="%1.%2.●.%4.%5.%6.%7.%8"/>
      <w:lvlJc w:val="left"/>
      <w:pPr>
        <w:ind w:left="1440" w:hanging="1440"/>
      </w:pPr>
    </w:lvl>
    <w:lvl w:ilvl="8">
      <w:start w:val="1"/>
      <w:numFmt w:val="decimal"/>
      <w:lvlText w:val="%1.%2.●.%4.%5.%6.%7.%8.%9"/>
      <w:lvlJc w:val="left"/>
      <w:pPr>
        <w:ind w:left="1440" w:hanging="1440"/>
      </w:pPr>
    </w:lvl>
  </w:abstractNum>
  <w:abstractNum w:abstractNumId="4" w15:restartNumberingAfterBreak="0">
    <w:nsid w:val="38DF7BA1"/>
    <w:multiLevelType w:val="multilevel"/>
    <w:tmpl w:val="68E0D106"/>
    <w:lvl w:ilvl="0">
      <w:start w:val="1"/>
      <w:numFmt w:val="decimal"/>
      <w:lvlText w:val="3.%1"/>
      <w:lvlJc w:val="left"/>
      <w:pPr>
        <w:ind w:left="360" w:hanging="360"/>
      </w:pPr>
    </w:lvl>
    <w:lvl w:ilvl="1">
      <w:start w:val="1"/>
      <w:numFmt w:val="decimal"/>
      <w:lvlText w:val="3.4.%2"/>
      <w:lvlJc w:val="left"/>
      <w:pPr>
        <w:ind w:left="1855"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3A3E1BCE"/>
    <w:multiLevelType w:val="multilevel"/>
    <w:tmpl w:val="E670E14C"/>
    <w:numStyleLink w:val="1"/>
  </w:abstractNum>
  <w:abstractNum w:abstractNumId="6" w15:restartNumberingAfterBreak="0">
    <w:nsid w:val="3DF05AE1"/>
    <w:multiLevelType w:val="multilevel"/>
    <w:tmpl w:val="444689A6"/>
    <w:lvl w:ilvl="0">
      <w:start w:val="3"/>
      <w:numFmt w:val="decimal"/>
      <w:lvlText w:val="%1."/>
      <w:lvlJc w:val="left"/>
      <w:pPr>
        <w:ind w:left="360" w:hanging="360"/>
      </w:pPr>
      <w:rPr>
        <w:rFonts w:hint="default"/>
        <w:color w:val="C00000"/>
      </w:rPr>
    </w:lvl>
    <w:lvl w:ilvl="1">
      <w:start w:val="8"/>
      <w:numFmt w:val="decimal"/>
      <w:lvlText w:val="%1.%2"/>
      <w:lvlJc w:val="left"/>
      <w:pPr>
        <w:ind w:left="360" w:hanging="360"/>
      </w:pPr>
      <w:rPr>
        <w:rFonts w:ascii="Tahoma" w:hAnsi="Tahoma" w:cs="Tahoma" w:hint="default"/>
        <w:sz w:val="20"/>
        <w:szCs w:val="20"/>
      </w:rPr>
    </w:lvl>
    <w:lvl w:ilvl="2">
      <w:start w:val="1"/>
      <w:numFmt w:val="bullet"/>
      <w:lvlText w:val="●"/>
      <w:lvlJc w:val="left"/>
      <w:pPr>
        <w:ind w:left="720" w:hanging="720"/>
      </w:pPr>
      <w:rPr>
        <w:rFonts w:ascii="Noto Sans Symbols" w:eastAsia="Noto Sans Symbols" w:hAnsi="Noto Sans Symbols" w:cs="Noto Sans Symbols" w:hint="default"/>
      </w:rPr>
    </w:lvl>
    <w:lvl w:ilvl="3">
      <w:start w:val="1"/>
      <w:numFmt w:val="decimal"/>
      <w:lvlText w:val="%1.%2.●.%4"/>
      <w:lvlJc w:val="left"/>
      <w:pPr>
        <w:ind w:left="720" w:hanging="720"/>
      </w:pPr>
      <w:rPr>
        <w:rFonts w:hint="default"/>
      </w:rPr>
    </w:lvl>
    <w:lvl w:ilvl="4">
      <w:start w:val="1"/>
      <w:numFmt w:val="decimal"/>
      <w:lvlText w:val="%1.%2.●.%4.%5"/>
      <w:lvlJc w:val="left"/>
      <w:pPr>
        <w:ind w:left="1080" w:hanging="1080"/>
      </w:pPr>
      <w:rPr>
        <w:rFonts w:hint="default"/>
      </w:rPr>
    </w:lvl>
    <w:lvl w:ilvl="5">
      <w:start w:val="1"/>
      <w:numFmt w:val="decimal"/>
      <w:lvlText w:val="%1.%2.●.%4.%5.%6"/>
      <w:lvlJc w:val="left"/>
      <w:pPr>
        <w:ind w:left="1080" w:hanging="1080"/>
      </w:pPr>
      <w:rPr>
        <w:rFonts w:hint="default"/>
      </w:rPr>
    </w:lvl>
    <w:lvl w:ilvl="6">
      <w:start w:val="1"/>
      <w:numFmt w:val="decimal"/>
      <w:lvlText w:val="%1.%2.●.%4.%5.%6.%7"/>
      <w:lvlJc w:val="left"/>
      <w:pPr>
        <w:ind w:left="1440" w:hanging="1440"/>
      </w:pPr>
      <w:rPr>
        <w:rFonts w:hint="default"/>
      </w:rPr>
    </w:lvl>
    <w:lvl w:ilvl="7">
      <w:start w:val="1"/>
      <w:numFmt w:val="decimal"/>
      <w:lvlText w:val="%1.%2.●.%4.%5.%6.%7.%8"/>
      <w:lvlJc w:val="left"/>
      <w:pPr>
        <w:ind w:left="1440" w:hanging="1440"/>
      </w:pPr>
      <w:rPr>
        <w:rFonts w:hint="default"/>
      </w:rPr>
    </w:lvl>
    <w:lvl w:ilvl="8">
      <w:start w:val="1"/>
      <w:numFmt w:val="decimal"/>
      <w:lvlText w:val="%1.%2.●.%4.%5.%6.%7.%8.%9"/>
      <w:lvlJc w:val="left"/>
      <w:pPr>
        <w:ind w:left="1440" w:hanging="1440"/>
      </w:pPr>
      <w:rPr>
        <w:rFonts w:hint="default"/>
      </w:rPr>
    </w:lvl>
  </w:abstractNum>
  <w:abstractNum w:abstractNumId="7" w15:restartNumberingAfterBreak="0">
    <w:nsid w:val="5EED6B5D"/>
    <w:multiLevelType w:val="multilevel"/>
    <w:tmpl w:val="271A98EC"/>
    <w:lvl w:ilvl="0">
      <w:start w:val="1"/>
      <w:numFmt w:val="decimal"/>
      <w:lvlText w:val="5.%1"/>
      <w:lvlJc w:val="left"/>
      <w:pPr>
        <w:ind w:left="360" w:hanging="360"/>
      </w:pPr>
    </w:lvl>
    <w:lvl w:ilvl="1">
      <w:start w:val="1"/>
      <w:numFmt w:val="decimal"/>
      <w:lvlText w:val="3.4.%2"/>
      <w:lvlJc w:val="left"/>
      <w:pPr>
        <w:ind w:left="143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15:restartNumberingAfterBreak="0">
    <w:nsid w:val="6CCB0552"/>
    <w:multiLevelType w:val="multilevel"/>
    <w:tmpl w:val="A184E0DC"/>
    <w:lvl w:ilvl="0">
      <w:start w:val="1"/>
      <w:numFmt w:val="decimal"/>
      <w:lvlText w:val="4.%1"/>
      <w:lvlJc w:val="left"/>
      <w:pPr>
        <w:ind w:left="360" w:hanging="360"/>
      </w:pPr>
    </w:lvl>
    <w:lvl w:ilvl="1">
      <w:start w:val="1"/>
      <w:numFmt w:val="decimal"/>
      <w:lvlText w:val="3.4.%2"/>
      <w:lvlJc w:val="left"/>
      <w:pPr>
        <w:ind w:left="1430" w:hanging="720"/>
      </w:pPr>
    </w:lvl>
    <w:lvl w:ilvl="2">
      <w:start w:val="1"/>
      <w:numFmt w:val="decimal"/>
      <w:lvlText w:val="4.5.%3"/>
      <w:lvlJc w:val="left"/>
      <w:pPr>
        <w:ind w:left="1440" w:hanging="720"/>
      </w:pPr>
      <w:rPr>
        <w:rFonts w:hint="default"/>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6D8A13D2"/>
    <w:multiLevelType w:val="multilevel"/>
    <w:tmpl w:val="4864BAE4"/>
    <w:lvl w:ilvl="0">
      <w:start w:val="1"/>
      <w:numFmt w:val="decimal"/>
      <w:lvlText w:val="%1."/>
      <w:lvlJc w:val="left"/>
      <w:pPr>
        <w:ind w:left="720" w:hanging="360"/>
      </w:pPr>
    </w:lvl>
    <w:lvl w:ilvl="1">
      <w:start w:val="1"/>
      <w:numFmt w:val="decimal"/>
      <w:lvlText w:val="%1.%2"/>
      <w:lvlJc w:val="left"/>
      <w:pPr>
        <w:ind w:left="720" w:hanging="360"/>
      </w:pPr>
    </w:lvl>
    <w:lvl w:ilvl="2">
      <w:start w:val="1"/>
      <w:numFmt w:val="lowerLetter"/>
      <w:lvlText w:val="%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76A44AB4"/>
    <w:multiLevelType w:val="hybridMultilevel"/>
    <w:tmpl w:val="BBFC4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9"/>
  </w:num>
  <w:num w:numId="6">
    <w:abstractNumId w:val="4"/>
  </w:num>
  <w:num w:numId="7">
    <w:abstractNumId w:val="3"/>
  </w:num>
  <w:num w:numId="8">
    <w:abstractNumId w:val="6"/>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80"/>
    <w:rsid w:val="00011B5E"/>
    <w:rsid w:val="000261D6"/>
    <w:rsid w:val="00035DEA"/>
    <w:rsid w:val="00043960"/>
    <w:rsid w:val="00044ED5"/>
    <w:rsid w:val="000561D0"/>
    <w:rsid w:val="0006265D"/>
    <w:rsid w:val="00071958"/>
    <w:rsid w:val="0007454F"/>
    <w:rsid w:val="00080857"/>
    <w:rsid w:val="00093A9D"/>
    <w:rsid w:val="00096139"/>
    <w:rsid w:val="000B4DEF"/>
    <w:rsid w:val="000B6A7F"/>
    <w:rsid w:val="00104954"/>
    <w:rsid w:val="0011554A"/>
    <w:rsid w:val="001342E7"/>
    <w:rsid w:val="00145912"/>
    <w:rsid w:val="0017488C"/>
    <w:rsid w:val="00176B9F"/>
    <w:rsid w:val="00195548"/>
    <w:rsid w:val="00196F45"/>
    <w:rsid w:val="001A0411"/>
    <w:rsid w:val="001A0699"/>
    <w:rsid w:val="001B35D3"/>
    <w:rsid w:val="001B74A7"/>
    <w:rsid w:val="001C657A"/>
    <w:rsid w:val="001D62CC"/>
    <w:rsid w:val="0020114A"/>
    <w:rsid w:val="00222E84"/>
    <w:rsid w:val="0023671F"/>
    <w:rsid w:val="00242133"/>
    <w:rsid w:val="00243329"/>
    <w:rsid w:val="0025248A"/>
    <w:rsid w:val="0026004A"/>
    <w:rsid w:val="00261D3A"/>
    <w:rsid w:val="00262886"/>
    <w:rsid w:val="00270544"/>
    <w:rsid w:val="00283EFC"/>
    <w:rsid w:val="002C2968"/>
    <w:rsid w:val="002C71FA"/>
    <w:rsid w:val="002E1D18"/>
    <w:rsid w:val="002E326D"/>
    <w:rsid w:val="002E6638"/>
    <w:rsid w:val="002E69B7"/>
    <w:rsid w:val="002F13ED"/>
    <w:rsid w:val="002F5265"/>
    <w:rsid w:val="00307C6A"/>
    <w:rsid w:val="0031142B"/>
    <w:rsid w:val="00322EA5"/>
    <w:rsid w:val="00327BB1"/>
    <w:rsid w:val="00331FD5"/>
    <w:rsid w:val="00342678"/>
    <w:rsid w:val="00343065"/>
    <w:rsid w:val="003443C5"/>
    <w:rsid w:val="00354547"/>
    <w:rsid w:val="00365D5D"/>
    <w:rsid w:val="003B4E06"/>
    <w:rsid w:val="003F7212"/>
    <w:rsid w:val="0042778D"/>
    <w:rsid w:val="004450C5"/>
    <w:rsid w:val="00450FF6"/>
    <w:rsid w:val="0047235B"/>
    <w:rsid w:val="004A0617"/>
    <w:rsid w:val="004A7770"/>
    <w:rsid w:val="004B0389"/>
    <w:rsid w:val="004B0425"/>
    <w:rsid w:val="004B6A46"/>
    <w:rsid w:val="004D4DEC"/>
    <w:rsid w:val="004D5868"/>
    <w:rsid w:val="004D74C6"/>
    <w:rsid w:val="004F51FD"/>
    <w:rsid w:val="00506756"/>
    <w:rsid w:val="005250E6"/>
    <w:rsid w:val="00532034"/>
    <w:rsid w:val="005375F5"/>
    <w:rsid w:val="00543C70"/>
    <w:rsid w:val="00546229"/>
    <w:rsid w:val="00562776"/>
    <w:rsid w:val="00565B6E"/>
    <w:rsid w:val="00581209"/>
    <w:rsid w:val="005818D6"/>
    <w:rsid w:val="00593333"/>
    <w:rsid w:val="00593A7A"/>
    <w:rsid w:val="005A525E"/>
    <w:rsid w:val="005C20AE"/>
    <w:rsid w:val="005D54B1"/>
    <w:rsid w:val="005F6752"/>
    <w:rsid w:val="006150D3"/>
    <w:rsid w:val="006339B9"/>
    <w:rsid w:val="006710FB"/>
    <w:rsid w:val="006816D5"/>
    <w:rsid w:val="006849FD"/>
    <w:rsid w:val="00685C3D"/>
    <w:rsid w:val="00686C34"/>
    <w:rsid w:val="006A2D08"/>
    <w:rsid w:val="006D0677"/>
    <w:rsid w:val="006E2288"/>
    <w:rsid w:val="006E6841"/>
    <w:rsid w:val="006E6C30"/>
    <w:rsid w:val="006E7B61"/>
    <w:rsid w:val="006F40EF"/>
    <w:rsid w:val="007008D0"/>
    <w:rsid w:val="007046C7"/>
    <w:rsid w:val="007063E4"/>
    <w:rsid w:val="00707F1F"/>
    <w:rsid w:val="0073261F"/>
    <w:rsid w:val="00735253"/>
    <w:rsid w:val="007635D6"/>
    <w:rsid w:val="007640E8"/>
    <w:rsid w:val="007644FC"/>
    <w:rsid w:val="00783288"/>
    <w:rsid w:val="007917F7"/>
    <w:rsid w:val="007B1E83"/>
    <w:rsid w:val="007B478F"/>
    <w:rsid w:val="007C2988"/>
    <w:rsid w:val="007C4C6A"/>
    <w:rsid w:val="007C6E13"/>
    <w:rsid w:val="007D18E3"/>
    <w:rsid w:val="007D3FFD"/>
    <w:rsid w:val="007E5B3F"/>
    <w:rsid w:val="00814866"/>
    <w:rsid w:val="00832C8C"/>
    <w:rsid w:val="008347C3"/>
    <w:rsid w:val="00852600"/>
    <w:rsid w:val="008665DB"/>
    <w:rsid w:val="00870880"/>
    <w:rsid w:val="00877D67"/>
    <w:rsid w:val="00893EFE"/>
    <w:rsid w:val="008C1872"/>
    <w:rsid w:val="008C78F6"/>
    <w:rsid w:val="008D1716"/>
    <w:rsid w:val="00904654"/>
    <w:rsid w:val="009062EA"/>
    <w:rsid w:val="009149D7"/>
    <w:rsid w:val="0092181A"/>
    <w:rsid w:val="009358B0"/>
    <w:rsid w:val="0095697E"/>
    <w:rsid w:val="00976678"/>
    <w:rsid w:val="00991D55"/>
    <w:rsid w:val="009A1A33"/>
    <w:rsid w:val="009B1F07"/>
    <w:rsid w:val="009C2AC8"/>
    <w:rsid w:val="009C7B34"/>
    <w:rsid w:val="009D5A18"/>
    <w:rsid w:val="009F3094"/>
    <w:rsid w:val="00A0314E"/>
    <w:rsid w:val="00A11A75"/>
    <w:rsid w:val="00A11C84"/>
    <w:rsid w:val="00A3039C"/>
    <w:rsid w:val="00A57F90"/>
    <w:rsid w:val="00A62654"/>
    <w:rsid w:val="00A71DE6"/>
    <w:rsid w:val="00A8243F"/>
    <w:rsid w:val="00A87A4B"/>
    <w:rsid w:val="00AA19BE"/>
    <w:rsid w:val="00AB2071"/>
    <w:rsid w:val="00AB318B"/>
    <w:rsid w:val="00AC5BF9"/>
    <w:rsid w:val="00AE4D50"/>
    <w:rsid w:val="00AF3003"/>
    <w:rsid w:val="00B016EF"/>
    <w:rsid w:val="00B06268"/>
    <w:rsid w:val="00B12B4D"/>
    <w:rsid w:val="00B24A31"/>
    <w:rsid w:val="00B42E37"/>
    <w:rsid w:val="00B502D4"/>
    <w:rsid w:val="00B76EFB"/>
    <w:rsid w:val="00B807D4"/>
    <w:rsid w:val="00B9196D"/>
    <w:rsid w:val="00BA21B3"/>
    <w:rsid w:val="00BA4654"/>
    <w:rsid w:val="00BC0682"/>
    <w:rsid w:val="00BC7690"/>
    <w:rsid w:val="00BD1130"/>
    <w:rsid w:val="00BD19A5"/>
    <w:rsid w:val="00C05349"/>
    <w:rsid w:val="00C20DFC"/>
    <w:rsid w:val="00C27B81"/>
    <w:rsid w:val="00C37E37"/>
    <w:rsid w:val="00C563E1"/>
    <w:rsid w:val="00C707E4"/>
    <w:rsid w:val="00C86870"/>
    <w:rsid w:val="00CC719C"/>
    <w:rsid w:val="00CD6077"/>
    <w:rsid w:val="00D00E9D"/>
    <w:rsid w:val="00D07F2D"/>
    <w:rsid w:val="00D12819"/>
    <w:rsid w:val="00D15CCA"/>
    <w:rsid w:val="00D203CF"/>
    <w:rsid w:val="00D216E7"/>
    <w:rsid w:val="00D27C28"/>
    <w:rsid w:val="00D30476"/>
    <w:rsid w:val="00D37A5A"/>
    <w:rsid w:val="00D41004"/>
    <w:rsid w:val="00D429ED"/>
    <w:rsid w:val="00D4527E"/>
    <w:rsid w:val="00D4643F"/>
    <w:rsid w:val="00D53CFE"/>
    <w:rsid w:val="00D5509C"/>
    <w:rsid w:val="00D679E3"/>
    <w:rsid w:val="00D8213C"/>
    <w:rsid w:val="00DA0B3B"/>
    <w:rsid w:val="00DA13C1"/>
    <w:rsid w:val="00DA6FF6"/>
    <w:rsid w:val="00DA7F2B"/>
    <w:rsid w:val="00DB04F8"/>
    <w:rsid w:val="00DB6A68"/>
    <w:rsid w:val="00DC4BF4"/>
    <w:rsid w:val="00DD1F2A"/>
    <w:rsid w:val="00DD278E"/>
    <w:rsid w:val="00DE5B0D"/>
    <w:rsid w:val="00DE7A0A"/>
    <w:rsid w:val="00E06E7F"/>
    <w:rsid w:val="00E108F7"/>
    <w:rsid w:val="00E43C2A"/>
    <w:rsid w:val="00E50929"/>
    <w:rsid w:val="00E52562"/>
    <w:rsid w:val="00E538B7"/>
    <w:rsid w:val="00E5538E"/>
    <w:rsid w:val="00E9046D"/>
    <w:rsid w:val="00EC172E"/>
    <w:rsid w:val="00EE4B8C"/>
    <w:rsid w:val="00F04B4B"/>
    <w:rsid w:val="00F134D7"/>
    <w:rsid w:val="00F14465"/>
    <w:rsid w:val="00F30B70"/>
    <w:rsid w:val="00F534D9"/>
    <w:rsid w:val="00F64F90"/>
    <w:rsid w:val="00F67FC0"/>
    <w:rsid w:val="00F73DFD"/>
    <w:rsid w:val="00F77920"/>
    <w:rsid w:val="00F82F4B"/>
    <w:rsid w:val="00FA1584"/>
    <w:rsid w:val="00FC14B5"/>
    <w:rsid w:val="00FD54FF"/>
    <w:rsid w:val="00FF0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733D0"/>
  <w15:docId w15:val="{60D327C4-E00F-4250-A40A-22548041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0">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pPr>
      <w:spacing w:after="0" w:line="240" w:lineRule="auto"/>
    </w:pPr>
    <w:tblPr>
      <w:tblStyleRowBandSize w:val="1"/>
      <w:tblStyleColBandSize w:val="1"/>
      <w:tblCellMar>
        <w:left w:w="108" w:type="dxa"/>
        <w:right w:w="108" w:type="dxa"/>
      </w:tblCellMar>
    </w:tblPr>
  </w:style>
  <w:style w:type="table" w:customStyle="1" w:styleId="20">
    <w:name w:val="2"/>
    <w:basedOn w:val="TableNormal"/>
    <w:pPr>
      <w:spacing w:after="0" w:line="240" w:lineRule="auto"/>
    </w:pPr>
    <w:tblPr>
      <w:tblStyleRowBandSize w:val="1"/>
      <w:tblStyleColBandSize w:val="1"/>
      <w:tblCellMar>
        <w:left w:w="108" w:type="dxa"/>
        <w:right w:w="108" w:type="dxa"/>
      </w:tblCellMar>
    </w:tblPr>
  </w:style>
  <w:style w:type="table" w:customStyle="1" w:styleId="11">
    <w:name w:val="1"/>
    <w:basedOn w:val="TableNormal"/>
    <w:pPr>
      <w:spacing w:after="0" w:line="240" w:lineRule="auto"/>
    </w:pPr>
    <w:tblPr>
      <w:tblStyleRowBandSize w:val="1"/>
      <w:tblStyleColBandSize w:val="1"/>
      <w:tblCellMar>
        <w:left w:w="108" w:type="dxa"/>
        <w:right w:w="108" w:type="dxa"/>
      </w:tblCellMar>
    </w:tblPr>
  </w:style>
  <w:style w:type="character" w:styleId="a5">
    <w:name w:val="Placeholder Text"/>
    <w:basedOn w:val="a0"/>
    <w:uiPriority w:val="99"/>
    <w:semiHidden/>
    <w:rsid w:val="00DA7F2B"/>
    <w:rPr>
      <w:color w:val="808080"/>
    </w:rPr>
  </w:style>
  <w:style w:type="numbering" w:customStyle="1" w:styleId="1">
    <w:name w:val="Стиль1"/>
    <w:uiPriority w:val="99"/>
    <w:rsid w:val="001C657A"/>
    <w:pPr>
      <w:numPr>
        <w:numId w:val="7"/>
      </w:numPr>
    </w:pPr>
  </w:style>
  <w:style w:type="paragraph" w:styleId="a6">
    <w:name w:val="List Paragraph"/>
    <w:basedOn w:val="a"/>
    <w:uiPriority w:val="34"/>
    <w:qFormat/>
    <w:rsid w:val="0007454F"/>
    <w:pPr>
      <w:ind w:left="720"/>
      <w:contextualSpacing/>
    </w:pPr>
  </w:style>
  <w:style w:type="paragraph" w:styleId="a7">
    <w:name w:val="header"/>
    <w:basedOn w:val="a"/>
    <w:link w:val="a8"/>
    <w:uiPriority w:val="99"/>
    <w:unhideWhenUsed/>
    <w:rsid w:val="00093A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3A9D"/>
  </w:style>
  <w:style w:type="paragraph" w:styleId="a9">
    <w:name w:val="footer"/>
    <w:basedOn w:val="a"/>
    <w:link w:val="aa"/>
    <w:uiPriority w:val="99"/>
    <w:unhideWhenUsed/>
    <w:rsid w:val="00093A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3A9D"/>
  </w:style>
  <w:style w:type="paragraph" w:styleId="ab">
    <w:name w:val="footnote text"/>
    <w:basedOn w:val="a"/>
    <w:link w:val="ac"/>
    <w:uiPriority w:val="99"/>
    <w:semiHidden/>
    <w:unhideWhenUsed/>
    <w:rsid w:val="00E538B7"/>
    <w:pPr>
      <w:spacing w:after="0" w:line="240" w:lineRule="auto"/>
    </w:pPr>
    <w:rPr>
      <w:sz w:val="20"/>
      <w:szCs w:val="20"/>
    </w:rPr>
  </w:style>
  <w:style w:type="character" w:customStyle="1" w:styleId="ac">
    <w:name w:val="Текст сноски Знак"/>
    <w:basedOn w:val="a0"/>
    <w:link w:val="ab"/>
    <w:uiPriority w:val="99"/>
    <w:semiHidden/>
    <w:rsid w:val="00E538B7"/>
    <w:rPr>
      <w:sz w:val="20"/>
      <w:szCs w:val="20"/>
    </w:rPr>
  </w:style>
  <w:style w:type="character" w:styleId="ad">
    <w:name w:val="footnote reference"/>
    <w:basedOn w:val="a0"/>
    <w:uiPriority w:val="99"/>
    <w:unhideWhenUsed/>
    <w:rsid w:val="00E538B7"/>
    <w:rPr>
      <w:vertAlign w:val="superscript"/>
    </w:rPr>
  </w:style>
  <w:style w:type="paragraph" w:styleId="ae">
    <w:name w:val="Balloon Text"/>
    <w:basedOn w:val="a"/>
    <w:link w:val="af"/>
    <w:uiPriority w:val="99"/>
    <w:semiHidden/>
    <w:unhideWhenUsed/>
    <w:rsid w:val="009A1A3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A1A33"/>
    <w:rPr>
      <w:rFonts w:ascii="Segoe UI" w:hAnsi="Segoe UI" w:cs="Segoe UI"/>
      <w:sz w:val="18"/>
      <w:szCs w:val="18"/>
    </w:rPr>
  </w:style>
  <w:style w:type="character" w:styleId="af0">
    <w:name w:val="Hyperlink"/>
    <w:basedOn w:val="a0"/>
    <w:uiPriority w:val="99"/>
    <w:unhideWhenUsed/>
    <w:rsid w:val="00543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nsddata.ru/files/docs/val/metodika_eurobonds_minfin_27062019.pdf" TargetMode="External"/><Relationship Id="rId3" Type="http://schemas.openxmlformats.org/officeDocument/2006/relationships/hyperlink" Target="https://nsddata.ru/ru/documents" TargetMode="External"/><Relationship Id="rId7" Type="http://schemas.openxmlformats.org/officeDocument/2006/relationships/hyperlink" Target="https://nsddata.ru/ru/documents" TargetMode="External"/><Relationship Id="rId2" Type="http://schemas.openxmlformats.org/officeDocument/2006/relationships/hyperlink" Target="https://www.minfin.ru/ru/perfomance/public_debt/external/param/" TargetMode="External"/><Relationship Id="rId1" Type="http://schemas.openxmlformats.org/officeDocument/2006/relationships/hyperlink" Target="https://www.moex.com/s1619" TargetMode="External"/><Relationship Id="rId6" Type="http://schemas.openxmlformats.org/officeDocument/2006/relationships/hyperlink" Target="https://en.wikipedia.org/wiki/Day_count_convention" TargetMode="External"/><Relationship Id="rId5" Type="http://schemas.openxmlformats.org/officeDocument/2006/relationships/hyperlink" Target="https://nsddata.ru/files/docs/val/metodika_eurobonds_minfin_27062019.pdf" TargetMode="External"/><Relationship Id="rId4" Type="http://schemas.openxmlformats.org/officeDocument/2006/relationships/hyperlink" Target="http://www.nfa.ru/?page=fix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ED818-E681-43FC-8AF9-1EDE63AD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11</Pages>
  <Words>3744</Words>
  <Characters>21345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Борисенко Лидия Андреевна</dc:creator>
  <cp:keywords/>
  <dc:description/>
  <cp:lastModifiedBy>Ленивкина Татьяна Александровна</cp:lastModifiedBy>
  <cp:revision>49</cp:revision>
  <cp:lastPrinted>2019-08-13T15:21:00Z</cp:lastPrinted>
  <dcterms:created xsi:type="dcterms:W3CDTF">2019-08-09T09:38:00Z</dcterms:created>
  <dcterms:modified xsi:type="dcterms:W3CDTF">2020-05-20T09:08:00Z</dcterms:modified>
</cp:coreProperties>
</file>