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F00E8" w14:textId="77777777" w:rsidR="00870880" w:rsidRPr="00DC5B63" w:rsidRDefault="008708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5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472"/>
        <w:gridCol w:w="1322"/>
        <w:gridCol w:w="5562"/>
      </w:tblGrid>
      <w:tr w:rsidR="00071958" w14:paraId="551840E8" w14:textId="77777777" w:rsidTr="00CA311D">
        <w:tc>
          <w:tcPr>
            <w:tcW w:w="2472" w:type="dxa"/>
          </w:tcPr>
          <w:p w14:paraId="21F29B46" w14:textId="77777777" w:rsidR="00071958" w:rsidRDefault="00071958" w:rsidP="00CA311D">
            <w:pPr>
              <w:ind w:right="-159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CDA0499" wp14:editId="72EF320D">
                  <wp:simplePos x="0" y="0"/>
                  <wp:positionH relativeFrom="column">
                    <wp:posOffset>-3174</wp:posOffset>
                  </wp:positionH>
                  <wp:positionV relativeFrom="paragraph">
                    <wp:posOffset>-3809</wp:posOffset>
                  </wp:positionV>
                  <wp:extent cx="2281474" cy="5400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474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2" w:type="dxa"/>
          </w:tcPr>
          <w:p w14:paraId="733BA1D8" w14:textId="77777777" w:rsidR="00071958" w:rsidRDefault="00071958" w:rsidP="00CA311D">
            <w:pPr>
              <w:spacing w:line="360" w:lineRule="auto"/>
              <w:ind w:right="-159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</w:tcPr>
          <w:p w14:paraId="15A88511" w14:textId="6EEAE6B7" w:rsidR="00D03214" w:rsidRDefault="00D03214" w:rsidP="00D03214">
            <w:pPr>
              <w:spacing w:line="276" w:lineRule="auto"/>
              <w:ind w:firstLine="1345"/>
              <w:rPr>
                <w:rFonts w:ascii="Tahoma" w:eastAsia="Tahoma" w:hAnsi="Tahoma" w:cs="Tahoma"/>
                <w:b/>
                <w:bCs/>
              </w:rPr>
            </w:pPr>
            <w:r>
              <w:rPr>
                <w:rFonts w:ascii="Tahoma" w:eastAsia="Tahoma" w:hAnsi="Tahoma" w:cs="Tahoma"/>
              </w:rPr>
              <w:t xml:space="preserve">        </w:t>
            </w:r>
            <w:r w:rsidR="00824BA9" w:rsidRPr="004652F4">
              <w:rPr>
                <w:rFonts w:ascii="Tahoma" w:eastAsia="Tahoma" w:hAnsi="Tahoma" w:cs="Tahoma"/>
                <w:b/>
                <w:bCs/>
              </w:rPr>
              <w:t>Приложение</w:t>
            </w:r>
            <w:r>
              <w:rPr>
                <w:rFonts w:ascii="Tahoma" w:eastAsia="Tahoma" w:hAnsi="Tahoma" w:cs="Tahoma"/>
                <w:b/>
                <w:bCs/>
              </w:rPr>
              <w:t xml:space="preserve"> 2</w:t>
            </w:r>
          </w:p>
          <w:p w14:paraId="55ABA293" w14:textId="75798AEE" w:rsidR="00071958" w:rsidRPr="004652F4" w:rsidRDefault="00824BA9" w:rsidP="00D03214">
            <w:pPr>
              <w:spacing w:line="276" w:lineRule="auto"/>
              <w:ind w:left="1912"/>
              <w:rPr>
                <w:rFonts w:ascii="Tahoma" w:eastAsia="Tahoma" w:hAnsi="Tahoma" w:cs="Tahoma"/>
                <w:b/>
                <w:bCs/>
              </w:rPr>
            </w:pPr>
            <w:r w:rsidRPr="004652F4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D03214">
              <w:rPr>
                <w:rFonts w:ascii="Tahoma" w:eastAsia="Tahoma" w:hAnsi="Tahoma" w:cs="Tahoma"/>
                <w:b/>
                <w:bCs/>
              </w:rPr>
              <w:t xml:space="preserve">к </w:t>
            </w:r>
            <w:r w:rsidRPr="004652F4">
              <w:rPr>
                <w:rFonts w:ascii="Tahoma" w:eastAsia="Tahoma" w:hAnsi="Tahoma" w:cs="Tahoma"/>
                <w:b/>
                <w:bCs/>
              </w:rPr>
              <w:t>приказу НКО АО НРД</w:t>
            </w:r>
            <w:r w:rsidRPr="004652F4">
              <w:rPr>
                <w:rFonts w:ascii="Tahoma" w:eastAsia="Tahoma" w:hAnsi="Tahoma" w:cs="Tahoma"/>
                <w:b/>
                <w:bCs/>
              </w:rPr>
              <w:br/>
              <w:t>от «</w:t>
            </w:r>
            <w:r w:rsidR="00DC5B63">
              <w:rPr>
                <w:rFonts w:ascii="Tahoma" w:eastAsia="Tahoma" w:hAnsi="Tahoma" w:cs="Tahoma"/>
                <w:b/>
                <w:bCs/>
              </w:rPr>
              <w:t>20</w:t>
            </w:r>
            <w:r w:rsidRPr="004652F4">
              <w:rPr>
                <w:rFonts w:ascii="Tahoma" w:eastAsia="Tahoma" w:hAnsi="Tahoma" w:cs="Tahoma"/>
                <w:b/>
                <w:bCs/>
              </w:rPr>
              <w:t>»</w:t>
            </w:r>
            <w:r w:rsidR="00DC5B63">
              <w:rPr>
                <w:rFonts w:ascii="Tahoma" w:eastAsia="Tahoma" w:hAnsi="Tahoma" w:cs="Tahoma"/>
                <w:b/>
                <w:bCs/>
              </w:rPr>
              <w:t xml:space="preserve"> мая </w:t>
            </w:r>
            <w:r w:rsidR="00D03214">
              <w:rPr>
                <w:rFonts w:ascii="Tahoma" w:eastAsia="Tahoma" w:hAnsi="Tahoma" w:cs="Tahoma"/>
                <w:b/>
                <w:bCs/>
              </w:rPr>
              <w:t xml:space="preserve">2020 </w:t>
            </w:r>
            <w:r w:rsidRPr="004652F4">
              <w:rPr>
                <w:rFonts w:ascii="Tahoma" w:eastAsia="Tahoma" w:hAnsi="Tahoma" w:cs="Tahoma"/>
                <w:b/>
                <w:bCs/>
              </w:rPr>
              <w:t xml:space="preserve"> г</w:t>
            </w:r>
            <w:r w:rsidR="00D03214">
              <w:rPr>
                <w:rFonts w:ascii="Tahoma" w:eastAsia="Tahoma" w:hAnsi="Tahoma" w:cs="Tahoma"/>
                <w:b/>
                <w:bCs/>
              </w:rPr>
              <w:t>.</w:t>
            </w:r>
            <w:r w:rsidRPr="004652F4">
              <w:rPr>
                <w:rFonts w:ascii="Tahoma" w:eastAsia="Tahoma" w:hAnsi="Tahoma" w:cs="Tahoma"/>
                <w:b/>
                <w:bCs/>
              </w:rPr>
              <w:t xml:space="preserve"> №</w:t>
            </w:r>
            <w:r w:rsidR="00DC5B63">
              <w:rPr>
                <w:rFonts w:ascii="Tahoma" w:eastAsia="Tahoma" w:hAnsi="Tahoma" w:cs="Tahoma"/>
                <w:b/>
                <w:bCs/>
              </w:rPr>
              <w:t>91</w:t>
            </w:r>
            <w:bookmarkStart w:id="0" w:name="_GoBack"/>
            <w:bookmarkEnd w:id="0"/>
          </w:p>
          <w:p w14:paraId="3488C6DB" w14:textId="77777777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</w:p>
          <w:p w14:paraId="7E419725" w14:textId="77777777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</w:p>
          <w:p w14:paraId="3550739B" w14:textId="77777777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  <w:r w:rsidRPr="001C657A">
              <w:rPr>
                <w:rFonts w:ascii="Tahoma" w:eastAsia="Tahoma" w:hAnsi="Tahoma" w:cs="Tahoma"/>
                <w:b/>
              </w:rPr>
              <w:t>«СОГЛАСОВАН</w:t>
            </w:r>
            <w:r>
              <w:rPr>
                <w:rFonts w:ascii="Tahoma" w:eastAsia="Tahoma" w:hAnsi="Tahoma" w:cs="Tahoma"/>
                <w:b/>
              </w:rPr>
              <w:t>А</w:t>
            </w:r>
            <w:r w:rsidRPr="001C657A">
              <w:rPr>
                <w:rFonts w:ascii="Tahoma" w:eastAsia="Tahoma" w:hAnsi="Tahoma" w:cs="Tahoma"/>
                <w:b/>
              </w:rPr>
              <w:t>»</w:t>
            </w:r>
          </w:p>
          <w:p w14:paraId="6A6FE33D" w14:textId="77777777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  <w:r w:rsidRPr="001C657A">
              <w:rPr>
                <w:rFonts w:ascii="Tahoma" w:eastAsia="Tahoma" w:hAnsi="Tahoma" w:cs="Tahoma"/>
                <w:b/>
              </w:rPr>
              <w:t xml:space="preserve">Экспертным Советом </w:t>
            </w:r>
          </w:p>
          <w:p w14:paraId="616D8482" w14:textId="77777777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  <w:r w:rsidRPr="001C657A">
              <w:rPr>
                <w:rFonts w:ascii="Tahoma" w:eastAsia="Tahoma" w:hAnsi="Tahoma" w:cs="Tahoma"/>
                <w:b/>
              </w:rPr>
              <w:t xml:space="preserve">Ценового центра НКО АО НРД </w:t>
            </w:r>
          </w:p>
          <w:p w14:paraId="418157E7" w14:textId="7390F0F0" w:rsidR="00071958" w:rsidRPr="001C657A" w:rsidRDefault="00071958" w:rsidP="00CA311D">
            <w:pPr>
              <w:spacing w:line="276" w:lineRule="auto"/>
              <w:ind w:left="34" w:hanging="34"/>
              <w:jc w:val="right"/>
              <w:rPr>
                <w:rFonts w:ascii="Tahoma" w:eastAsia="Tahoma" w:hAnsi="Tahoma" w:cs="Tahoma"/>
                <w:b/>
              </w:rPr>
            </w:pPr>
            <w:r w:rsidRPr="001C657A">
              <w:rPr>
                <w:rFonts w:ascii="Tahoma" w:eastAsia="Tahoma" w:hAnsi="Tahoma" w:cs="Tahoma"/>
                <w:b/>
              </w:rPr>
              <w:t>(протокол №</w:t>
            </w:r>
            <w:r w:rsidR="00A36673" w:rsidRPr="007B6D26">
              <w:rPr>
                <w:rFonts w:ascii="Tahoma" w:eastAsia="Tahoma" w:hAnsi="Tahoma" w:cs="Tahoma"/>
                <w:b/>
              </w:rPr>
              <w:t>2</w:t>
            </w:r>
            <w:r w:rsidR="00C32C13">
              <w:rPr>
                <w:rFonts w:ascii="Tahoma" w:eastAsia="Tahoma" w:hAnsi="Tahoma" w:cs="Tahoma"/>
                <w:b/>
              </w:rPr>
              <w:t>7</w:t>
            </w:r>
            <w:r>
              <w:rPr>
                <w:rFonts w:ascii="Tahoma" w:eastAsia="Tahoma" w:hAnsi="Tahoma" w:cs="Tahoma"/>
                <w:b/>
              </w:rPr>
              <w:t xml:space="preserve"> от «</w:t>
            </w:r>
            <w:r w:rsidR="00C32C13">
              <w:rPr>
                <w:rFonts w:ascii="Tahoma" w:eastAsia="Tahoma" w:hAnsi="Tahoma" w:cs="Tahoma"/>
                <w:b/>
              </w:rPr>
              <w:t>22</w:t>
            </w:r>
            <w:r w:rsidRPr="001C657A">
              <w:rPr>
                <w:rFonts w:ascii="Tahoma" w:eastAsia="Tahoma" w:hAnsi="Tahoma" w:cs="Tahoma"/>
                <w:b/>
              </w:rPr>
              <w:t xml:space="preserve">» </w:t>
            </w:r>
            <w:r w:rsidR="00C32C13">
              <w:rPr>
                <w:rFonts w:ascii="Tahoma" w:eastAsia="Tahoma" w:hAnsi="Tahoma" w:cs="Tahoma"/>
                <w:b/>
              </w:rPr>
              <w:t>апреля</w:t>
            </w:r>
            <w:r w:rsidR="00C32C13" w:rsidRPr="001C657A">
              <w:rPr>
                <w:rFonts w:ascii="Tahoma" w:eastAsia="Tahoma" w:hAnsi="Tahoma" w:cs="Tahoma"/>
                <w:b/>
              </w:rPr>
              <w:t xml:space="preserve"> </w:t>
            </w:r>
            <w:r w:rsidRPr="001C657A">
              <w:rPr>
                <w:rFonts w:ascii="Tahoma" w:eastAsia="Tahoma" w:hAnsi="Tahoma" w:cs="Tahoma"/>
                <w:b/>
              </w:rPr>
              <w:t>20</w:t>
            </w:r>
            <w:r w:rsidR="00C32C13">
              <w:rPr>
                <w:rFonts w:ascii="Tahoma" w:eastAsia="Tahoma" w:hAnsi="Tahoma" w:cs="Tahoma"/>
                <w:b/>
              </w:rPr>
              <w:t>20</w:t>
            </w:r>
            <w:r w:rsidRPr="001C657A">
              <w:rPr>
                <w:rFonts w:ascii="Tahoma" w:eastAsia="Tahoma" w:hAnsi="Tahoma" w:cs="Tahoma"/>
                <w:b/>
              </w:rPr>
              <w:t xml:space="preserve"> года)</w:t>
            </w:r>
          </w:p>
          <w:p w14:paraId="1A16093E" w14:textId="77777777" w:rsidR="00071958" w:rsidRPr="001C657A" w:rsidRDefault="00071958" w:rsidP="00CA311D">
            <w:pPr>
              <w:jc w:val="center"/>
              <w:rPr>
                <w:rFonts w:ascii="Tahoma" w:eastAsia="Tahoma" w:hAnsi="Tahoma" w:cs="Tahoma"/>
                <w:b/>
              </w:rPr>
            </w:pPr>
          </w:p>
          <w:tbl>
            <w:tblPr>
              <w:tblStyle w:val="a6"/>
              <w:tblW w:w="534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1"/>
              <w:gridCol w:w="1218"/>
              <w:gridCol w:w="2716"/>
            </w:tblGrid>
            <w:tr w:rsidR="00071958" w:rsidRPr="001C657A" w14:paraId="07354463" w14:textId="77777777" w:rsidTr="00CA311D">
              <w:tc>
                <w:tcPr>
                  <w:tcW w:w="1411" w:type="dxa"/>
                </w:tcPr>
                <w:p w14:paraId="5A6D5E92" w14:textId="77777777" w:rsidR="00071958" w:rsidRPr="001C657A" w:rsidRDefault="00071958" w:rsidP="00CA311D">
                  <w:pPr>
                    <w:ind w:right="-159"/>
                    <w:jc w:val="right"/>
                    <w:rPr>
                      <w:rFonts w:ascii="Tahoma" w:eastAsia="Tahoma" w:hAnsi="Tahoma" w:cs="Tahoma"/>
                      <w:b/>
                    </w:rPr>
                  </w:pPr>
                </w:p>
              </w:tc>
              <w:tc>
                <w:tcPr>
                  <w:tcW w:w="1218" w:type="dxa"/>
                </w:tcPr>
                <w:p w14:paraId="30D1F915" w14:textId="77777777" w:rsidR="00071958" w:rsidRPr="001C657A" w:rsidRDefault="00071958" w:rsidP="00CA311D">
                  <w:pPr>
                    <w:spacing w:line="360" w:lineRule="auto"/>
                    <w:ind w:right="-159"/>
                    <w:rPr>
                      <w:rFonts w:ascii="Tahoma" w:eastAsia="Tahoma" w:hAnsi="Tahoma" w:cs="Tahoma"/>
                      <w:b/>
                    </w:rPr>
                  </w:pPr>
                </w:p>
              </w:tc>
              <w:tc>
                <w:tcPr>
                  <w:tcW w:w="2717" w:type="dxa"/>
                </w:tcPr>
                <w:p w14:paraId="024D5FA4" w14:textId="77777777" w:rsidR="00071958" w:rsidRPr="001C657A" w:rsidRDefault="00071958" w:rsidP="00CA311D">
                  <w:pPr>
                    <w:rPr>
                      <w:rFonts w:ascii="Tahoma" w:eastAsia="Tahoma" w:hAnsi="Tahoma" w:cs="Tahoma"/>
                    </w:rPr>
                  </w:pPr>
                </w:p>
                <w:tbl>
                  <w:tblPr>
                    <w:tblStyle w:val="a7"/>
                    <w:tblW w:w="2501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01"/>
                  </w:tblGrid>
                  <w:tr w:rsidR="00071958" w:rsidRPr="001C657A" w14:paraId="50B2997D" w14:textId="77777777" w:rsidTr="00CA311D">
                    <w:tc>
                      <w:tcPr>
                        <w:tcW w:w="2501" w:type="dxa"/>
                      </w:tcPr>
                      <w:p w14:paraId="6D5AD537" w14:textId="77777777" w:rsidR="00071958" w:rsidRPr="001C657A" w:rsidRDefault="00071958" w:rsidP="00CA311D">
                        <w:pPr>
                          <w:spacing w:line="276" w:lineRule="auto"/>
                          <w:jc w:val="right"/>
                          <w:rPr>
                            <w:rFonts w:ascii="Tahoma" w:eastAsia="Tahoma" w:hAnsi="Tahoma" w:cs="Tahoma"/>
                            <w:b/>
                          </w:rPr>
                        </w:pPr>
                      </w:p>
                    </w:tc>
                  </w:tr>
                </w:tbl>
                <w:p w14:paraId="6EB74093" w14:textId="77777777" w:rsidR="00071958" w:rsidRPr="001C657A" w:rsidRDefault="00071958" w:rsidP="00CA311D">
                  <w:pPr>
                    <w:spacing w:line="276" w:lineRule="auto"/>
                    <w:jc w:val="right"/>
                    <w:rPr>
                      <w:rFonts w:ascii="Tahoma" w:eastAsia="Tahoma" w:hAnsi="Tahoma" w:cs="Tahoma"/>
                      <w:b/>
                    </w:rPr>
                  </w:pPr>
                </w:p>
              </w:tc>
            </w:tr>
          </w:tbl>
          <w:p w14:paraId="218D3C8B" w14:textId="77777777" w:rsidR="00071958" w:rsidRPr="001C657A" w:rsidRDefault="00071958" w:rsidP="00CA311D">
            <w:pPr>
              <w:spacing w:line="276" w:lineRule="auto"/>
              <w:jc w:val="right"/>
              <w:rPr>
                <w:rFonts w:ascii="Tahoma" w:eastAsia="Tahoma" w:hAnsi="Tahoma" w:cs="Tahoma"/>
                <w:b/>
              </w:rPr>
            </w:pPr>
          </w:p>
          <w:p w14:paraId="42586B46" w14:textId="77777777" w:rsidR="00071958" w:rsidRPr="001C657A" w:rsidRDefault="00071958" w:rsidP="00CA311D">
            <w:pPr>
              <w:spacing w:line="276" w:lineRule="auto"/>
              <w:jc w:val="right"/>
              <w:rPr>
                <w:rFonts w:ascii="Tahoma" w:eastAsia="Tahoma" w:hAnsi="Tahoma" w:cs="Tahoma"/>
                <w:b/>
              </w:rPr>
            </w:pPr>
          </w:p>
        </w:tc>
      </w:tr>
      <w:tr w:rsidR="00071958" w14:paraId="6745D66D" w14:textId="77777777" w:rsidTr="00CA311D">
        <w:tc>
          <w:tcPr>
            <w:tcW w:w="2472" w:type="dxa"/>
          </w:tcPr>
          <w:p w14:paraId="1E7EF460" w14:textId="77777777" w:rsidR="00071958" w:rsidRDefault="00071958" w:rsidP="00CA311D">
            <w:pPr>
              <w:ind w:right="-159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14:paraId="0771D687" w14:textId="77777777" w:rsidR="00071958" w:rsidRDefault="00071958" w:rsidP="00CA311D">
            <w:pPr>
              <w:spacing w:line="360" w:lineRule="auto"/>
              <w:ind w:right="-159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562" w:type="dxa"/>
          </w:tcPr>
          <w:p w14:paraId="353FAFBE" w14:textId="77777777" w:rsidR="00071958" w:rsidRDefault="00071958" w:rsidP="00CA311D">
            <w:pPr>
              <w:spacing w:line="276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7D3FFB98" w14:textId="77777777" w:rsidR="00096139" w:rsidRDefault="00096139">
      <w:pPr>
        <w:ind w:right="-159"/>
        <w:jc w:val="center"/>
        <w:rPr>
          <w:rFonts w:ascii="Tahoma" w:eastAsia="Tahoma" w:hAnsi="Tahoma" w:cs="Tahoma"/>
          <w:b/>
          <w:sz w:val="52"/>
          <w:szCs w:val="52"/>
        </w:rPr>
      </w:pPr>
    </w:p>
    <w:p w14:paraId="1AA3FAEB" w14:textId="77777777" w:rsidR="00870880" w:rsidRPr="001C657A" w:rsidRDefault="001C657A">
      <w:pPr>
        <w:ind w:right="-159"/>
        <w:jc w:val="center"/>
        <w:rPr>
          <w:rFonts w:ascii="Tahoma" w:eastAsia="Tahoma" w:hAnsi="Tahoma" w:cs="Tahoma"/>
          <w:b/>
          <w:sz w:val="52"/>
          <w:szCs w:val="52"/>
        </w:rPr>
      </w:pPr>
      <w:r w:rsidRPr="001C657A">
        <w:rPr>
          <w:rFonts w:ascii="Tahoma" w:eastAsia="Tahoma" w:hAnsi="Tahoma" w:cs="Tahoma"/>
          <w:b/>
          <w:sz w:val="52"/>
          <w:szCs w:val="52"/>
        </w:rPr>
        <w:t xml:space="preserve">Методика </w:t>
      </w:r>
      <w:r w:rsidR="007008D0">
        <w:rPr>
          <w:rFonts w:ascii="Tahoma" w:eastAsia="Tahoma" w:hAnsi="Tahoma" w:cs="Tahoma"/>
          <w:b/>
          <w:sz w:val="52"/>
          <w:szCs w:val="52"/>
        </w:rPr>
        <w:br/>
      </w:r>
      <w:r w:rsidRPr="001C657A">
        <w:rPr>
          <w:rFonts w:ascii="Tahoma" w:eastAsia="Tahoma" w:hAnsi="Tahoma" w:cs="Tahoma"/>
          <w:b/>
          <w:sz w:val="52"/>
          <w:szCs w:val="52"/>
        </w:rPr>
        <w:t xml:space="preserve">определения </w:t>
      </w:r>
      <w:r w:rsidR="00DB4E8D">
        <w:rPr>
          <w:rFonts w:ascii="Tahoma" w:eastAsia="Tahoma" w:hAnsi="Tahoma" w:cs="Tahoma"/>
          <w:b/>
          <w:sz w:val="52"/>
          <w:szCs w:val="52"/>
        </w:rPr>
        <w:t>стоимости облигаций без международных рейтингов</w:t>
      </w:r>
    </w:p>
    <w:p w14:paraId="1FDDD739" w14:textId="77777777" w:rsidR="00870880" w:rsidRDefault="0047235B">
      <w:pPr>
        <w:rPr>
          <w:rFonts w:ascii="Tahoma" w:eastAsia="Tahoma" w:hAnsi="Tahoma" w:cs="Tahoma"/>
          <w:sz w:val="20"/>
          <w:szCs w:val="20"/>
        </w:rPr>
      </w:pPr>
      <w:r>
        <w:br w:type="page"/>
      </w:r>
    </w:p>
    <w:p w14:paraId="1C9674FC" w14:textId="77777777" w:rsidR="00870880" w:rsidRPr="001C657A" w:rsidRDefault="0047235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ahoma" w:eastAsia="Tahoma" w:hAnsi="Tahoma" w:cs="Tahoma"/>
          <w:b/>
          <w:color w:val="CE1126"/>
          <w:sz w:val="28"/>
          <w:szCs w:val="28"/>
        </w:rPr>
      </w:pPr>
      <w:r w:rsidRPr="001C657A">
        <w:rPr>
          <w:rFonts w:ascii="Tahoma" w:eastAsia="Tahoma" w:hAnsi="Tahoma" w:cs="Tahoma"/>
          <w:b/>
          <w:color w:val="CE1126"/>
          <w:sz w:val="28"/>
          <w:szCs w:val="28"/>
        </w:rPr>
        <w:lastRenderedPageBreak/>
        <w:t>ТЕРМИНЫ И ОПРЕДЕЛЕНИЯ</w:t>
      </w:r>
    </w:p>
    <w:p w14:paraId="5312A1C4" w14:textId="77777777" w:rsidR="00870880" w:rsidRDefault="00870880">
      <w:pPr>
        <w:keepNext/>
        <w:keepLines/>
        <w:spacing w:before="40" w:after="0"/>
        <w:rPr>
          <w:rFonts w:ascii="Tahoma" w:eastAsia="Tahoma" w:hAnsi="Tahoma" w:cs="Tahoma"/>
          <w:b/>
          <w:color w:val="CE1126"/>
          <w:sz w:val="20"/>
          <w:szCs w:val="20"/>
        </w:rPr>
      </w:pPr>
    </w:p>
    <w:p w14:paraId="0CD4BB37" w14:textId="7A8EFE31" w:rsidR="0087088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bookmarkStart w:id="1" w:name="_gjdgxs" w:colFirst="0" w:colLast="0"/>
      <w:bookmarkEnd w:id="1"/>
      <w:r>
        <w:rPr>
          <w:rFonts w:ascii="Tahoma" w:eastAsia="Tahoma" w:hAnsi="Tahoma" w:cs="Tahoma"/>
          <w:b/>
          <w:sz w:val="20"/>
          <w:szCs w:val="20"/>
        </w:rPr>
        <w:t>Активный рынок</w:t>
      </w:r>
      <w:r>
        <w:rPr>
          <w:rFonts w:ascii="Tahoma" w:eastAsia="Tahoma" w:hAnsi="Tahoma" w:cs="Tahoma"/>
          <w:sz w:val="20"/>
          <w:szCs w:val="20"/>
        </w:rPr>
        <w:t xml:space="preserve"> – рынок, на котором сделки с данной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цией заключаются с достаточной частотой и в достаточном объеме, чтобы обеспечить информацию о ценах на регулярной основе. </w:t>
      </w:r>
      <w:r>
        <w:rPr>
          <w:rFonts w:ascii="Tahoma" w:eastAsia="Tahoma" w:hAnsi="Tahoma" w:cs="Tahoma"/>
          <w:sz w:val="20"/>
          <w:szCs w:val="20"/>
        </w:rPr>
        <w:br/>
        <w:t xml:space="preserve">В данной методике под показателем активности рынка принимается наличие достоверных сделок </w:t>
      </w:r>
      <w:r>
        <w:rPr>
          <w:rFonts w:ascii="Tahoma" w:eastAsia="Tahoma" w:hAnsi="Tahoma" w:cs="Tahoma"/>
          <w:sz w:val="20"/>
          <w:szCs w:val="20"/>
        </w:rPr>
        <w:br/>
        <w:t>в течение последнего торгового дня, а также наличие рыночной информации в соответствии со значениями управляющих параметров методики по объему и сроку совершения операций.</w:t>
      </w:r>
    </w:p>
    <w:p w14:paraId="5ABA9BC1" w14:textId="02ECC5AF" w:rsidR="00E06E5E" w:rsidRDefault="00E06E5E">
      <w:pPr>
        <w:spacing w:after="240"/>
        <w:rPr>
          <w:rFonts w:ascii="Tahoma" w:eastAsia="Tahoma" w:hAnsi="Tahoma" w:cs="Tahoma"/>
          <w:sz w:val="20"/>
          <w:szCs w:val="20"/>
        </w:rPr>
      </w:pPr>
      <w:r w:rsidRPr="00E06E5E">
        <w:rPr>
          <w:rFonts w:ascii="Tahoma" w:eastAsia="Tahoma" w:hAnsi="Tahoma" w:cs="Tahoma"/>
          <w:b/>
          <w:sz w:val="20"/>
          <w:szCs w:val="20"/>
        </w:rPr>
        <w:t>Биржевые сделки</w:t>
      </w:r>
      <w:r>
        <w:rPr>
          <w:rFonts w:ascii="Tahoma" w:eastAsia="Tahoma" w:hAnsi="Tahoma" w:cs="Tahoma"/>
          <w:sz w:val="20"/>
          <w:szCs w:val="20"/>
        </w:rPr>
        <w:t xml:space="preserve"> – сделки, заключенные на Московской Бирже</w:t>
      </w:r>
      <w:r w:rsidR="00741560">
        <w:rPr>
          <w:rFonts w:ascii="Tahoma" w:eastAsia="Tahoma" w:hAnsi="Tahoma" w:cs="Tahoma"/>
          <w:sz w:val="20"/>
          <w:szCs w:val="20"/>
        </w:rPr>
        <w:t xml:space="preserve"> в основном режиме торгов</w:t>
      </w:r>
      <w:r w:rsidR="0051743D">
        <w:rPr>
          <w:rFonts w:ascii="Tahoma" w:eastAsia="Tahoma" w:hAnsi="Tahoma" w:cs="Tahoma"/>
          <w:sz w:val="20"/>
          <w:szCs w:val="20"/>
        </w:rPr>
        <w:t>, а также в иных режимах торгов в соответствии с значениями управляющих параметров методики.</w:t>
      </w:r>
    </w:p>
    <w:p w14:paraId="581EECBE" w14:textId="4DA18048" w:rsidR="0087088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Внебиржевые сделки</w:t>
      </w:r>
      <w:r>
        <w:rPr>
          <w:rFonts w:ascii="Tahoma" w:eastAsia="Tahoma" w:hAnsi="Tahoma" w:cs="Tahoma"/>
          <w:sz w:val="20"/>
          <w:szCs w:val="20"/>
        </w:rPr>
        <w:t xml:space="preserve"> – сделки, заключенные вне централизованных торговых площадок, информация по которым раскрывается на Московскую Биржу в соответствии с Приказом ФСФР РФ </w:t>
      </w:r>
      <w:r>
        <w:rPr>
          <w:rFonts w:ascii="Tahoma" w:eastAsia="Tahoma" w:hAnsi="Tahoma" w:cs="Tahoma"/>
          <w:sz w:val="20"/>
          <w:szCs w:val="20"/>
        </w:rPr>
        <w:br/>
        <w:t>№ 06-67/</w:t>
      </w:r>
      <w:proofErr w:type="spellStart"/>
      <w:r>
        <w:rPr>
          <w:rFonts w:ascii="Tahoma" w:eastAsia="Tahoma" w:hAnsi="Tahoma" w:cs="Tahoma"/>
          <w:sz w:val="20"/>
          <w:szCs w:val="20"/>
        </w:rPr>
        <w:t>пз</w:t>
      </w:r>
      <w:proofErr w:type="spellEnd"/>
      <w:r>
        <w:rPr>
          <w:rFonts w:ascii="Tahoma" w:eastAsia="Tahoma" w:hAnsi="Tahoma" w:cs="Tahoma"/>
          <w:sz w:val="20"/>
          <w:szCs w:val="20"/>
        </w:rPr>
        <w:t>-н «Об утверждении Положения о предоставлении информации о заключении сделок»</w:t>
      </w:r>
      <w:r>
        <w:rPr>
          <w:rFonts w:ascii="Tahoma" w:eastAsia="Tahoma" w:hAnsi="Tahoma" w:cs="Tahoma"/>
          <w:sz w:val="20"/>
          <w:szCs w:val="20"/>
          <w:vertAlign w:val="superscript"/>
        </w:rPr>
        <w:footnoteReference w:id="1"/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356D24F8" w14:textId="77777777" w:rsidR="0087088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Достоверные сделки</w:t>
      </w:r>
      <w:r>
        <w:rPr>
          <w:rFonts w:ascii="Tahoma" w:eastAsia="Tahoma" w:hAnsi="Tahoma" w:cs="Tahoma"/>
          <w:sz w:val="20"/>
          <w:szCs w:val="20"/>
        </w:rPr>
        <w:t xml:space="preserve"> – сделки, удовлетворяющие критерию достоверности, описанному в главе 3 настоящей Методики.</w:t>
      </w:r>
    </w:p>
    <w:p w14:paraId="7D8CD993" w14:textId="77777777" w:rsidR="00B12069" w:rsidRDefault="00CD0A40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Кредитные рейтинги российских рейтинговых агентств – </w:t>
      </w:r>
      <w:r>
        <w:rPr>
          <w:rFonts w:ascii="Tahoma" w:eastAsia="Tahoma" w:hAnsi="Tahoma" w:cs="Tahoma"/>
          <w:sz w:val="20"/>
          <w:szCs w:val="20"/>
        </w:rPr>
        <w:t>рейтинги кредитного качества выпуска облигаций или заемщика, эмитента, гаранта или поручителя по выпуску, пр</w:t>
      </w:r>
      <w:r w:rsidR="00B12069">
        <w:rPr>
          <w:rFonts w:ascii="Tahoma" w:eastAsia="Tahoma" w:hAnsi="Tahoma" w:cs="Tahoma"/>
          <w:sz w:val="20"/>
          <w:szCs w:val="20"/>
        </w:rPr>
        <w:t>исвоенные одним или несколькими КРА, аккредитованными Банком России.</w:t>
      </w:r>
    </w:p>
    <w:p w14:paraId="3E69B572" w14:textId="09366908" w:rsidR="00CD0A40" w:rsidRPr="00B12069" w:rsidRDefault="00B12069">
      <w:pPr>
        <w:spacing w:after="240"/>
        <w:rPr>
          <w:rFonts w:ascii="Tahoma" w:eastAsia="Tahoma" w:hAnsi="Tahoma" w:cs="Tahoma"/>
          <w:sz w:val="20"/>
          <w:szCs w:val="20"/>
        </w:rPr>
      </w:pPr>
      <w:r w:rsidRPr="00B12069">
        <w:rPr>
          <w:rFonts w:ascii="Tahoma" w:eastAsia="Tahoma" w:hAnsi="Tahoma" w:cs="Tahoma"/>
          <w:b/>
          <w:sz w:val="20"/>
          <w:szCs w:val="20"/>
        </w:rPr>
        <w:t xml:space="preserve">Кредитные скоринги – </w:t>
      </w:r>
      <w:r>
        <w:rPr>
          <w:rFonts w:ascii="Tahoma" w:eastAsia="Tahoma" w:hAnsi="Tahoma" w:cs="Tahoma"/>
          <w:sz w:val="20"/>
          <w:szCs w:val="20"/>
        </w:rPr>
        <w:t>результат автоматизированной оценки кредитного качества эмитента</w:t>
      </w:r>
      <w:r w:rsidR="001A7954">
        <w:rPr>
          <w:rFonts w:ascii="Tahoma" w:eastAsia="Tahoma" w:hAnsi="Tahoma" w:cs="Tahoma"/>
          <w:sz w:val="20"/>
          <w:szCs w:val="20"/>
        </w:rPr>
        <w:t>,</w:t>
      </w:r>
      <w:r w:rsidR="00C61E0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представленный в виде </w:t>
      </w:r>
      <w:r w:rsidR="00C61E0C">
        <w:rPr>
          <w:rFonts w:ascii="Tahoma" w:eastAsia="Tahoma" w:hAnsi="Tahoma" w:cs="Tahoma"/>
          <w:sz w:val="20"/>
          <w:szCs w:val="20"/>
        </w:rPr>
        <w:t>грейдов кредитного качества.</w:t>
      </w:r>
    </w:p>
    <w:p w14:paraId="15D77800" w14:textId="4CA3AE7C" w:rsidR="00857C5E" w:rsidRPr="00857C5E" w:rsidRDefault="00857C5E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Международные кредитные рейтинги – </w:t>
      </w:r>
      <w:r>
        <w:rPr>
          <w:rFonts w:ascii="Tahoma" w:eastAsia="Tahoma" w:hAnsi="Tahoma" w:cs="Tahoma"/>
          <w:sz w:val="20"/>
          <w:szCs w:val="20"/>
        </w:rPr>
        <w:t>рейтинги</w:t>
      </w:r>
      <w:r w:rsidR="00CD0A40">
        <w:rPr>
          <w:rFonts w:ascii="Tahoma" w:eastAsia="Tahoma" w:hAnsi="Tahoma" w:cs="Tahoma"/>
          <w:sz w:val="20"/>
          <w:szCs w:val="20"/>
        </w:rPr>
        <w:t xml:space="preserve"> кредитного качества</w:t>
      </w:r>
      <w:r>
        <w:rPr>
          <w:rFonts w:ascii="Tahoma" w:eastAsia="Tahoma" w:hAnsi="Tahoma" w:cs="Tahoma"/>
          <w:sz w:val="20"/>
          <w:szCs w:val="20"/>
        </w:rPr>
        <w:t xml:space="preserve"> выпуска облигаций или заемщика, эмитента, гаранта или поручителя по выпуску, присвоенные одной или несколькими компаниями тройки международных рейтинговых агентств (</w:t>
      </w:r>
      <w:r>
        <w:rPr>
          <w:rFonts w:ascii="Tahoma" w:eastAsia="Tahoma" w:hAnsi="Tahoma" w:cs="Tahoma"/>
          <w:sz w:val="20"/>
          <w:szCs w:val="20"/>
          <w:lang w:val="en-US"/>
        </w:rPr>
        <w:t>Fitch</w:t>
      </w:r>
      <w:r w:rsidRPr="00857C5E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lang w:val="en-US"/>
        </w:rPr>
        <w:t>Moody</w:t>
      </w:r>
      <w:r w:rsidRPr="00857C5E"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  <w:lang w:val="en-US"/>
        </w:rPr>
        <w:t>s</w:t>
      </w:r>
      <w:r w:rsidRPr="00857C5E"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z w:val="20"/>
          <w:szCs w:val="20"/>
          <w:lang w:val="en-US"/>
        </w:rPr>
        <w:t>S</w:t>
      </w:r>
      <w:r w:rsidRPr="00857C5E">
        <w:rPr>
          <w:rFonts w:ascii="Tahoma" w:eastAsia="Tahoma" w:hAnsi="Tahoma" w:cs="Tahoma"/>
          <w:sz w:val="20"/>
          <w:szCs w:val="20"/>
        </w:rPr>
        <w:t>&amp;</w:t>
      </w:r>
      <w:r>
        <w:rPr>
          <w:rFonts w:ascii="Tahoma" w:eastAsia="Tahoma" w:hAnsi="Tahoma" w:cs="Tahoma"/>
          <w:sz w:val="20"/>
          <w:szCs w:val="20"/>
          <w:lang w:val="en-US"/>
        </w:rPr>
        <w:t>P</w:t>
      </w:r>
      <w:r>
        <w:rPr>
          <w:rFonts w:ascii="Tahoma" w:eastAsia="Tahoma" w:hAnsi="Tahoma" w:cs="Tahoma"/>
          <w:sz w:val="20"/>
          <w:szCs w:val="20"/>
        </w:rPr>
        <w:t>).</w:t>
      </w:r>
    </w:p>
    <w:p w14:paraId="0F4A1D28" w14:textId="2E65B11E" w:rsidR="00870880" w:rsidRDefault="00E06E5E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Облига</w:t>
      </w:r>
      <w:r w:rsidR="0047235B">
        <w:rPr>
          <w:rFonts w:ascii="Tahoma" w:eastAsia="Tahoma" w:hAnsi="Tahoma" w:cs="Tahoma"/>
          <w:b/>
          <w:sz w:val="20"/>
          <w:szCs w:val="20"/>
        </w:rPr>
        <w:t>ция с простой структурой денежных потоков</w:t>
      </w:r>
      <w:r w:rsidR="0047235B">
        <w:rPr>
          <w:rFonts w:ascii="Tahoma" w:eastAsia="Tahoma" w:hAnsi="Tahoma" w:cs="Tahoma"/>
          <w:sz w:val="20"/>
          <w:szCs w:val="20"/>
        </w:rPr>
        <w:t xml:space="preserve"> – </w:t>
      </w:r>
      <w:r>
        <w:rPr>
          <w:rFonts w:ascii="Tahoma" w:eastAsia="Tahoma" w:hAnsi="Tahoma" w:cs="Tahoma"/>
          <w:sz w:val="20"/>
          <w:szCs w:val="20"/>
        </w:rPr>
        <w:t>облига</w:t>
      </w:r>
      <w:r w:rsidR="0047235B">
        <w:rPr>
          <w:rFonts w:ascii="Tahoma" w:eastAsia="Tahoma" w:hAnsi="Tahoma" w:cs="Tahoma"/>
          <w:sz w:val="20"/>
          <w:szCs w:val="20"/>
        </w:rPr>
        <w:t>ция, для которой на момент размещения известны все будущие выплаты (в том числе, купоны и амортизационные выплаты) до даты погашения, либо даты ближайшего опциона.</w:t>
      </w:r>
    </w:p>
    <w:p w14:paraId="08651D70" w14:textId="4340AF52" w:rsidR="00857C5E" w:rsidRPr="00CD0A4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Основной рынок</w:t>
      </w:r>
      <w:r>
        <w:rPr>
          <w:rFonts w:ascii="Tahoma" w:eastAsia="Tahoma" w:hAnsi="Tahoma" w:cs="Tahoma"/>
          <w:sz w:val="20"/>
          <w:szCs w:val="20"/>
        </w:rPr>
        <w:t xml:space="preserve"> – рынок с наибольшим объемом торгов и уровнем активности для данной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ции. Для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ций</w:t>
      </w:r>
      <w:r w:rsidR="0051743D">
        <w:rPr>
          <w:rFonts w:ascii="Tahoma" w:eastAsia="Tahoma" w:hAnsi="Tahoma" w:cs="Tahoma"/>
          <w:sz w:val="20"/>
          <w:szCs w:val="20"/>
        </w:rPr>
        <w:t xml:space="preserve"> без международных рейтингов основным рынком принимается</w:t>
      </w:r>
      <w:r>
        <w:rPr>
          <w:rFonts w:ascii="Tahoma" w:eastAsia="Tahoma" w:hAnsi="Tahoma" w:cs="Tahoma"/>
          <w:sz w:val="20"/>
          <w:szCs w:val="20"/>
        </w:rPr>
        <w:t xml:space="preserve"> биржевой.</w:t>
      </w:r>
    </w:p>
    <w:p w14:paraId="1295B0A2" w14:textId="0BC536C1" w:rsidR="0087088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Рыночные данные</w:t>
      </w:r>
      <w:r>
        <w:rPr>
          <w:rFonts w:ascii="Tahoma" w:eastAsia="Tahoma" w:hAnsi="Tahoma" w:cs="Tahoma"/>
          <w:sz w:val="20"/>
          <w:szCs w:val="20"/>
        </w:rPr>
        <w:t xml:space="preserve"> – данные (цены, объемы и </w:t>
      </w:r>
      <w:r w:rsidR="00A92F69">
        <w:rPr>
          <w:rFonts w:ascii="Tahoma" w:eastAsia="Tahoma" w:hAnsi="Tahoma" w:cs="Tahoma"/>
          <w:sz w:val="20"/>
          <w:szCs w:val="20"/>
        </w:rPr>
        <w:t>т. д.</w:t>
      </w:r>
      <w:r>
        <w:rPr>
          <w:rFonts w:ascii="Tahoma" w:eastAsia="Tahoma" w:hAnsi="Tahoma" w:cs="Tahoma"/>
          <w:sz w:val="20"/>
          <w:szCs w:val="20"/>
        </w:rPr>
        <w:t xml:space="preserve">) фактически совершенных биржевых </w:t>
      </w:r>
      <w:r>
        <w:rPr>
          <w:rFonts w:ascii="Tahoma" w:eastAsia="Tahoma" w:hAnsi="Tahoma" w:cs="Tahoma"/>
          <w:sz w:val="20"/>
          <w:szCs w:val="20"/>
        </w:rPr>
        <w:br/>
        <w:t>и внебиржевых сделок, котировки, фиксинги</w:t>
      </w:r>
      <w:r w:rsidR="008E1017">
        <w:rPr>
          <w:rStyle w:val="af0"/>
          <w:rFonts w:ascii="Tahoma" w:eastAsia="Tahoma" w:hAnsi="Tahoma" w:cs="Tahoma"/>
          <w:sz w:val="20"/>
          <w:szCs w:val="20"/>
        </w:rPr>
        <w:footnoteReference w:id="2"/>
      </w:r>
      <w:r>
        <w:rPr>
          <w:rFonts w:ascii="Tahoma" w:eastAsia="Tahoma" w:hAnsi="Tahoma" w:cs="Tahoma"/>
          <w:sz w:val="20"/>
          <w:szCs w:val="20"/>
        </w:rPr>
        <w:t>.</w:t>
      </w:r>
    </w:p>
    <w:p w14:paraId="13A6042E" w14:textId="2FD7E93E" w:rsidR="00870880" w:rsidRDefault="0047235B">
      <w:pPr>
        <w:spacing w:after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Справедливая стоимость</w:t>
      </w:r>
      <w:r>
        <w:rPr>
          <w:rFonts w:ascii="Tahoma" w:eastAsia="Tahoma" w:hAnsi="Tahoma" w:cs="Tahoma"/>
          <w:sz w:val="20"/>
          <w:szCs w:val="20"/>
        </w:rPr>
        <w:t xml:space="preserve"> – ожидаемая цена, которая могла бы быть получена при совершении сделки купли-продажи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ции на дату оценки в ходе совершения обычной сделки между хорошо осведомленными и независимыми друг от друга участниками рынка.</w:t>
      </w:r>
    </w:p>
    <w:p w14:paraId="397945EE" w14:textId="30A1A39D" w:rsidR="00741560" w:rsidRPr="00EC350F" w:rsidRDefault="005F2792" w:rsidP="008E1017">
      <w:pPr>
        <w:spacing w:after="240"/>
        <w:rPr>
          <w:rFonts w:ascii="Tahoma" w:eastAsia="Tahoma" w:hAnsi="Tahoma" w:cs="Tahoma"/>
          <w:color w:val="FF0000"/>
          <w:sz w:val="28"/>
          <w:szCs w:val="28"/>
        </w:rPr>
      </w:pPr>
      <w:r w:rsidRPr="00A76736">
        <w:rPr>
          <w:rFonts w:ascii="Tahoma" w:eastAsia="Tahoma" w:hAnsi="Tahoma" w:cs="Tahoma"/>
          <w:b/>
          <w:sz w:val="20"/>
          <w:szCs w:val="20"/>
        </w:rPr>
        <w:t>Индексы облигаций Московской Биржи</w:t>
      </w:r>
      <w:r>
        <w:rPr>
          <w:rFonts w:ascii="Tahoma" w:eastAsia="Tahoma" w:hAnsi="Tahoma" w:cs="Tahoma"/>
          <w:sz w:val="20"/>
          <w:szCs w:val="20"/>
        </w:rPr>
        <w:t xml:space="preserve"> – индексы наиболее ликвидных корпоративных или муниципальных облигаций, допущенных к торгам на Московской бирже.</w:t>
      </w:r>
      <w:r>
        <w:rPr>
          <w:rStyle w:val="af0"/>
          <w:rFonts w:ascii="Tahoma" w:eastAsia="Tahoma" w:hAnsi="Tahoma" w:cs="Tahoma"/>
          <w:sz w:val="20"/>
          <w:szCs w:val="20"/>
        </w:rPr>
        <w:footnoteReference w:id="3"/>
      </w:r>
    </w:p>
    <w:p w14:paraId="62FB1D91" w14:textId="729E2EE0" w:rsidR="00870880" w:rsidRPr="001C657A" w:rsidRDefault="0047235B" w:rsidP="001C657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sz w:val="28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lastRenderedPageBreak/>
        <w:t>Общие положения</w:t>
      </w:r>
    </w:p>
    <w:p w14:paraId="56AA411B" w14:textId="77777777" w:rsidR="00870880" w:rsidRDefault="00870880">
      <w:pPr>
        <w:keepNext/>
        <w:keepLines/>
        <w:spacing w:before="40" w:after="0"/>
        <w:ind w:left="360"/>
        <w:rPr>
          <w:rFonts w:ascii="Tahoma" w:eastAsia="Tahoma" w:hAnsi="Tahoma" w:cs="Tahoma"/>
          <w:color w:val="CE1126"/>
          <w:sz w:val="20"/>
          <w:szCs w:val="20"/>
        </w:rPr>
      </w:pPr>
    </w:p>
    <w:p w14:paraId="5C908532" w14:textId="1FC890F1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Настоящая методика устанавливает способ определения справ</w:t>
      </w:r>
      <w:r w:rsidR="00565B6E">
        <w:rPr>
          <w:rFonts w:ascii="Tahoma" w:eastAsia="Tahoma" w:hAnsi="Tahoma" w:cs="Tahoma"/>
          <w:sz w:val="20"/>
          <w:szCs w:val="20"/>
        </w:rPr>
        <w:t xml:space="preserve">едливой стоимости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 российских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 xml:space="preserve">ов, </w:t>
      </w:r>
      <w:r w:rsidR="00857C5E">
        <w:rPr>
          <w:rFonts w:ascii="Tahoma" w:eastAsia="Tahoma" w:hAnsi="Tahoma" w:cs="Tahoma"/>
          <w:sz w:val="20"/>
          <w:szCs w:val="20"/>
        </w:rPr>
        <w:t>не имеющих международных кредитных рейтингов</w:t>
      </w:r>
      <w:r>
        <w:rPr>
          <w:rFonts w:ascii="Tahoma" w:eastAsia="Tahoma" w:hAnsi="Tahoma" w:cs="Tahoma"/>
          <w:sz w:val="20"/>
          <w:szCs w:val="20"/>
        </w:rPr>
        <w:t xml:space="preserve">. Методика может применяться для определения цены в целях переоценки портфелей участников рынка и их клиентов, финансовой отчетности, оценки стоимости обеспечения по сделкам. </w:t>
      </w:r>
    </w:p>
    <w:p w14:paraId="2F52A795" w14:textId="77777777" w:rsidR="00870880" w:rsidRDefault="00870880">
      <w:p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10F3BF7F" w14:textId="5F716A5A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Настоящая методика предназначена для оценки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="00924551">
        <w:rPr>
          <w:rFonts w:ascii="Tahoma" w:eastAsia="Tahoma" w:hAnsi="Tahoma" w:cs="Tahoma"/>
          <w:sz w:val="20"/>
          <w:szCs w:val="20"/>
        </w:rPr>
        <w:t>ций, номинированных</w:t>
      </w:r>
      <w:r>
        <w:rPr>
          <w:rFonts w:ascii="Tahoma" w:eastAsia="Tahoma" w:hAnsi="Tahoma" w:cs="Tahoma"/>
          <w:sz w:val="20"/>
          <w:szCs w:val="20"/>
        </w:rPr>
        <w:t xml:space="preserve"> и осуществляющих выплаты в </w:t>
      </w:r>
      <w:r w:rsidR="00924551">
        <w:rPr>
          <w:rFonts w:ascii="Tahoma" w:eastAsia="Tahoma" w:hAnsi="Tahoma" w:cs="Tahoma"/>
          <w:sz w:val="20"/>
          <w:szCs w:val="20"/>
        </w:rPr>
        <w:t>рублях</w:t>
      </w:r>
      <w:r>
        <w:rPr>
          <w:rFonts w:ascii="Tahoma" w:eastAsia="Tahoma" w:hAnsi="Tahoma" w:cs="Tahoma"/>
          <w:sz w:val="20"/>
          <w:szCs w:val="20"/>
        </w:rPr>
        <w:t>, имеющих простую структуру денежных потоков.</w:t>
      </w:r>
      <w:r>
        <w:rPr>
          <w:rFonts w:ascii="Tahoma" w:eastAsia="Tahoma" w:hAnsi="Tahoma" w:cs="Tahoma"/>
          <w:sz w:val="20"/>
          <w:szCs w:val="20"/>
        </w:rPr>
        <w:br/>
      </w:r>
    </w:p>
    <w:p w14:paraId="72061FBC" w14:textId="437498EA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Методика основана на принципах, изложенных в Международном стандарте финансовой отчетности МСФО (IFRS) 13, и использует трехуровневую иерархию методов оценки справедливой стоимости в соответствие с уровнями исходных данных. </w:t>
      </w:r>
      <w:r w:rsidR="0091034F">
        <w:rPr>
          <w:rFonts w:ascii="Tahoma" w:eastAsia="Tahoma" w:hAnsi="Tahoma" w:cs="Tahoma"/>
          <w:sz w:val="20"/>
          <w:szCs w:val="20"/>
        </w:rPr>
        <w:t>При наличии рыночных данных</w:t>
      </w:r>
      <w:r>
        <w:rPr>
          <w:rFonts w:ascii="Tahoma" w:eastAsia="Tahoma" w:hAnsi="Tahoma" w:cs="Tahoma"/>
          <w:sz w:val="20"/>
          <w:szCs w:val="20"/>
        </w:rPr>
        <w:t xml:space="preserve"> приоритет отдается наблюдаемым биржевым ценам. В случае отсутствия активного рынка и достоверных сделок в течение дня, оценка стоимости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производится на основе модели дисконтирования денежных потоков с учетом рыночной информации по выпускам того же </w:t>
      </w:r>
      <w:r w:rsidR="00604A58">
        <w:rPr>
          <w:rFonts w:ascii="Tahoma" w:eastAsia="Tahoma" w:hAnsi="Tahoma" w:cs="Tahoma"/>
          <w:sz w:val="20"/>
          <w:szCs w:val="20"/>
        </w:rPr>
        <w:t>эмитента</w:t>
      </w:r>
      <w:r>
        <w:rPr>
          <w:rFonts w:ascii="Tahoma" w:eastAsia="Tahoma" w:hAnsi="Tahoma" w:cs="Tahoma"/>
          <w:sz w:val="20"/>
          <w:szCs w:val="20"/>
        </w:rPr>
        <w:t xml:space="preserve">. При отсутствии данных по выпускам </w:t>
      </w:r>
      <w:r w:rsidR="00604A58">
        <w:rPr>
          <w:rFonts w:ascii="Tahoma" w:eastAsia="Tahoma" w:hAnsi="Tahoma" w:cs="Tahoma"/>
          <w:sz w:val="20"/>
          <w:szCs w:val="20"/>
        </w:rPr>
        <w:t>эмитента</w:t>
      </w:r>
      <w:r>
        <w:rPr>
          <w:rFonts w:ascii="Tahoma" w:eastAsia="Tahoma" w:hAnsi="Tahoma" w:cs="Tahoma"/>
          <w:sz w:val="20"/>
          <w:szCs w:val="20"/>
        </w:rPr>
        <w:t>, оценка стоимости производится на основе модели индексного дисконтирования денежных потоков</w:t>
      </w:r>
      <w:r w:rsidR="00604A58">
        <w:rPr>
          <w:rFonts w:ascii="Tahoma" w:eastAsia="Tahoma" w:hAnsi="Tahoma" w:cs="Tahoma"/>
          <w:sz w:val="20"/>
          <w:szCs w:val="20"/>
        </w:rPr>
        <w:t xml:space="preserve"> с использованием индексов Московской Биржи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br/>
      </w:r>
    </w:p>
    <w:p w14:paraId="3F7FB394" w14:textId="4751BE73" w:rsidR="00870880" w:rsidRPr="00AD6EAF" w:rsidRDefault="0047235B" w:rsidP="00AD6EAF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Рассчитанная в соответствии с настоящей Методикой </w:t>
      </w:r>
      <w:r w:rsidR="00516F14">
        <w:rPr>
          <w:rFonts w:ascii="Tahoma" w:eastAsia="Tahoma" w:hAnsi="Tahoma" w:cs="Tahoma"/>
          <w:sz w:val="20"/>
          <w:szCs w:val="20"/>
        </w:rPr>
        <w:t>цена облигации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516F14">
        <w:rPr>
          <w:rFonts w:ascii="Tahoma" w:eastAsia="Tahoma" w:hAnsi="Tahoma" w:cs="Tahoma"/>
          <w:sz w:val="20"/>
          <w:szCs w:val="20"/>
        </w:rPr>
        <w:t>отражает</w:t>
      </w:r>
      <w:r>
        <w:rPr>
          <w:rFonts w:ascii="Tahoma" w:eastAsia="Tahoma" w:hAnsi="Tahoma" w:cs="Tahoma"/>
          <w:sz w:val="20"/>
          <w:szCs w:val="20"/>
        </w:rPr>
        <w:t xml:space="preserve"> справедливую стоимость</w:t>
      </w:r>
      <w:r w:rsidR="00AD6EAF">
        <w:rPr>
          <w:rFonts w:ascii="Tahoma" w:eastAsia="Tahoma" w:hAnsi="Tahoma" w:cs="Tahoma"/>
          <w:sz w:val="20"/>
          <w:szCs w:val="20"/>
        </w:rPr>
        <w:t xml:space="preserve"> выпуска</w:t>
      </w:r>
      <w:r>
        <w:rPr>
          <w:rFonts w:ascii="Tahoma" w:eastAsia="Tahoma" w:hAnsi="Tahoma" w:cs="Tahoma"/>
          <w:sz w:val="20"/>
          <w:szCs w:val="20"/>
        </w:rPr>
        <w:t xml:space="preserve"> на дату оценки. Интервал допустимых значений справедливой стоимости призван с 9</w:t>
      </w:r>
      <w:r w:rsidR="003B5414"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>% вероятностью определить границы достоверности оценки справедливой стоимости</w:t>
      </w:r>
      <w:r w:rsidR="003B5414">
        <w:rPr>
          <w:rFonts w:ascii="Tahoma" w:eastAsia="Tahoma" w:hAnsi="Tahoma" w:cs="Tahoma"/>
          <w:sz w:val="20"/>
          <w:szCs w:val="20"/>
        </w:rPr>
        <w:t xml:space="preserve"> – </w:t>
      </w:r>
      <w:r w:rsidR="00E47EDF">
        <w:rPr>
          <w:rFonts w:ascii="Tahoma" w:eastAsia="Tahoma" w:hAnsi="Tahoma" w:cs="Tahoma"/>
          <w:sz w:val="20"/>
          <w:szCs w:val="20"/>
        </w:rPr>
        <w:t xml:space="preserve">то есть </w:t>
      </w:r>
      <w:r w:rsidR="003B5414">
        <w:rPr>
          <w:rFonts w:ascii="Tahoma" w:eastAsia="Tahoma" w:hAnsi="Tahoma" w:cs="Tahoma"/>
          <w:sz w:val="20"/>
          <w:szCs w:val="20"/>
        </w:rPr>
        <w:t>интервал цен, в котором могла бы быть заключена обычная сделка на дату оценки</w:t>
      </w:r>
      <w:r>
        <w:rPr>
          <w:rFonts w:ascii="Tahoma" w:eastAsia="Tahoma" w:hAnsi="Tahoma" w:cs="Tahoma"/>
          <w:sz w:val="20"/>
          <w:szCs w:val="20"/>
        </w:rPr>
        <w:t xml:space="preserve">. Определение стоимости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производится без учета влияния на нее объема совершаемой контрагентами сделки и может приниматься как стоимость сделки характерного для данной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ции объема. Методика может в недостаточной мере учитывать волатильность</w:t>
      </w:r>
      <w:r w:rsidR="00AD6EAF">
        <w:rPr>
          <w:rFonts w:ascii="Tahoma" w:eastAsia="Tahoma" w:hAnsi="Tahoma" w:cs="Tahoma"/>
          <w:sz w:val="20"/>
          <w:szCs w:val="20"/>
        </w:rPr>
        <w:t xml:space="preserve"> цен</w:t>
      </w:r>
      <w:r>
        <w:rPr>
          <w:rFonts w:ascii="Tahoma" w:eastAsia="Tahoma" w:hAnsi="Tahoma" w:cs="Tahoma"/>
          <w:sz w:val="20"/>
          <w:szCs w:val="20"/>
        </w:rPr>
        <w:t xml:space="preserve"> конкретной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относительно волатильности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 данного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 xml:space="preserve">а и/или </w:t>
      </w:r>
      <w:r w:rsidR="00AD6EAF">
        <w:rPr>
          <w:rFonts w:ascii="Tahoma" w:eastAsia="Tahoma" w:hAnsi="Tahoma" w:cs="Tahoma"/>
          <w:sz w:val="20"/>
          <w:szCs w:val="20"/>
        </w:rPr>
        <w:t>рынка облигаций в целом</w:t>
      </w:r>
      <w:r>
        <w:rPr>
          <w:rFonts w:ascii="Tahoma" w:eastAsia="Tahoma" w:hAnsi="Tahoma" w:cs="Tahoma"/>
          <w:sz w:val="20"/>
          <w:szCs w:val="20"/>
        </w:rPr>
        <w:t xml:space="preserve"> при отсутствии достоверных биржевых сделок и рыночной инфо</w:t>
      </w:r>
      <w:r w:rsidR="00AD6EAF">
        <w:rPr>
          <w:rFonts w:ascii="Tahoma" w:eastAsia="Tahoma" w:hAnsi="Tahoma" w:cs="Tahoma"/>
          <w:sz w:val="20"/>
          <w:szCs w:val="20"/>
        </w:rPr>
        <w:t>рмации по оцениваемому выпуску.</w:t>
      </w:r>
      <w:r w:rsidRPr="00AD6EAF">
        <w:rPr>
          <w:rFonts w:ascii="Tahoma" w:eastAsia="Tahoma" w:hAnsi="Tahoma" w:cs="Tahoma"/>
          <w:sz w:val="20"/>
          <w:szCs w:val="20"/>
        </w:rPr>
        <w:br/>
      </w:r>
    </w:p>
    <w:p w14:paraId="21190FA8" w14:textId="77777777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Термины и определения, не установленные в Методике, применяются в значениях, установленных внутренними документами НКО АО НРД, документами, регламентирующими порядок проведения торгов и расчета информационных показателей в ПАО Московская биржа, </w:t>
      </w:r>
      <w:r>
        <w:rPr>
          <w:rFonts w:ascii="Tahoma" w:eastAsia="Tahoma" w:hAnsi="Tahoma" w:cs="Tahoma"/>
          <w:sz w:val="20"/>
          <w:szCs w:val="20"/>
        </w:rPr>
        <w:br/>
        <w:t>а также нормативными правовыми актами Банка России, законами и иными нормативными правовыми актами Российской Федерации.</w:t>
      </w:r>
      <w:r>
        <w:rPr>
          <w:rFonts w:ascii="Tahoma" w:eastAsia="Tahoma" w:hAnsi="Tahoma" w:cs="Tahoma"/>
          <w:sz w:val="20"/>
          <w:szCs w:val="20"/>
        </w:rPr>
        <w:br/>
      </w:r>
    </w:p>
    <w:p w14:paraId="597A602B" w14:textId="77777777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Настоящая Методика, а также все изменения и дополнения </w:t>
      </w:r>
      <w:r w:rsidR="00593333">
        <w:rPr>
          <w:rFonts w:ascii="Tahoma" w:eastAsia="Tahoma" w:hAnsi="Tahoma" w:cs="Tahoma"/>
          <w:sz w:val="20"/>
          <w:szCs w:val="20"/>
        </w:rPr>
        <w:t>Методики</w:t>
      </w:r>
      <w:r>
        <w:rPr>
          <w:rFonts w:ascii="Tahoma" w:eastAsia="Tahoma" w:hAnsi="Tahoma" w:cs="Tahoma"/>
          <w:sz w:val="20"/>
          <w:szCs w:val="20"/>
        </w:rPr>
        <w:t xml:space="preserve"> утверждаются Председателем Правления НКО АО НРД при согласовании с Экспертным Советом и вступают в силу с даты, определяемой решением Председателем Правления НКО АО НРД. </w:t>
      </w:r>
      <w:r>
        <w:rPr>
          <w:rFonts w:ascii="Tahoma" w:eastAsia="Tahoma" w:hAnsi="Tahoma" w:cs="Tahoma"/>
          <w:sz w:val="20"/>
          <w:szCs w:val="20"/>
        </w:rPr>
        <w:br/>
      </w:r>
    </w:p>
    <w:p w14:paraId="46C83E0B" w14:textId="77777777" w:rsidR="00870880" w:rsidRDefault="0047235B">
      <w:pPr>
        <w:numPr>
          <w:ilvl w:val="1"/>
          <w:numId w:val="4"/>
        </w:numPr>
        <w:spacing w:after="24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Информация об утверждении и вступлении в силу Методики, а также изменений и дополнений </w:t>
      </w:r>
      <w:r>
        <w:rPr>
          <w:rFonts w:ascii="Tahoma" w:eastAsia="Tahoma" w:hAnsi="Tahoma" w:cs="Tahoma"/>
          <w:sz w:val="20"/>
          <w:szCs w:val="20"/>
        </w:rPr>
        <w:br/>
        <w:t xml:space="preserve">в нее раскрывается на сайте НКО АО НРД не позднее, чем за 2 недели до даты вступления </w:t>
      </w:r>
      <w:r>
        <w:rPr>
          <w:rFonts w:ascii="Tahoma" w:eastAsia="Tahoma" w:hAnsi="Tahoma" w:cs="Tahoma"/>
          <w:sz w:val="20"/>
          <w:szCs w:val="20"/>
        </w:rPr>
        <w:br/>
        <w:t>их в силу.</w:t>
      </w:r>
    </w:p>
    <w:p w14:paraId="0B00FF78" w14:textId="4FD40C41" w:rsidR="00870880" w:rsidRPr="001C657A" w:rsidRDefault="0047235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sz w:val="28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t xml:space="preserve">Порядок определения стоимости </w:t>
      </w:r>
      <w:r w:rsidR="00E06E5E">
        <w:rPr>
          <w:rFonts w:ascii="Tahoma" w:eastAsia="Tahoma" w:hAnsi="Tahoma" w:cs="Tahoma"/>
          <w:color w:val="CE1126"/>
          <w:sz w:val="28"/>
          <w:szCs w:val="28"/>
        </w:rPr>
        <w:t>облига</w:t>
      </w:r>
      <w:r w:rsidRPr="001C657A">
        <w:rPr>
          <w:rFonts w:ascii="Tahoma" w:eastAsia="Tahoma" w:hAnsi="Tahoma" w:cs="Tahoma"/>
          <w:color w:val="CE1126"/>
          <w:sz w:val="28"/>
          <w:szCs w:val="28"/>
        </w:rPr>
        <w:t>ций</w:t>
      </w:r>
      <w:r w:rsidRPr="001C657A"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40555F68" w14:textId="7A0B26D6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Определение справедливой стоимости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e>
        </m:d>
      </m:oMath>
      <w:r>
        <w:rPr>
          <w:rFonts w:ascii="Tahoma" w:eastAsia="Tahoma" w:hAnsi="Tahoma" w:cs="Tahoma"/>
          <w:sz w:val="20"/>
          <w:szCs w:val="20"/>
        </w:rPr>
        <w:t xml:space="preserve"> для i-ого выпуска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 на время t, </w:t>
      </w:r>
      <w:r>
        <w:rPr>
          <w:rFonts w:ascii="Tahoma" w:eastAsia="Tahoma" w:hAnsi="Tahoma" w:cs="Tahoma"/>
          <w:sz w:val="20"/>
          <w:szCs w:val="20"/>
        </w:rPr>
        <w:br/>
        <w:t xml:space="preserve">а также интервала допустимых значений справедливой стоимости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[</m:t>
        </m:r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D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e>
        </m:d>
        <m:r>
          <w:rPr>
            <w:rFonts w:ascii="Cambria Math" w:eastAsia="Cambria Math" w:hAnsi="Cambria Math" w:cs="Cambria Math"/>
            <w:sz w:val="20"/>
            <w:szCs w:val="20"/>
          </w:rPr>
          <m:t xml:space="preserve">; </m:t>
        </m:r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U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</m:t>
            </m:r>
          </m:sub>
        </m:sSub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]</m:t>
        </m:r>
      </m:oMath>
      <w:r>
        <w:rPr>
          <w:rFonts w:ascii="Tahoma" w:eastAsia="Tahoma" w:hAnsi="Tahoma" w:cs="Tahoma"/>
          <w:sz w:val="20"/>
          <w:szCs w:val="20"/>
        </w:rPr>
        <w:t xml:space="preserve"> основывается </w:t>
      </w:r>
      <w:r>
        <w:rPr>
          <w:rFonts w:ascii="Tahoma" w:eastAsia="Tahoma" w:hAnsi="Tahoma" w:cs="Tahoma"/>
          <w:sz w:val="20"/>
          <w:szCs w:val="20"/>
        </w:rPr>
        <w:br/>
        <w:t>на применении каскада из трех методов, в соответствии с уровнем исходных данных:</w:t>
      </w:r>
      <w:r>
        <w:rPr>
          <w:rFonts w:ascii="Tahoma" w:eastAsia="Tahoma" w:hAnsi="Tahoma" w:cs="Tahoma"/>
          <w:sz w:val="20"/>
          <w:szCs w:val="20"/>
        </w:rPr>
        <w:br/>
      </w:r>
    </w:p>
    <w:p w14:paraId="2639F731" w14:textId="77777777" w:rsidR="00870880" w:rsidRDefault="0047235B">
      <w:pPr>
        <w:numPr>
          <w:ilvl w:val="2"/>
          <w:numId w:val="5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метод рыночных цен;</w:t>
      </w:r>
    </w:p>
    <w:p w14:paraId="18CCE78C" w14:textId="0D157277" w:rsidR="00870880" w:rsidRDefault="0047235B">
      <w:pPr>
        <w:numPr>
          <w:ilvl w:val="2"/>
          <w:numId w:val="5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метод дисконтированного денежного потока;</w:t>
      </w:r>
    </w:p>
    <w:p w14:paraId="07DBAA0C" w14:textId="6B3DE1D5" w:rsidR="00870880" w:rsidRDefault="0047235B">
      <w:pPr>
        <w:numPr>
          <w:ilvl w:val="2"/>
          <w:numId w:val="5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метод индексного дисконтированного денежного потока.</w:t>
      </w:r>
      <w:r>
        <w:rPr>
          <w:rFonts w:ascii="Tahoma" w:eastAsia="Tahoma" w:hAnsi="Tahoma" w:cs="Tahoma"/>
          <w:sz w:val="20"/>
          <w:szCs w:val="20"/>
        </w:rPr>
        <w:br/>
      </w:r>
    </w:p>
    <w:p w14:paraId="11174D14" w14:textId="7F707054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Первый уровень оценки использует рыночный подход, второй и третий уровень используют доходный подход. Выбор одного из трех методов расчета справедливой цены определяется доступностью и степенью достоверности рыночной информации. На первом уровне используется информация по биржевым сделкам по данному выпуску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ций, на втором уровне используется рыночная информация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циям данного </w:t>
      </w:r>
      <w:r w:rsidR="00FF308F">
        <w:rPr>
          <w:rFonts w:ascii="Tahoma" w:eastAsia="Tahoma" w:hAnsi="Tahoma" w:cs="Tahoma"/>
          <w:sz w:val="20"/>
          <w:szCs w:val="20"/>
        </w:rPr>
        <w:t>эмитента</w:t>
      </w:r>
      <w:r w:rsidR="0042147F">
        <w:rPr>
          <w:rFonts w:ascii="Tahoma" w:eastAsia="Tahoma" w:hAnsi="Tahoma" w:cs="Tahoma"/>
          <w:sz w:val="20"/>
          <w:szCs w:val="20"/>
        </w:rPr>
        <w:t xml:space="preserve"> и данные по индексам облигаций Московской Биржи</w:t>
      </w:r>
      <w:r>
        <w:rPr>
          <w:rFonts w:ascii="Tahoma" w:eastAsia="Tahoma" w:hAnsi="Tahoma" w:cs="Tahoma"/>
          <w:sz w:val="20"/>
          <w:szCs w:val="20"/>
        </w:rPr>
        <w:t xml:space="preserve">, на третьем уровне используются данные по индексам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 </w:t>
      </w:r>
      <w:r w:rsidR="00FF308F">
        <w:rPr>
          <w:rFonts w:ascii="Tahoma" w:eastAsia="Tahoma" w:hAnsi="Tahoma" w:cs="Tahoma"/>
          <w:sz w:val="20"/>
          <w:szCs w:val="20"/>
        </w:rPr>
        <w:t>Московской Биржи</w:t>
      </w:r>
      <w:r w:rsidR="00303C7F">
        <w:rPr>
          <w:rFonts w:ascii="Tahoma" w:eastAsia="Tahoma" w:hAnsi="Tahoma" w:cs="Tahoma"/>
          <w:sz w:val="20"/>
          <w:szCs w:val="20"/>
        </w:rPr>
        <w:t>, а также данные по облигациям эмитентов с аналогичным кредитным качеством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br/>
      </w:r>
    </w:p>
    <w:p w14:paraId="45F4AD04" w14:textId="55EAC8FC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Первый уровень оценки – метод рыночных цен – применим, если в течение дня на основном рынке были совершены достоверные сделки с данной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цией, по которым возможен расчет справедливой рыночной цены. В этом случае справедливая стоимость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ции определяется как медиана распределения цен достоверных сделок.</w:t>
      </w:r>
      <w:r>
        <w:rPr>
          <w:rFonts w:ascii="Tahoma" w:eastAsia="Tahoma" w:hAnsi="Tahoma" w:cs="Tahoma"/>
          <w:sz w:val="20"/>
          <w:szCs w:val="20"/>
        </w:rPr>
        <w:br/>
      </w:r>
    </w:p>
    <w:p w14:paraId="569E477F" w14:textId="6FE27F6A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Второй уровень оценки – метод дисконтированного денежного потока – применим при отсутствии достоверных сделок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в течение торгового дня, но наличии </w:t>
      </w:r>
      <w:r w:rsidR="007C2988">
        <w:rPr>
          <w:rFonts w:ascii="Tahoma" w:eastAsia="Tahoma" w:hAnsi="Tahoma" w:cs="Tahoma"/>
          <w:sz w:val="20"/>
          <w:szCs w:val="20"/>
        </w:rPr>
        <w:t>рыночной информации по</w:t>
      </w:r>
      <w:r w:rsidR="00FF308F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выпускам </w:t>
      </w:r>
      <w:r w:rsidR="00FF308F">
        <w:rPr>
          <w:rFonts w:ascii="Tahoma" w:eastAsia="Tahoma" w:hAnsi="Tahoma" w:cs="Tahoma"/>
          <w:sz w:val="20"/>
          <w:szCs w:val="20"/>
        </w:rPr>
        <w:t>эмитента</w:t>
      </w:r>
      <w:r>
        <w:rPr>
          <w:rFonts w:ascii="Tahoma" w:eastAsia="Tahoma" w:hAnsi="Tahoma" w:cs="Tahoma"/>
          <w:sz w:val="20"/>
          <w:szCs w:val="20"/>
        </w:rPr>
        <w:t xml:space="preserve">. Для выпусков </w:t>
      </w:r>
      <w:r w:rsidR="00910B04">
        <w:rPr>
          <w:rFonts w:ascii="Tahoma" w:eastAsia="Tahoma" w:hAnsi="Tahoma" w:cs="Tahoma"/>
          <w:sz w:val="20"/>
          <w:szCs w:val="20"/>
        </w:rPr>
        <w:t>эмитента</w:t>
      </w:r>
      <w:r>
        <w:rPr>
          <w:rFonts w:ascii="Tahoma" w:eastAsia="Tahoma" w:hAnsi="Tahoma" w:cs="Tahoma"/>
          <w:sz w:val="20"/>
          <w:szCs w:val="20"/>
        </w:rPr>
        <w:t xml:space="preserve"> строятся кривые z-спредов. Затем справедливая цена облигации определяется дисконтированием денежных потоков по кривой </w:t>
      </w:r>
      <w:r w:rsidR="00910B04">
        <w:rPr>
          <w:rFonts w:ascii="Tahoma" w:eastAsia="Tahoma" w:hAnsi="Tahoma" w:cs="Tahoma"/>
          <w:sz w:val="20"/>
          <w:szCs w:val="20"/>
        </w:rPr>
        <w:t>бескупонной доходности Московской Биржи</w:t>
      </w:r>
      <w:r w:rsidR="00910B04">
        <w:rPr>
          <w:rStyle w:val="af0"/>
          <w:rFonts w:ascii="Tahoma" w:eastAsia="Tahoma" w:hAnsi="Tahoma" w:cs="Tahoma"/>
          <w:sz w:val="20"/>
          <w:szCs w:val="20"/>
        </w:rPr>
        <w:footnoteReference w:id="4"/>
      </w:r>
      <w:r>
        <w:rPr>
          <w:rFonts w:ascii="Tahoma" w:eastAsia="Tahoma" w:hAnsi="Tahoma" w:cs="Tahoma"/>
          <w:sz w:val="20"/>
          <w:szCs w:val="20"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br/>
      </w:r>
    </w:p>
    <w:p w14:paraId="1129B333" w14:textId="563E35B3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Третий уровень оценки – метод индексного дисконтированного денежного потока – применяется при отсутствии рыночной информации по выпускам, то есть когда не применимы первый и второй уровни оценки. В таком случае для определения динамики z-спреда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используется информация по индексам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 </w:t>
      </w:r>
      <w:r w:rsidR="00B911A4">
        <w:rPr>
          <w:rFonts w:ascii="Tahoma" w:eastAsia="Tahoma" w:hAnsi="Tahoma" w:cs="Tahoma"/>
          <w:sz w:val="20"/>
          <w:szCs w:val="20"/>
        </w:rPr>
        <w:t>Московской Биржи</w:t>
      </w:r>
      <w:r>
        <w:rPr>
          <w:rFonts w:ascii="Tahoma" w:eastAsia="Tahoma" w:hAnsi="Tahoma" w:cs="Tahoma"/>
          <w:sz w:val="20"/>
          <w:szCs w:val="20"/>
        </w:rPr>
        <w:t xml:space="preserve">. Справедливая цена также определяется дисконтированием денежных потоков по </w:t>
      </w:r>
      <w:r w:rsidR="00B911A4">
        <w:rPr>
          <w:rFonts w:ascii="Tahoma" w:eastAsia="Tahoma" w:hAnsi="Tahoma" w:cs="Tahoma"/>
          <w:sz w:val="20"/>
          <w:szCs w:val="20"/>
        </w:rPr>
        <w:t>кривой бескупонной доходности Московской Биржи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br/>
      </w:r>
    </w:p>
    <w:p w14:paraId="07CC59C3" w14:textId="77777777" w:rsidR="00870880" w:rsidRDefault="0047235B">
      <w:pPr>
        <w:numPr>
          <w:ilvl w:val="1"/>
          <w:numId w:val="4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Управляющими параметрами методики являются (значения управляющих параметров устанавливаются Методической рабочей группой и фиксируются в Приложении 1 к настоящей Методике):</w:t>
      </w:r>
      <w:r>
        <w:rPr>
          <w:rFonts w:ascii="Tahoma" w:eastAsia="Tahoma" w:hAnsi="Tahoma" w:cs="Tahoma"/>
          <w:sz w:val="20"/>
          <w:szCs w:val="20"/>
        </w:rPr>
        <w:br/>
      </w:r>
    </w:p>
    <w:p w14:paraId="459C4417" w14:textId="19DD6473" w:rsidR="00870880" w:rsidRDefault="0047235B">
      <w:pPr>
        <w:numPr>
          <w:ilvl w:val="2"/>
          <w:numId w:val="1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Количество сделок </w:t>
      </w:r>
      <m:oMath>
        <m:r>
          <w:rPr>
            <w:rFonts w:ascii="Cambria Math" w:eastAsia="Tahoma" w:hAnsi="Cambria Math" w:cs="Tahoma"/>
            <w:sz w:val="20"/>
            <w:szCs w:val="20"/>
          </w:rPr>
          <m:t>S</m:t>
        </m:r>
      </m:oMath>
      <w:r w:rsidR="00C86870" w:rsidRPr="00C86870">
        <w:rPr>
          <w:rFonts w:ascii="Tahoma" w:eastAsia="Tahoma" w:hAnsi="Tahoma" w:cs="Tahoma"/>
          <w:sz w:val="20"/>
          <w:szCs w:val="20"/>
        </w:rPr>
        <w:t xml:space="preserve"> </w:t>
      </w:r>
      <w:r w:rsidR="0042147F">
        <w:rPr>
          <w:rFonts w:ascii="Tahoma" w:eastAsia="Tahoma" w:hAnsi="Tahoma" w:cs="Tahoma"/>
          <w:sz w:val="20"/>
          <w:szCs w:val="20"/>
        </w:rPr>
        <w:t xml:space="preserve">– </w:t>
      </w:r>
      <w:r>
        <w:rPr>
          <w:rFonts w:ascii="Tahoma" w:eastAsia="Tahoma" w:hAnsi="Tahoma" w:cs="Tahoma"/>
          <w:sz w:val="20"/>
          <w:szCs w:val="20"/>
        </w:rPr>
        <w:t>граница применения дополнительной фильтрации с использованием исторических данных для метода рыночных цен;</w:t>
      </w:r>
    </w:p>
    <w:p w14:paraId="3A34232E" w14:textId="77777777" w:rsidR="00C23EBC" w:rsidRDefault="0047235B">
      <w:pPr>
        <w:numPr>
          <w:ilvl w:val="2"/>
          <w:numId w:val="1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Период экспирации данных по первому методу, т.е. максимально возможный период, данные которого можно использовать для фильтрации с использованием исторических данных.</w:t>
      </w:r>
    </w:p>
    <w:p w14:paraId="1434EFCB" w14:textId="36C1A96D" w:rsidR="00C23EBC" w:rsidRDefault="00C23EBC">
      <w:pPr>
        <w:numPr>
          <w:ilvl w:val="2"/>
          <w:numId w:val="1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Режимы торгов Московской Биржи, данные с которых используются в методике</w:t>
      </w:r>
      <w:r w:rsidRPr="00C23EBC">
        <w:rPr>
          <w:rFonts w:ascii="Tahoma" w:eastAsia="Tahoma" w:hAnsi="Tahoma" w:cs="Tahoma"/>
          <w:sz w:val="20"/>
          <w:szCs w:val="20"/>
        </w:rPr>
        <w:t>;</w:t>
      </w:r>
    </w:p>
    <w:p w14:paraId="3E8D8BD2" w14:textId="77C821DD" w:rsidR="00AA043A" w:rsidRPr="00C23EBC" w:rsidRDefault="00AA043A">
      <w:pPr>
        <w:numPr>
          <w:ilvl w:val="2"/>
          <w:numId w:val="1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Параметры экспоненциального сглаживания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med</m:t>
            </m:r>
          </m:sub>
        </m:sSub>
      </m:oMath>
      <w:r>
        <w:rPr>
          <w:rFonts w:ascii="Tahoma" w:eastAsia="Tahoma" w:hAnsi="Tahoma" w:cs="Tahoma"/>
        </w:rPr>
        <w:t xml:space="preserve"> </w:t>
      </w:r>
      <w:r w:rsidRPr="0004271C">
        <w:rPr>
          <w:rFonts w:ascii="Tahoma" w:eastAsia="Tahoma" w:hAnsi="Tahoma" w:cs="Tahoma"/>
          <w:sz w:val="20"/>
          <w:szCs w:val="20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en-US"/>
              </w:rPr>
              <m:t>issuer</m:t>
            </m:r>
          </m:sub>
        </m:sSub>
      </m:oMath>
      <w:r w:rsidRPr="0004271C">
        <w:rPr>
          <w:rFonts w:ascii="Tahoma" w:eastAsia="Tahoma" w:hAnsi="Tahoma" w:cs="Tahoma"/>
          <w:sz w:val="20"/>
          <w:szCs w:val="20"/>
        </w:rPr>
        <w:t>;</w:t>
      </w: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16ECED51" w14:textId="29CC03E0" w:rsidR="00870880" w:rsidRDefault="00C23EBC">
      <w:pPr>
        <w:numPr>
          <w:ilvl w:val="2"/>
          <w:numId w:val="1"/>
        </w:numPr>
        <w:spacing w:after="0"/>
        <w:ind w:left="993" w:hanging="4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</w:t>
      </w:r>
      <w:r w:rsidR="005856A9">
        <w:rPr>
          <w:rFonts w:ascii="Tahoma" w:eastAsia="Tahoma" w:hAnsi="Tahoma" w:cs="Tahoma"/>
          <w:sz w:val="20"/>
          <w:szCs w:val="20"/>
        </w:rPr>
        <w:t>а</w:t>
      </w:r>
      <w:r>
        <w:rPr>
          <w:rFonts w:ascii="Tahoma" w:eastAsia="Tahoma" w:hAnsi="Tahoma" w:cs="Tahoma"/>
          <w:sz w:val="20"/>
          <w:szCs w:val="20"/>
        </w:rPr>
        <w:t>ппинг скоринговых шкал и индексов Московской Биржи.</w:t>
      </w:r>
      <w:r w:rsidR="001C657A">
        <w:rPr>
          <w:rFonts w:ascii="Tahoma" w:eastAsia="Tahoma" w:hAnsi="Tahoma" w:cs="Tahoma"/>
          <w:sz w:val="20"/>
          <w:szCs w:val="20"/>
        </w:rPr>
        <w:br/>
      </w:r>
    </w:p>
    <w:p w14:paraId="1A58F06E" w14:textId="77777777" w:rsidR="00870880" w:rsidRPr="001C657A" w:rsidRDefault="0047235B" w:rsidP="001C657A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rFonts w:ascii="Tahoma" w:eastAsia="Tahoma" w:hAnsi="Tahoma" w:cs="Tahoma"/>
          <w:color w:val="CE1126"/>
          <w:sz w:val="28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t>Метод рыночных цен</w:t>
      </w:r>
      <w:r w:rsidRPr="001C657A">
        <w:rPr>
          <w:rFonts w:ascii="Tahoma" w:eastAsia="Tahoma" w:hAnsi="Tahoma" w:cs="Tahoma"/>
          <w:color w:val="CE1126"/>
          <w:sz w:val="20"/>
          <w:szCs w:val="20"/>
        </w:rPr>
        <w:br/>
      </w:r>
    </w:p>
    <w:p w14:paraId="610C61AF" w14:textId="421DC072" w:rsidR="00870880" w:rsidRDefault="0047235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Метод рыночных цен предназначен для определения справедливой цены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ции</w:t>
      </w:r>
      <w:r w:rsidR="00F7792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в случае, когда в течение дня с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цией совершены 1 или более сделок, признанных достоверными. Если в течение торгового дня на основном или ином активном и доступном участникам рынке были зафиксированы достоверные сделки, то справедливая рыночная цена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</w:t>
      </w:r>
      <w:r>
        <w:rPr>
          <w:rFonts w:ascii="Tahoma" w:eastAsia="Tahoma" w:hAnsi="Tahoma" w:cs="Tahoma"/>
          <w:sz w:val="20"/>
          <w:szCs w:val="20"/>
        </w:rPr>
        <w:lastRenderedPageBreak/>
        <w:t>рассчитывается как медиана распределения цен таких сделок.</w:t>
      </w:r>
      <w:r>
        <w:rPr>
          <w:rFonts w:ascii="Tahoma" w:eastAsia="Tahoma" w:hAnsi="Tahoma" w:cs="Tahoma"/>
          <w:sz w:val="20"/>
          <w:szCs w:val="20"/>
        </w:rPr>
        <w:br/>
      </w:r>
    </w:p>
    <w:p w14:paraId="330C597B" w14:textId="064165A7" w:rsidR="00870880" w:rsidRDefault="0047235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Справедливая стоимость, рассчитанная по методу рыночных цен, соответствует ожидаемой цене по сделке характерного для данной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ции объема и не учитывает влияние объема, например, значительно превышающего средний дневной объем торгов.</w:t>
      </w:r>
      <w:r>
        <w:rPr>
          <w:rFonts w:ascii="Tahoma" w:eastAsia="Tahoma" w:hAnsi="Tahoma" w:cs="Tahoma"/>
          <w:sz w:val="20"/>
          <w:szCs w:val="20"/>
        </w:rPr>
        <w:br/>
      </w:r>
    </w:p>
    <w:p w14:paraId="7BD19487" w14:textId="4D429D0A" w:rsidR="00870880" w:rsidRDefault="0047235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момент написан</w:t>
      </w:r>
      <w:r w:rsidR="00E668B8">
        <w:rPr>
          <w:rFonts w:ascii="Tahoma" w:eastAsia="Tahoma" w:hAnsi="Tahoma" w:cs="Tahoma"/>
          <w:sz w:val="20"/>
          <w:szCs w:val="20"/>
        </w:rPr>
        <w:t>ия методики основным рынком для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ций</w:t>
      </w:r>
      <w:r w:rsidR="00E668B8">
        <w:rPr>
          <w:rFonts w:ascii="Tahoma" w:eastAsia="Tahoma" w:hAnsi="Tahoma" w:cs="Tahoma"/>
          <w:sz w:val="20"/>
          <w:szCs w:val="20"/>
        </w:rPr>
        <w:t xml:space="preserve"> без международных рейтингов</w:t>
      </w:r>
      <w:r>
        <w:rPr>
          <w:rFonts w:ascii="Tahoma" w:eastAsia="Tahoma" w:hAnsi="Tahoma" w:cs="Tahoma"/>
          <w:sz w:val="20"/>
          <w:szCs w:val="20"/>
        </w:rPr>
        <w:t xml:space="preserve"> является биржевой рынок. Информация о фактических сделках относится к первому уровню исходных данных. </w:t>
      </w:r>
      <w:r>
        <w:rPr>
          <w:rFonts w:ascii="Tahoma" w:eastAsia="Tahoma" w:hAnsi="Tahoma" w:cs="Tahoma"/>
          <w:sz w:val="20"/>
          <w:szCs w:val="20"/>
        </w:rPr>
        <w:br/>
      </w:r>
    </w:p>
    <w:p w14:paraId="323BFEDF" w14:textId="12BECED0" w:rsidR="00870880" w:rsidRDefault="0047235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Метод рыночных цен применяется для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ций, для которых совершено </w:t>
      </w:r>
      <w:r w:rsidR="00E668B8"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sz w:val="20"/>
          <w:szCs w:val="20"/>
        </w:rPr>
        <w:t xml:space="preserve">0 и более сделок и которые торговались минимум </w:t>
      </w:r>
      <w:r w:rsidR="00E668B8">
        <w:rPr>
          <w:rFonts w:ascii="Tahoma" w:eastAsia="Tahoma" w:hAnsi="Tahoma" w:cs="Tahoma"/>
          <w:sz w:val="20"/>
          <w:szCs w:val="20"/>
        </w:rPr>
        <w:t>в течение 2 дней</w:t>
      </w:r>
      <w:r w:rsidR="00A92F69">
        <w:rPr>
          <w:rFonts w:ascii="Tahoma" w:eastAsia="Tahoma" w:hAnsi="Tahoma" w:cs="Tahoma"/>
          <w:sz w:val="20"/>
          <w:szCs w:val="20"/>
        </w:rPr>
        <w:t xml:space="preserve"> с начала вторичного обращения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br/>
      </w:r>
    </w:p>
    <w:p w14:paraId="42AD865B" w14:textId="0B2D4603" w:rsidR="00870880" w:rsidRDefault="00DA7F2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Количество сделок </w:t>
      </w:r>
      <m:oMath>
        <m:r>
          <w:rPr>
            <w:rFonts w:ascii="Cambria Math" w:eastAsia="Tahoma" w:hAnsi="Cambria Math" w:cs="Tahoma"/>
            <w:sz w:val="20"/>
            <w:szCs w:val="20"/>
          </w:rPr>
          <m:t>S</m:t>
        </m:r>
      </m:oMath>
      <w:r w:rsidR="0047235B">
        <w:rPr>
          <w:rFonts w:ascii="Tahoma" w:eastAsia="Tahoma" w:hAnsi="Tahoma" w:cs="Tahoma"/>
          <w:sz w:val="20"/>
          <w:szCs w:val="20"/>
        </w:rPr>
        <w:t xml:space="preserve"> - граница применения дополнительной фильтрации с использованием исторических данных для метода рыночных цен - определяет, достаточно ли сделок с оцениваемым выпуском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="0047235B">
        <w:rPr>
          <w:rFonts w:ascii="Tahoma" w:eastAsia="Tahoma" w:hAnsi="Tahoma" w:cs="Tahoma"/>
          <w:sz w:val="20"/>
          <w:szCs w:val="20"/>
        </w:rPr>
        <w:t xml:space="preserve">ций, чтобы определять достоверность заключенных сделок только по данным даты оценки. В случае, если сделок </w:t>
      </w:r>
      <m:oMath>
        <m:r>
          <w:rPr>
            <w:rFonts w:ascii="Cambria Math" w:eastAsia="Tahoma" w:hAnsi="Cambria Math" w:cs="Tahoma"/>
            <w:sz w:val="20"/>
            <w:szCs w:val="20"/>
          </w:rPr>
          <m:t>S</m:t>
        </m:r>
      </m:oMath>
      <w:r w:rsidR="0047235B">
        <w:rPr>
          <w:rFonts w:ascii="Tahoma" w:eastAsia="Tahoma" w:hAnsi="Tahoma" w:cs="Tahoma"/>
          <w:sz w:val="20"/>
          <w:szCs w:val="20"/>
        </w:rPr>
        <w:t xml:space="preserve"> или меньше</w:t>
      </w:r>
      <w:r w:rsidR="001A5534">
        <w:rPr>
          <w:rFonts w:ascii="Tahoma" w:eastAsia="Tahoma" w:hAnsi="Tahoma" w:cs="Tahoma"/>
          <w:sz w:val="20"/>
          <w:szCs w:val="20"/>
        </w:rPr>
        <w:t xml:space="preserve"> </w:t>
      </w:r>
      <w:r w:rsidR="00AE37BB">
        <w:rPr>
          <w:rFonts w:ascii="Tahoma" w:eastAsia="Tahoma" w:hAnsi="Tahoma" w:cs="Tahoma"/>
          <w:sz w:val="20"/>
          <w:szCs w:val="20"/>
        </w:rPr>
        <w:t>либо</w:t>
      </w:r>
      <w:r w:rsidR="001A5534">
        <w:rPr>
          <w:rFonts w:ascii="Tahoma" w:eastAsia="Tahoma" w:hAnsi="Tahoma" w:cs="Tahoma"/>
          <w:sz w:val="20"/>
          <w:szCs w:val="20"/>
        </w:rPr>
        <w:t xml:space="preserve"> объем сделок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V</m:t>
            </m:r>
          </m:sub>
        </m:sSub>
      </m:oMath>
      <w:r w:rsidR="001A5534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1A5534">
        <w:rPr>
          <w:rFonts w:ascii="Tahoma" w:eastAsia="Tahoma" w:hAnsi="Tahoma" w:cs="Tahoma"/>
          <w:sz w:val="20"/>
          <w:szCs w:val="20"/>
        </w:rPr>
        <w:t>или меньше</w:t>
      </w:r>
      <w:r w:rsidR="0047235B">
        <w:rPr>
          <w:rFonts w:ascii="Tahoma" w:eastAsia="Tahoma" w:hAnsi="Tahoma" w:cs="Tahoma"/>
          <w:sz w:val="20"/>
          <w:szCs w:val="20"/>
        </w:rPr>
        <w:t xml:space="preserve">, для фильтрации дополнительно используются исторические данные (данные последней даты оценки, на которую была рассчитана цена по методу рыночных цен). Если Методической рабочей группой не согласовано иное, минимальным количеством принимается </w:t>
      </w:r>
      <m:oMath>
        <m:r>
          <w:rPr>
            <w:rFonts w:ascii="Cambria Math" w:eastAsia="Tahoma" w:hAnsi="Cambria Math" w:cs="Tahoma"/>
            <w:sz w:val="20"/>
            <w:szCs w:val="20"/>
          </w:rPr>
          <m:t>S=5</m:t>
        </m:r>
      </m:oMath>
      <w:r w:rsidR="00AE37BB">
        <w:rPr>
          <w:rFonts w:ascii="Tahoma" w:eastAsia="Tahoma" w:hAnsi="Tahoma" w:cs="Tahoma"/>
          <w:sz w:val="20"/>
          <w:szCs w:val="20"/>
        </w:rPr>
        <w:t xml:space="preserve">, минимальным объемом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V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=500 000</m:t>
        </m:r>
      </m:oMath>
      <w:r w:rsidR="00AE37BB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AE37BB">
        <w:rPr>
          <w:rFonts w:ascii="Tahoma" w:eastAsia="Tahoma" w:hAnsi="Tahoma" w:cs="Tahoma"/>
          <w:sz w:val="20"/>
          <w:szCs w:val="20"/>
        </w:rPr>
        <w:t>руб</w:t>
      </w:r>
      <w:r w:rsidR="0047235B">
        <w:rPr>
          <w:rFonts w:ascii="Tahoma" w:eastAsia="Tahoma" w:hAnsi="Tahoma" w:cs="Tahoma"/>
          <w:sz w:val="20"/>
          <w:szCs w:val="20"/>
        </w:rPr>
        <w:t xml:space="preserve">. </w:t>
      </w:r>
      <w:r w:rsidR="0047235B">
        <w:rPr>
          <w:rFonts w:ascii="Tahoma" w:eastAsia="Tahoma" w:hAnsi="Tahoma" w:cs="Tahoma"/>
          <w:sz w:val="20"/>
          <w:szCs w:val="20"/>
        </w:rPr>
        <w:br/>
      </w:r>
    </w:p>
    <w:p w14:paraId="160826A1" w14:textId="2AE95407" w:rsidR="00870880" w:rsidRDefault="0047235B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Пусть </w:t>
      </w:r>
      <m:oMath>
        <m:r>
          <w:rPr>
            <w:rFonts w:ascii="Cambria Math" w:eastAsia="Tahoma" w:hAnsi="Cambria Math" w:cs="Tahoma"/>
            <w:sz w:val="20"/>
            <w:szCs w:val="20"/>
          </w:rPr>
          <m:t>k</m:t>
        </m:r>
      </m:oMath>
      <w:r>
        <w:rPr>
          <w:rFonts w:ascii="Tahoma" w:eastAsia="Tahoma" w:hAnsi="Tahoma" w:cs="Tahoma"/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– рассматриваемое количество</w:t>
      </w:r>
      <w:r w:rsidR="007B6D26">
        <w:rPr>
          <w:rFonts w:ascii="Tahoma" w:eastAsia="Tahoma" w:hAnsi="Tahoma" w:cs="Tahoma"/>
          <w:sz w:val="20"/>
          <w:szCs w:val="20"/>
        </w:rPr>
        <w:t xml:space="preserve"> календарных</w:t>
      </w:r>
      <w:r>
        <w:rPr>
          <w:rFonts w:ascii="Tahoma" w:eastAsia="Tahoma" w:hAnsi="Tahoma" w:cs="Tahoma"/>
          <w:sz w:val="20"/>
          <w:szCs w:val="20"/>
        </w:rPr>
        <w:t xml:space="preserve"> дней</w:t>
      </w:r>
      <w:r w:rsidR="007B6D26">
        <w:rPr>
          <w:rFonts w:ascii="Tahoma" w:eastAsia="Tahoma" w:hAnsi="Tahoma" w:cs="Tahoma"/>
          <w:sz w:val="20"/>
          <w:szCs w:val="20"/>
        </w:rPr>
        <w:t xml:space="preserve"> истории</w:t>
      </w:r>
      <w:r>
        <w:rPr>
          <w:rFonts w:ascii="Tahoma" w:eastAsia="Tahoma" w:hAnsi="Tahoma" w:cs="Tahoma"/>
          <w:sz w:val="20"/>
          <w:szCs w:val="20"/>
        </w:rPr>
        <w:t xml:space="preserve"> (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k≥1</m:t>
        </m:r>
      </m:oMath>
      <w:r>
        <w:rPr>
          <w:rFonts w:ascii="Cambria Math" w:eastAsia="Cambria Math" w:hAnsi="Cambria Math" w:cs="Cambria Math"/>
          <w:sz w:val="20"/>
          <w:szCs w:val="20"/>
        </w:rPr>
        <w:t>),</w:t>
      </w:r>
      <w:r w:rsidR="007B6D26">
        <w:rPr>
          <w:rFonts w:ascii="Tahoma" w:eastAsia="Cambria Math" w:hAnsi="Tahoma" w:cs="Tahoma"/>
          <w:sz w:val="20"/>
          <w:szCs w:val="20"/>
        </w:rPr>
        <w:t xml:space="preserve"> используемое  для оценки параметров метода рыночных цен,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1C657A">
        <w:rPr>
          <w:rFonts w:ascii="Tahoma" w:eastAsia="Cambria Math" w:hAnsi="Tahoma" w:cs="Tahoma"/>
          <w:sz w:val="20"/>
          <w:szCs w:val="20"/>
        </w:rPr>
        <w:t>необходимо, чтобы в период</w:t>
      </w:r>
      <w:r>
        <w:rPr>
          <w:rFonts w:ascii="Cambria Math" w:eastAsia="Cambria Math" w:hAnsi="Cambria Math" w:cs="Cambria Math"/>
          <w:sz w:val="20"/>
          <w:szCs w:val="20"/>
        </w:rPr>
        <w:t xml:space="preserve">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[T-k,T-1]</m:t>
        </m:r>
      </m:oMath>
      <w:r w:rsidR="004A7770" w:rsidRPr="008C78F6">
        <w:rPr>
          <w:rFonts w:ascii="Cambria Math" w:eastAsia="Cambria Math" w:hAnsi="Cambria Math" w:cs="Cambria Math"/>
          <w:sz w:val="20"/>
          <w:szCs w:val="20"/>
        </w:rPr>
        <w:t xml:space="preserve"> </w:t>
      </w:r>
      <w:r w:rsidRPr="001C657A">
        <w:rPr>
          <w:rFonts w:ascii="Tahoma" w:eastAsia="Cambria Math" w:hAnsi="Tahoma" w:cs="Tahoma"/>
          <w:sz w:val="20"/>
          <w:szCs w:val="20"/>
        </w:rPr>
        <w:t xml:space="preserve">попало минимум </w:t>
      </w:r>
      <w:r w:rsidR="002665FF" w:rsidRPr="00D00371">
        <w:rPr>
          <w:rFonts w:ascii="Tahoma" w:eastAsia="Cambria Math" w:hAnsi="Tahoma" w:cs="Tahoma"/>
          <w:sz w:val="20"/>
          <w:szCs w:val="20"/>
        </w:rPr>
        <w:t>5</w:t>
      </w:r>
      <w:r w:rsidRPr="001C657A">
        <w:rPr>
          <w:rFonts w:ascii="Tahoma" w:eastAsia="Cambria Math" w:hAnsi="Tahoma" w:cs="Tahoma"/>
          <w:sz w:val="20"/>
          <w:szCs w:val="20"/>
        </w:rPr>
        <w:t>0 сделок</w:t>
      </w:r>
      <w:r w:rsidRPr="001C657A">
        <w:rPr>
          <w:rFonts w:ascii="Tahoma" w:eastAsia="Tahoma" w:hAnsi="Tahoma" w:cs="Tahoma"/>
          <w:sz w:val="20"/>
          <w:szCs w:val="20"/>
        </w:rPr>
        <w:t>;</w:t>
      </w:r>
      <w:r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 – справедливая рыночная цена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>-го дня (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t ∈[T-k;T-1]</m:t>
        </m:r>
      </m:oMath>
      <w:r>
        <w:rPr>
          <w:rFonts w:ascii="Tahoma" w:eastAsia="Tahoma" w:hAnsi="Tahoma" w:cs="Tahoma"/>
          <w:sz w:val="20"/>
          <w:szCs w:val="20"/>
        </w:rPr>
        <w:t>),</w:t>
      </w:r>
      <w:r w:rsidR="00BD19A5">
        <w:rPr>
          <w:rFonts w:ascii="Tahoma" w:eastAsia="Tahoma" w:hAnsi="Tahoma" w:cs="Tahoma"/>
          <w:sz w:val="20"/>
          <w:szCs w:val="20"/>
        </w:rPr>
        <w:br/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 – объем </w:t>
      </w:r>
      <m:oMath>
        <m:r>
          <w:rPr>
            <w:rFonts w:ascii="Cambria Math" w:eastAsia="Tahoma" w:hAnsi="Cambria Math" w:cs="Tahoma"/>
            <w:sz w:val="20"/>
            <w:szCs w:val="20"/>
          </w:rPr>
          <m:t>i</m:t>
        </m:r>
      </m:oMath>
      <w:r>
        <w:rPr>
          <w:rFonts w:ascii="Tahoma" w:eastAsia="Tahoma" w:hAnsi="Tahoma" w:cs="Tahoma"/>
          <w:sz w:val="20"/>
          <w:szCs w:val="20"/>
        </w:rPr>
        <w:t>-ой сделки</w:t>
      </w:r>
      <w:r w:rsidR="007B6D26">
        <w:rPr>
          <w:rFonts w:ascii="Tahoma" w:eastAsia="Tahoma" w:hAnsi="Tahoma" w:cs="Tahoma"/>
          <w:sz w:val="20"/>
          <w:szCs w:val="20"/>
        </w:rPr>
        <w:t xml:space="preserve"> (в штуках)</w:t>
      </w:r>
      <w:r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-го дня. </w:t>
      </w:r>
      <w:r>
        <w:rPr>
          <w:rFonts w:ascii="Tahoma" w:eastAsia="Tahoma" w:hAnsi="Tahoma" w:cs="Tahoma"/>
          <w:sz w:val="20"/>
          <w:szCs w:val="20"/>
        </w:rPr>
        <w:br/>
      </w:r>
    </w:p>
    <w:p w14:paraId="51BEB299" w14:textId="77777777" w:rsidR="00E06E7F" w:rsidRDefault="0047235B" w:rsidP="00E06E7F">
      <w:pPr>
        <w:numPr>
          <w:ilvl w:val="0"/>
          <w:numId w:val="6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Пусть сделки внутри дня распределены как:</w:t>
      </w:r>
    </w:p>
    <w:p w14:paraId="1BD675B2" w14:textId="78F9E0C0" w:rsidR="00E06E7F" w:rsidRPr="00365D5D" w:rsidRDefault="00E06E7F" w:rsidP="00E06E7F">
      <w:pPr>
        <w:spacing w:after="0"/>
        <w:ind w:left="567"/>
        <w:rPr>
          <w:rFonts w:ascii="Tahoma" w:eastAsia="Tahoma" w:hAnsi="Tahoma" w:cs="Tahoma"/>
          <w:sz w:val="20"/>
          <w:szCs w:val="20"/>
          <w:lang w:val="en-US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p~f</m:t>
          </m:r>
          <m:d>
            <m:dPr>
              <m:endChr m:val="|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p 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 xml:space="preserve"> μ,</m:t>
          </m:r>
          <m:sSup>
            <m:s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</m:e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ahoma" w:hAnsi="Cambria Math" w:cs="Tahoma"/>
              <w:sz w:val="20"/>
              <w:szCs w:val="20"/>
            </w:rPr>
            <m:t>,α,V)=</m:t>
          </m:r>
          <m:f>
            <m:f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ahoma" w:hAnsi="Cambria Math" w:cs="Tahoma"/>
                  <w:sz w:val="20"/>
                  <w:szCs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ς</m:t>
                      </m:r>
                    </m:e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ahoma" w:hAnsi="Cambria Math" w:cs="Tahoma"/>
                  <w:sz w:val="20"/>
                  <w:szCs w:val="20"/>
                </w:rPr>
                <m:t>+2α</m:t>
              </m:r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(V+1)</m:t>
                  </m:r>
                </m:e>
              </m:func>
            </m:den>
          </m:f>
          <m:func>
            <m:func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max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0,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p-μ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-α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(V+1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ς</m:t>
                          </m:r>
                        </m:e>
                        <m:sup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0D6DE68A" w14:textId="77777777" w:rsidR="00870880" w:rsidRDefault="0047235B" w:rsidP="00E06E7F">
      <w:pPr>
        <w:spacing w:after="0"/>
        <w:ind w:left="567"/>
        <w:rPr>
          <w:rFonts w:ascii="Tahoma" w:eastAsia="Tahoma" w:hAnsi="Tahoma" w:cs="Tahoma"/>
          <w:sz w:val="20"/>
          <w:szCs w:val="20"/>
        </w:rPr>
      </w:pPr>
      <w:r w:rsidRPr="00E06E7F">
        <w:rPr>
          <w:rFonts w:ascii="Tahoma" w:eastAsia="Tahoma" w:hAnsi="Tahoma" w:cs="Tahoma"/>
          <w:sz w:val="20"/>
          <w:szCs w:val="20"/>
        </w:rPr>
        <w:t>Цены дней распределены:</w:t>
      </w:r>
    </w:p>
    <w:p w14:paraId="4C31EA70" w14:textId="061F1B26" w:rsidR="00D429ED" w:rsidRPr="006710FB" w:rsidRDefault="00AF3003" w:rsidP="00D429ED">
      <w:pPr>
        <w:spacing w:after="0"/>
        <w:ind w:left="567"/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μ~f</m:t>
          </m:r>
          <m:d>
            <m:dPr>
              <m:endChr m:val="|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μ 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μ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pr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  <m:sSup>
            <m:s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</m:e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ahoma" w:hAnsi="Cambria Math" w:cs="Tahoma"/>
              <w:sz w:val="20"/>
              <w:szCs w:val="20"/>
            </w:rPr>
            <m:t>,α,∑V,</m:t>
          </m:r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Δ</m:t>
          </m:r>
          <m:r>
            <w:rPr>
              <w:rFonts w:ascii="Cambria Math" w:eastAsia="Tahoma" w:hAnsi="Cambria Math" w:cs="Tahoma"/>
              <w:sz w:val="20"/>
              <w:szCs w:val="20"/>
            </w:rPr>
            <m:t>t)=</m:t>
          </m:r>
          <m:f>
            <m:f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ahoma" w:hAnsi="Cambria Math" w:cs="Tahoma"/>
                  <w:sz w:val="20"/>
                  <w:szCs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ς</m:t>
                      </m:r>
                    </m:e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ahoma" w:hAnsi="Cambria Math" w:cs="Tahoma"/>
                  <w:sz w:val="20"/>
                  <w:szCs w:val="20"/>
                </w:rPr>
                <m:t>+2α</m:t>
              </m:r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Δ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e>
              </m:rad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(∑V+1)</m:t>
                  </m:r>
                </m:e>
              </m:func>
            </m:den>
          </m:f>
          <m:func>
            <m:func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max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0,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μ-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ahoma" w:hAnsi="Cambria Math"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pr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-α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</m:ctrlPr>
                                    </m:deg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rad>
                                  <m:func>
                                    <m:funcPr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(∑V+1</m:t>
                                      </m:r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ς</m:t>
                          </m:r>
                        </m:e>
                        <m:sup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31FBAE45" w14:textId="5DD6E910" w:rsidR="001C657A" w:rsidRPr="00D461B6" w:rsidRDefault="002C71FA" w:rsidP="002C71FA">
      <w:pPr>
        <w:spacing w:after="0"/>
        <w:ind w:left="567"/>
        <w:rPr>
          <w:rFonts w:ascii="Tahoma" w:eastAsia="Tahoma" w:hAnsi="Tahoma" w:cs="Tahoma"/>
          <w:sz w:val="20"/>
          <w:szCs w:val="20"/>
        </w:rPr>
      </w:pPr>
      <w:r w:rsidRPr="006710FB">
        <w:rPr>
          <w:rFonts w:ascii="Tahoma" w:eastAsia="Tahoma" w:hAnsi="Tahoma" w:cs="Tahoma"/>
          <w:sz w:val="20"/>
          <w:szCs w:val="20"/>
        </w:rPr>
        <w:t>г</w:t>
      </w:r>
      <w:r w:rsidR="0047235B" w:rsidRPr="006710FB">
        <w:rPr>
          <w:rFonts w:ascii="Tahoma" w:eastAsia="Tahoma" w:hAnsi="Tahoma" w:cs="Tahoma"/>
          <w:sz w:val="20"/>
          <w:szCs w:val="20"/>
        </w:rPr>
        <w:t>де</w:t>
      </w:r>
      <w:r w:rsidRPr="006710FB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μ</m:t>
        </m:r>
      </m:oMath>
      <w:r w:rsidRPr="006710FB">
        <w:rPr>
          <w:rFonts w:ascii="Tahoma" w:eastAsia="Tahoma" w:hAnsi="Tahoma" w:cs="Tahoma"/>
          <w:sz w:val="20"/>
          <w:szCs w:val="20"/>
        </w:rPr>
        <w:t xml:space="preserve"> – итоговая цена на дату оценки,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pr</m:t>
            </m:r>
          </m:sub>
        </m:sSub>
      </m:oMath>
      <w:r w:rsidRPr="006710FB">
        <w:rPr>
          <w:rFonts w:ascii="Tahoma" w:eastAsia="Tahoma" w:hAnsi="Tahoma" w:cs="Tahoma"/>
          <w:sz w:val="20"/>
          <w:szCs w:val="20"/>
        </w:rPr>
        <w:t xml:space="preserve"> – итоговая цена за предыдущую дату оценки,</w:t>
      </w:r>
      <w:r w:rsidR="0047235B" w:rsidRPr="006710FB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</w:rPr>
          <m:t>Δ</m:t>
        </m:r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 w:rsidR="00D429ED" w:rsidRPr="006710FB">
        <w:rPr>
          <w:rFonts w:ascii="Tahoma" w:eastAsia="Tahoma" w:hAnsi="Tahoma" w:cs="Tahoma"/>
          <w:sz w:val="20"/>
          <w:szCs w:val="20"/>
        </w:rPr>
        <w:t xml:space="preserve"> – к</w:t>
      </w:r>
      <w:r w:rsidR="0047235B" w:rsidRPr="006710FB">
        <w:rPr>
          <w:rFonts w:ascii="Tahoma" w:eastAsia="Tahoma" w:hAnsi="Tahoma" w:cs="Tahoma"/>
          <w:sz w:val="20"/>
          <w:szCs w:val="20"/>
        </w:rPr>
        <w:t xml:space="preserve">оличество календарных дней с даты оценки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pr</m:t>
            </m:r>
          </m:sub>
        </m:sSub>
      </m:oMath>
      <w:r w:rsidR="0047235B" w:rsidRPr="006710FB">
        <w:rPr>
          <w:rFonts w:ascii="Tahoma" w:eastAsia="Tahoma" w:hAnsi="Tahoma" w:cs="Tahoma"/>
          <w:sz w:val="20"/>
          <w:szCs w:val="2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∑V</m:t>
        </m:r>
      </m:oMath>
      <w:r w:rsidR="00593A7A" w:rsidRPr="006710FB">
        <w:rPr>
          <w:rFonts w:ascii="Tahoma" w:eastAsia="Tahoma" w:hAnsi="Tahoma" w:cs="Tahoma"/>
          <w:sz w:val="20"/>
          <w:szCs w:val="20"/>
        </w:rPr>
        <w:t xml:space="preserve"> –</w:t>
      </w:r>
      <w:r w:rsidR="00222E84" w:rsidRPr="006710FB">
        <w:rPr>
          <w:rFonts w:ascii="Tahoma" w:eastAsia="Tahoma" w:hAnsi="Tahoma" w:cs="Tahoma"/>
          <w:sz w:val="20"/>
          <w:szCs w:val="20"/>
        </w:rPr>
        <w:t xml:space="preserve"> </w:t>
      </w:r>
      <w:r w:rsidR="0047235B" w:rsidRPr="006710FB">
        <w:rPr>
          <w:rFonts w:ascii="Tahoma" w:eastAsia="Tahoma" w:hAnsi="Tahoma" w:cs="Tahoma"/>
          <w:sz w:val="20"/>
          <w:szCs w:val="20"/>
        </w:rPr>
        <w:t>суммарный объем за день</w:t>
      </w:r>
      <w:r w:rsidR="001C657A" w:rsidRPr="006710FB">
        <w:rPr>
          <w:rFonts w:ascii="Tahoma" w:eastAsia="Tahoma" w:hAnsi="Tahoma" w:cs="Tahoma"/>
          <w:sz w:val="20"/>
          <w:szCs w:val="20"/>
        </w:rPr>
        <w:t xml:space="preserve">, </w:t>
      </w:r>
      <m:oMath>
        <m:r>
          <w:rPr>
            <w:rFonts w:ascii="Cambria Math" w:hAnsi="Cambria Math"/>
            <w:sz w:val="20"/>
            <w:szCs w:val="20"/>
          </w:rPr>
          <m:t>α</m:t>
        </m:r>
      </m:oMath>
      <w:r w:rsidR="001C657A" w:rsidRPr="006710FB">
        <w:rPr>
          <w:rFonts w:ascii="Tahoma" w:eastAsia="Tahoma" w:hAnsi="Tahoma" w:cs="Tahoma"/>
          <w:sz w:val="20"/>
          <w:szCs w:val="20"/>
        </w:rPr>
        <w:t xml:space="preserve"> – корректировка на объем</w:t>
      </w:r>
      <w:r w:rsidR="0047235B" w:rsidRPr="006710FB">
        <w:rPr>
          <w:rFonts w:ascii="Tahoma" w:eastAsia="Tahoma" w:hAnsi="Tahoma" w:cs="Tahoma"/>
          <w:sz w:val="20"/>
          <w:szCs w:val="20"/>
        </w:rPr>
        <w:t>.</w:t>
      </w:r>
      <w:r w:rsidR="00D461B6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D461B6">
        <w:rPr>
          <w:rFonts w:ascii="Tahoma" w:eastAsia="Tahoma" w:hAnsi="Tahoma" w:cs="Tahoma"/>
          <w:sz w:val="20"/>
          <w:szCs w:val="20"/>
        </w:rPr>
        <w:t xml:space="preserve">Алгоритм вычисления квантилей для распределений с плотностью </w:t>
      </w:r>
      <m:oMath>
        <m:r>
          <w:rPr>
            <w:rFonts w:ascii="Cambria Math" w:eastAsia="Tahoma" w:hAnsi="Cambria Math" w:cs="Tahoma"/>
            <w:sz w:val="20"/>
            <w:szCs w:val="20"/>
          </w:rPr>
          <m:t>f</m:t>
        </m:r>
      </m:oMath>
      <w:r w:rsidR="00D461B6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D461B6">
        <w:rPr>
          <w:rFonts w:ascii="Tahoma" w:eastAsia="Tahoma" w:hAnsi="Tahoma" w:cs="Tahoma"/>
          <w:sz w:val="20"/>
          <w:szCs w:val="20"/>
        </w:rPr>
        <w:t>приведен в Приложении 3.</w:t>
      </w:r>
    </w:p>
    <w:p w14:paraId="1F594FE8" w14:textId="68A5CA6C" w:rsidR="00BD19A5" w:rsidRDefault="006710FB" w:rsidP="00450FF6">
      <w:pPr>
        <w:spacing w:after="0"/>
        <w:ind w:left="567"/>
        <w:rPr>
          <w:rFonts w:ascii="Tahoma" w:eastAsia="Tahoma" w:hAnsi="Tahoma" w:cs="Tahoma"/>
          <w:sz w:val="20"/>
          <w:szCs w:val="20"/>
        </w:rPr>
      </w:pPr>
      <w:r w:rsidRPr="006710FB">
        <w:rPr>
          <w:rFonts w:ascii="Tahoma" w:eastAsia="Tahoma" w:hAnsi="Tahoma" w:cs="Tahoma"/>
          <w:sz w:val="20"/>
          <w:szCs w:val="20"/>
        </w:rPr>
        <w:t>П</w:t>
      </w:r>
      <w:r w:rsidR="0047235B" w:rsidRPr="006710FB">
        <w:rPr>
          <w:rFonts w:ascii="Tahoma" w:eastAsia="Tahoma" w:hAnsi="Tahoma" w:cs="Tahoma"/>
          <w:sz w:val="20"/>
          <w:szCs w:val="20"/>
        </w:rPr>
        <w:t>севдодисперсия сделок внутри дня – отклонение сделок относительно справедливой цены</w:t>
      </w:r>
      <w:r w:rsidRPr="006710FB"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μ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</m:oMath>
      <w:r w:rsidR="0047235B" w:rsidRPr="006710FB">
        <w:rPr>
          <w:rFonts w:ascii="Tahoma" w:eastAsia="Tahoma" w:hAnsi="Tahoma" w:cs="Tahoma"/>
          <w:sz w:val="20"/>
          <w:szCs w:val="20"/>
        </w:rPr>
        <w:t xml:space="preserve"> </w:t>
      </w:r>
      <w:r w:rsidR="00BD19A5">
        <w:rPr>
          <w:rFonts w:ascii="Tahoma" w:eastAsia="Tahoma" w:hAnsi="Tahoma" w:cs="Tahoma"/>
          <w:sz w:val="20"/>
          <w:szCs w:val="20"/>
        </w:rPr>
        <w:br/>
      </w:r>
      <w:r w:rsidRPr="006710FB">
        <w:rPr>
          <w:rFonts w:ascii="Tahoma" w:eastAsia="Tahoma" w:hAnsi="Tahoma" w:cs="Tahoma"/>
          <w:sz w:val="20"/>
          <w:szCs w:val="20"/>
        </w:rPr>
        <w:t>на дату оценки</w:t>
      </w:r>
      <w:r w:rsidR="0047235B" w:rsidRPr="006710FB">
        <w:rPr>
          <w:rFonts w:ascii="Tahoma" w:eastAsia="Tahoma" w:hAnsi="Tahoma" w:cs="Tahoma"/>
          <w:sz w:val="20"/>
          <w:szCs w:val="20"/>
        </w:rPr>
        <w:t xml:space="preserve">: </w:t>
      </w:r>
      <w:r w:rsidR="0047235B" w:rsidRPr="006710FB">
        <w:rPr>
          <w:rFonts w:ascii="Tahoma" w:eastAsia="Tahoma" w:hAnsi="Tahoma" w:cs="Tahoma"/>
          <w:sz w:val="20"/>
          <w:szCs w:val="20"/>
        </w:rPr>
        <w:br/>
      </w:r>
      <m:oMathPara>
        <m:oMath>
          <m:sSubSup>
            <m:sSubSup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  <w:szCs w:val="20"/>
                </w:rPr>
                <m:t>ς</m:t>
              </m:r>
            </m:e>
            <m:sub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sub>
            <m:sup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Cambria Math" w:hAnsi="Cambria Math" w:cs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it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</m:nary>
              <m:func>
                <m:func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max</m:t>
                  </m:r>
                </m:fNam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 xml:space="preserve">(0, 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μ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it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-α</m:t>
                      </m:r>
                      <m:func>
                        <m:func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it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+1)</m:t>
                          </m:r>
                        </m:e>
                      </m:func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)</m:t>
                      </m:r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func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N-1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den>
              </m:f>
              <m:nary>
                <m:naryPr>
                  <m:chr m:val="∑"/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it</m:t>
                      </m:r>
                    </m:sub>
                  </m:sSub>
                </m:e>
              </m:nary>
            </m:den>
          </m:f>
          <m:r>
            <w:rPr>
              <w:rFonts w:ascii="Cambria Math" w:eastAsia="Cambria Math" w:hAnsi="Cambria Math" w:cs="Cambria Math"/>
              <w:sz w:val="20"/>
              <w:szCs w:val="20"/>
            </w:rPr>
            <m:t>,</m:t>
          </m:r>
        </m:oMath>
      </m:oMathPara>
    </w:p>
    <w:p w14:paraId="405B2BA8" w14:textId="3B538899" w:rsidR="00D15CCA" w:rsidRPr="006710FB" w:rsidRDefault="006710FB" w:rsidP="00071958">
      <w:pPr>
        <w:spacing w:after="0"/>
        <w:ind w:left="567"/>
        <w:rPr>
          <w:rFonts w:ascii="Tahoma" w:eastAsia="Tahoma" w:hAnsi="Tahoma" w:cs="Tahoma"/>
          <w:i/>
          <w:sz w:val="20"/>
          <w:szCs w:val="20"/>
        </w:rPr>
      </w:pPr>
      <w:r w:rsidRPr="006710FB">
        <w:rPr>
          <w:rFonts w:ascii="Tahoma" w:eastAsia="Tahoma" w:hAnsi="Tahoma" w:cs="Tahoma"/>
          <w:sz w:val="20"/>
          <w:szCs w:val="20"/>
        </w:rPr>
        <w:t>П</w:t>
      </w:r>
      <w:r w:rsidR="007D18E3" w:rsidRPr="006710FB">
        <w:rPr>
          <w:rFonts w:ascii="Tahoma" w:eastAsia="Tahoma" w:hAnsi="Tahoma" w:cs="Tahoma"/>
          <w:sz w:val="20"/>
          <w:szCs w:val="20"/>
        </w:rPr>
        <w:t>севдодисперсия сделки:</w:t>
      </w:r>
      <w:r w:rsidRPr="006710FB">
        <w:rPr>
          <w:rFonts w:ascii="Tahoma" w:eastAsia="Tahoma" w:hAnsi="Tahoma" w:cs="Tahoma"/>
          <w:sz w:val="20"/>
          <w:szCs w:val="20"/>
        </w:rPr>
        <w:br/>
      </w:r>
      <m:oMathPara>
        <m:oMath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it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w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it</m:t>
              </m:r>
            </m:sub>
          </m:sSub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</m:e>
            <m:sub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μ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04A6A49A" w14:textId="62919ADC" w:rsidR="006710FB" w:rsidRDefault="0047235B" w:rsidP="006710FB">
      <w:pPr>
        <w:ind w:left="567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 – объем </w:t>
      </w:r>
      <m:oMath>
        <m:r>
          <w:rPr>
            <w:rFonts w:ascii="Cambria Math" w:eastAsia="Tahoma" w:hAnsi="Cambria Math" w:cs="Tahoma"/>
            <w:sz w:val="20"/>
            <w:szCs w:val="20"/>
          </w:rPr>
          <m:t>i</m:t>
        </m:r>
      </m:oMath>
      <w:r>
        <w:rPr>
          <w:rFonts w:ascii="Tahoma" w:eastAsia="Tahoma" w:hAnsi="Tahoma" w:cs="Tahoma"/>
          <w:sz w:val="20"/>
          <w:szCs w:val="20"/>
        </w:rPr>
        <w:t xml:space="preserve">-ой сделки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-го дня; </w:t>
      </w:r>
      <m:oMath>
        <m:r>
          <w:rPr>
            <w:rFonts w:ascii="Cambria Math" w:hAnsi="Cambria Math"/>
          </w:rPr>
          <m:t>α</m:t>
        </m:r>
      </m:oMath>
      <w:r>
        <w:rPr>
          <w:rFonts w:ascii="Tahoma" w:eastAsia="Tahoma" w:hAnsi="Tahoma" w:cs="Tahoma"/>
          <w:i/>
          <w:sz w:val="20"/>
          <w:szCs w:val="20"/>
        </w:rPr>
        <w:t xml:space="preserve"> – </w:t>
      </w:r>
      <w:r>
        <w:rPr>
          <w:rFonts w:ascii="Tahoma" w:eastAsia="Tahoma" w:hAnsi="Tahoma" w:cs="Tahoma"/>
          <w:sz w:val="20"/>
          <w:szCs w:val="20"/>
        </w:rPr>
        <w:t xml:space="preserve">корректировка на объем, рассчитываемая для рассматриваемого дня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>;</w:t>
      </w:r>
      <w:r w:rsidR="00C37E37" w:rsidRPr="00C37E37"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 – количество совершенных сделок внутри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>-го дня;</w:t>
      </w:r>
      <w:r w:rsidR="00C37E37" w:rsidRPr="00C37E37"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- вес i-ой сделки дня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, рассчитываемый по формуле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w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it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func>
          <m:funcPr>
            <m:ctrlPr>
              <w:rPr>
                <w:rFonts w:ascii="Cambria Math" w:eastAsia="Cambria Math" w:hAnsi="Cambria Math" w:cs="Cambria Math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0"/>
                <w:szCs w:val="20"/>
              </w:rPr>
              <m:t>ln</m:t>
            </m:r>
          </m:fName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(</m:t>
            </m:r>
            <m:sSub>
              <m:sSubP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it</m:t>
                </m:r>
              </m:sub>
            </m:sSub>
            <m:r>
              <w:rPr>
                <w:rFonts w:ascii="Cambria Math" w:eastAsia="Cambria Math" w:hAnsi="Cambria Math" w:cs="Cambria Math"/>
                <w:sz w:val="20"/>
                <w:szCs w:val="20"/>
              </w:rPr>
              <m:t>+1)</m:t>
            </m:r>
          </m:e>
        </m:func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="002E69B7" w:rsidRPr="00B807D4">
        <w:rPr>
          <w:rFonts w:ascii="Tahoma" w:eastAsia="Tahoma" w:hAnsi="Tahoma" w:cs="Tahoma"/>
          <w:sz w:val="20"/>
          <w:szCs w:val="20"/>
        </w:rPr>
        <w:t>.</w:t>
      </w:r>
      <w:r w:rsidR="00D461B6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D461B6">
        <w:rPr>
          <w:rFonts w:ascii="Tahoma" w:eastAsia="Tahoma" w:hAnsi="Tahoma" w:cs="Tahoma"/>
          <w:sz w:val="20"/>
          <w:szCs w:val="20"/>
        </w:rPr>
        <w:t xml:space="preserve">Значение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w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it</m:t>
            </m:r>
          </m:sub>
        </m:sSub>
      </m:oMath>
      <w:r w:rsidR="00D461B6" w:rsidRPr="00B24F2A">
        <w:rPr>
          <w:rFonts w:ascii="Tahoma" w:eastAsia="Tahoma" w:hAnsi="Tahoma" w:cs="Tahoma"/>
          <w:sz w:val="20"/>
          <w:szCs w:val="20"/>
        </w:rPr>
        <w:t xml:space="preserve"> </w:t>
      </w:r>
      <w:r w:rsidR="00D461B6">
        <w:rPr>
          <w:rFonts w:ascii="Tahoma" w:eastAsia="Tahoma" w:hAnsi="Tahoma" w:cs="Tahoma"/>
          <w:sz w:val="20"/>
          <w:szCs w:val="20"/>
        </w:rPr>
        <w:t>рассчитывается аналогично величине зависимости корректировки цены от объема, но в силу другого смысла данного показателя используется другое обозначение.</w:t>
      </w:r>
      <w:r w:rsidR="006710FB">
        <w:rPr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Псе</w:t>
      </w:r>
      <w:r w:rsidR="00307C6A">
        <w:rPr>
          <w:rFonts w:ascii="Tahoma" w:eastAsia="Tahoma" w:hAnsi="Tahoma" w:cs="Tahoma"/>
          <w:sz w:val="20"/>
          <w:szCs w:val="20"/>
        </w:rPr>
        <w:t>вдодисперсия справедливой цены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br/>
      </w:r>
      <m:oMathPara>
        <m:oMath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Cambria Math" w:hAnsi="Cambria Math" w:cs="Cambria Math"/>
              <w:sz w:val="20"/>
              <w:szCs w:val="20"/>
            </w:rPr>
            <m:t>=</m:t>
          </m:r>
          <m:func>
            <m:func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0"/>
                  <w:szCs w:val="20"/>
                </w:rPr>
                <m:t>max</m:t>
              </m:r>
            </m:fName>
            <m:e>
              <m:sSup>
                <m:sSup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(0,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prev</m:t>
                          </m:r>
                        </m:sub>
                      </m:sSub>
                    </m:e>
                  </m:d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 α</m:t>
                  </m:r>
                  <m:rad>
                    <m:radPr>
                      <m:degHide m:val="1"/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∆t</m:t>
                      </m:r>
                    </m:e>
                  </m:rad>
                  <m:box>
                    <m:boxPr>
                      <m:opEmu m:val="1"/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boxPr>
                    <m:e>
                      <m:func>
                        <m:func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+1)</m:t>
                          </m:r>
                        </m:e>
                      </m:func>
                    </m:e>
                  </m:box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)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p>
              </m:sSup>
            </m:e>
          </m:func>
          <m:r>
            <w:rPr>
              <w:rFonts w:ascii="Cambria Math" w:hAnsi="Cambria Math"/>
              <w:sz w:val="20"/>
              <w:szCs w:val="20"/>
            </w:rPr>
            <m:t xml:space="preserve">, </m:t>
          </m:r>
          <m:r>
            <w:rPr>
              <w:rFonts w:ascii="Cambria Math" w:eastAsia="Cambria Math" w:hAnsi="Cambria Math" w:cs="Cambria Math"/>
              <w:sz w:val="20"/>
              <w:szCs w:val="20"/>
            </w:rPr>
            <m:t xml:space="preserve"> </m:t>
          </m:r>
        </m:oMath>
      </m:oMathPara>
    </w:p>
    <w:p w14:paraId="08054FE3" w14:textId="77777777" w:rsidR="0007454F" w:rsidRDefault="0047235B" w:rsidP="006710FB">
      <w:pPr>
        <w:ind w:left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 – сумма объемов сделок для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-го дня,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 xml:space="preserve">= </m:t>
        </m:r>
        <m:nary>
          <m:naryPr>
            <m:chr m:val="∑"/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i=1</m:t>
            </m:r>
          </m:sub>
          <m:sup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K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t</m:t>
                </m:r>
              </m:sub>
            </m:sSub>
          </m:sup>
          <m:e>
            <m:sSub>
              <m:sSubP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V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it</m:t>
                </m:r>
              </m:sub>
            </m:sSub>
          </m:e>
        </m:nary>
      </m:oMath>
      <w:r>
        <w:rPr>
          <w:rFonts w:ascii="Tahoma" w:eastAsia="Tahoma" w:hAnsi="Tahoma" w:cs="Tahoma"/>
          <w:sz w:val="20"/>
          <w:szCs w:val="20"/>
        </w:rPr>
        <w:t>;</w:t>
      </w:r>
      <w:r w:rsidR="008D1716" w:rsidRPr="008D1716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prev</m:t>
        </m:r>
      </m:oMath>
      <w:r>
        <w:rPr>
          <w:rFonts w:ascii="Tahoma" w:eastAsia="Tahoma" w:hAnsi="Tahoma" w:cs="Tahoma"/>
          <w:sz w:val="20"/>
          <w:szCs w:val="20"/>
        </w:rPr>
        <w:t xml:space="preserve"> – ближайший предшествующий дню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 день, в который была цена 1-го метода;</w:t>
      </w:r>
      <w:r w:rsidR="008D1716" w:rsidRPr="008D1716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∆t</m:t>
        </m:r>
      </m:oMath>
      <w:r>
        <w:rPr>
          <w:rFonts w:ascii="Tahoma" w:eastAsia="Tahoma" w:hAnsi="Tahoma" w:cs="Tahoma"/>
          <w:sz w:val="20"/>
          <w:szCs w:val="20"/>
        </w:rPr>
        <w:t xml:space="preserve"> – срок в календарных днях между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 и </w:t>
      </w:r>
      <m:oMath>
        <m:r>
          <w:rPr>
            <w:rFonts w:ascii="Cambria Math" w:eastAsia="Tahoma" w:hAnsi="Cambria Math" w:cs="Tahoma"/>
            <w:sz w:val="20"/>
            <w:szCs w:val="20"/>
          </w:rPr>
          <m:t>prev</m:t>
        </m:r>
      </m:oMath>
      <w:r w:rsidR="008D1716" w:rsidRPr="008665DB">
        <w:rPr>
          <w:rFonts w:ascii="Tahoma" w:eastAsia="Tahoma" w:hAnsi="Tahoma" w:cs="Tahoma"/>
          <w:sz w:val="20"/>
          <w:szCs w:val="20"/>
        </w:rPr>
        <w:t>.</w:t>
      </w:r>
      <w:r w:rsidR="0007454F">
        <w:rPr>
          <w:rFonts w:ascii="Tahoma" w:eastAsia="Tahoma" w:hAnsi="Tahoma" w:cs="Tahoma"/>
          <w:sz w:val="20"/>
          <w:szCs w:val="20"/>
        </w:rPr>
        <w:br/>
      </w:r>
    </w:p>
    <w:p w14:paraId="04A408A9" w14:textId="138AC27A" w:rsidR="007B6D26" w:rsidRPr="00B24F2A" w:rsidRDefault="0047235B" w:rsidP="00C86870">
      <w:pPr>
        <w:pStyle w:val="a9"/>
        <w:numPr>
          <w:ilvl w:val="1"/>
          <w:numId w:val="8"/>
        </w:numPr>
        <w:ind w:left="567" w:hanging="567"/>
        <w:rPr>
          <w:rFonts w:ascii="Cambria Math" w:eastAsia="Cambria Math" w:hAnsi="Cambria Math" w:cs="Cambria Math"/>
          <w:sz w:val="20"/>
          <w:szCs w:val="20"/>
          <w:oMath/>
        </w:rPr>
      </w:pPr>
      <w:r w:rsidRPr="0007454F">
        <w:rPr>
          <w:rFonts w:ascii="Tahoma" w:eastAsia="Tahoma" w:hAnsi="Tahoma" w:cs="Tahoma"/>
          <w:sz w:val="20"/>
          <w:szCs w:val="20"/>
        </w:rPr>
        <w:t>Корректировка на объем находится путем минимизации</w:t>
      </w:r>
      <w:bookmarkStart w:id="2" w:name="_Ref37080597"/>
      <w:r w:rsidR="00D461B6">
        <w:rPr>
          <w:rStyle w:val="af0"/>
          <w:rFonts w:ascii="Tahoma" w:eastAsia="Tahoma" w:hAnsi="Tahoma" w:cs="Tahoma"/>
          <w:sz w:val="20"/>
          <w:szCs w:val="20"/>
        </w:rPr>
        <w:footnoteReference w:id="5"/>
      </w:r>
      <w:bookmarkEnd w:id="2"/>
      <w:r w:rsidRPr="0007454F">
        <w:rPr>
          <w:rFonts w:ascii="Tahoma" w:eastAsia="Tahoma" w:hAnsi="Tahoma" w:cs="Tahoma"/>
          <w:sz w:val="20"/>
          <w:szCs w:val="20"/>
        </w:rPr>
        <w:t xml:space="preserve"> логарифмической функции правдоподобия:</w:t>
      </w:r>
      <w:r w:rsidRPr="0007454F">
        <w:rPr>
          <w:rFonts w:ascii="Tahoma" w:eastAsia="Tahoma" w:hAnsi="Tahoma" w:cs="Tahoma"/>
          <w:sz w:val="20"/>
          <w:szCs w:val="20"/>
        </w:rPr>
        <w:br/>
      </w: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L</m:t>
              </m:r>
            </m:e>
          </m:func>
          <m:r>
            <w:rPr>
              <w:rFonts w:ascii="Cambria Math" w:eastAsia="Cambria Math" w:hAnsi="Cambria Math" w:cs="Cambria Math"/>
              <w:sz w:val="20"/>
              <w:szCs w:val="20"/>
            </w:rPr>
            <m:t>=</m:t>
          </m:r>
          <m:nary>
            <m:naryPr>
              <m:chr m:val="∑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t=T-k</m:t>
              </m:r>
            </m:sub>
            <m:sup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T-1</m:t>
              </m:r>
            </m:sup>
            <m:e>
              <m:nary>
                <m:naryPr>
                  <m:chr m:val="∑"/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i=1</m:t>
                  </m:r>
                </m:sub>
                <m:sup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sup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radPr>
                            <m:deg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eg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  <w:lang w:val="en-US"/>
                                </w:rPr>
                                <m:t>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it</m:t>
                                  </m:r>
                                </m:sub>
                              </m:sSub>
                              <m:sSubSup>
                                <m:sSubSup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ς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μ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0"/>
                                          <w:szCs w:val="20"/>
                                          <w:lang w:val="en-US"/>
                                        </w:rPr>
                                        <m:t>t</m:t>
                                      </m:r>
                                    </m:sub>
                                  </m:sSub>
                                </m:sub>
                                <m:sup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bSup>
                            </m:e>
                          </m:rad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+2α</m:t>
                          </m:r>
                          <m:func>
                            <m:func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0"/>
                                          <w:szCs w:val="20"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0"/>
                                          <w:szCs w:val="20"/>
                                        </w:rPr>
                                        <m:t>it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+1</m:t>
                                  </m:r>
                                </m:e>
                              </m:d>
                            </m:e>
                          </m:func>
                        </m:e>
                      </m:d>
                    </m:e>
                  </m:func>
                </m:e>
              </m:nary>
            </m:e>
          </m:nary>
          <m:r>
            <w:rPr>
              <w:rFonts w:ascii="Cambria Math" w:eastAsia="Cambria Math" w:hAnsi="Cambria Math" w:cs="Cambria Math"/>
              <w:sz w:val="20"/>
              <w:szCs w:val="20"/>
            </w:rPr>
            <m:t>+</m:t>
          </m:r>
          <m:nary>
            <m:naryPr>
              <m:chr m:val="∑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t=T-k+1</m:t>
              </m:r>
            </m:sub>
            <m:sup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T-1</m:t>
              </m:r>
            </m:sup>
            <m:e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2π</m:t>
                          </m:r>
                          <m:sSubSup>
                            <m:sSub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ς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+2α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>
                          <m:ctrl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</m:ctrlPr>
                        </m:deg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Δ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t</m:t>
                          </m:r>
                        </m:e>
                      </m:rad>
                      <m:func>
                        <m:func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(V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+1)</m:t>
                          </m:r>
                        </m:e>
                      </m:func>
                    </m:e>
                  </m:d>
                </m:e>
              </m:func>
            </m:e>
          </m:nary>
          <m:r>
            <w:rPr>
              <w:rFonts w:ascii="Cambria Math" w:eastAsia="Cambria Math" w:hAnsi="Cambria Math" w:cs="Cambria Math"/>
              <w:sz w:val="20"/>
              <w:szCs w:val="20"/>
            </w:rPr>
            <m:t xml:space="preserve">, </m:t>
          </m:r>
        </m:oMath>
      </m:oMathPara>
    </w:p>
    <w:p w14:paraId="4ED663D2" w14:textId="46E7FD29" w:rsidR="0007454F" w:rsidRPr="00B24F2A" w:rsidRDefault="007B6D26" w:rsidP="00B24F2A">
      <w:pPr>
        <w:rPr>
          <w:rFonts w:ascii="Cambria Math" w:eastAsia="Cambria Math" w:hAnsi="Cambria Math" w:cs="Cambria Math"/>
          <w:sz w:val="20"/>
          <w:szCs w:val="20"/>
          <w:oMath/>
        </w:rPr>
      </w:pPr>
      <w:r w:rsidRPr="00B24F2A">
        <w:rPr>
          <w:rFonts w:ascii="Tahoma" w:eastAsia="Tahoma" w:hAnsi="Tahoma" w:cs="Tahoma"/>
          <w:sz w:val="20"/>
          <w:szCs w:val="20"/>
        </w:rPr>
        <w:t>при этом</w:t>
      </w:r>
      <m:oMath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</w:rPr>
          <m:t xml:space="preserve"> </m:t>
        </m:r>
        <m:r>
          <w:rPr>
            <w:rFonts w:ascii="Cambria Math" w:eastAsia="Tahoma" w:hAnsi="Cambria Math" w:cs="Tahoma"/>
            <w:sz w:val="20"/>
            <w:szCs w:val="20"/>
          </w:rPr>
          <m:t>α≥0</m:t>
        </m:r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</w:rPr>
          <m:t>.</m:t>
        </m:r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</w:rPr>
          <w:br/>
        </m:r>
      </m:oMath>
    </w:p>
    <w:p w14:paraId="11C05D83" w14:textId="4D537DBD" w:rsidR="0007454F" w:rsidRPr="004450C5" w:rsidRDefault="0047235B" w:rsidP="0007454F">
      <w:pPr>
        <w:pStyle w:val="a9"/>
        <w:numPr>
          <w:ilvl w:val="1"/>
          <w:numId w:val="8"/>
        </w:numPr>
        <w:ind w:left="567" w:hanging="567"/>
        <w:rPr>
          <w:rFonts w:ascii="Cambria Math" w:eastAsia="Cambria Math" w:hAnsi="Cambria Math" w:cs="Tahoma"/>
          <w:sz w:val="20"/>
          <w:szCs w:val="20"/>
          <w:oMath/>
        </w:rPr>
      </w:pPr>
      <w:r w:rsidRPr="0007454F">
        <w:rPr>
          <w:rFonts w:ascii="Tahoma" w:eastAsia="Tahoma" w:hAnsi="Tahoma" w:cs="Tahoma"/>
          <w:sz w:val="20"/>
          <w:szCs w:val="20"/>
        </w:rPr>
        <w:t xml:space="preserve">Определим значение справедливой рыночной цены </w:t>
      </w:r>
      <m:oMath>
        <m:sSub>
          <m:sSubPr>
            <m:ctrlPr>
              <w:rPr>
                <w:rFonts w:ascii="Cambria Math" w:eastAsia="Cambria Math" w:hAnsi="Cambria Math" w:cs="Tahom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Tahoma" w:hAnsi="Cambria Math" w:cs="Tahoma"/>
                <w:sz w:val="20"/>
                <w:szCs w:val="20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="Cambria Math" w:hAnsi="Cambria Math" w:cs="Tahoma"/>
                <w:sz w:val="20"/>
                <w:szCs w:val="20"/>
              </w:rPr>
              <m:t>T</m:t>
            </m:r>
          </m:sub>
        </m:sSub>
      </m:oMath>
      <w:r w:rsidRPr="0007454F">
        <w:rPr>
          <w:rFonts w:ascii="Tahoma" w:eastAsia="Tahoma" w:hAnsi="Tahoma" w:cs="Tahoma"/>
          <w:sz w:val="20"/>
          <w:szCs w:val="20"/>
        </w:rPr>
        <w:t xml:space="preserve"> как результат минимизации</w:t>
      </w:r>
      <w:r w:rsidR="00D461B6">
        <w:rPr>
          <w:rFonts w:ascii="Tahoma" w:eastAsia="Tahoma" w:hAnsi="Tahoma" w:cs="Tahoma"/>
          <w:sz w:val="20"/>
          <w:szCs w:val="20"/>
        </w:rPr>
        <w:fldChar w:fldCharType="begin"/>
      </w:r>
      <w:r w:rsidR="00D461B6">
        <w:rPr>
          <w:rFonts w:ascii="Tahoma" w:eastAsia="Tahoma" w:hAnsi="Tahoma" w:cs="Tahoma"/>
          <w:sz w:val="20"/>
          <w:szCs w:val="20"/>
        </w:rPr>
        <w:instrText xml:space="preserve"> NOTEREF _Ref37080597 \f \h </w:instrText>
      </w:r>
      <w:r w:rsidR="00D461B6">
        <w:rPr>
          <w:rFonts w:ascii="Tahoma" w:eastAsia="Tahoma" w:hAnsi="Tahoma" w:cs="Tahoma"/>
          <w:sz w:val="20"/>
          <w:szCs w:val="20"/>
        </w:rPr>
      </w:r>
      <w:r w:rsidR="00D461B6">
        <w:rPr>
          <w:rFonts w:ascii="Tahoma" w:eastAsia="Tahoma" w:hAnsi="Tahoma" w:cs="Tahoma"/>
          <w:sz w:val="20"/>
          <w:szCs w:val="20"/>
        </w:rPr>
        <w:fldChar w:fldCharType="separate"/>
      </w:r>
      <w:r w:rsidR="00D461B6" w:rsidRPr="00B24F2A">
        <w:rPr>
          <w:rStyle w:val="af0"/>
        </w:rPr>
        <w:t>5</w:t>
      </w:r>
      <w:r w:rsidR="00D461B6">
        <w:rPr>
          <w:rFonts w:ascii="Tahoma" w:eastAsia="Tahoma" w:hAnsi="Tahoma" w:cs="Tahoma"/>
          <w:sz w:val="20"/>
          <w:szCs w:val="20"/>
        </w:rPr>
        <w:fldChar w:fldCharType="end"/>
      </w:r>
      <w:r w:rsidRPr="0007454F">
        <w:rPr>
          <w:rFonts w:ascii="Tahoma" w:eastAsia="Tahoma" w:hAnsi="Tahoma" w:cs="Tahoma"/>
          <w:sz w:val="20"/>
          <w:szCs w:val="20"/>
        </w:rPr>
        <w:t xml:space="preserve"> следующего выражения внутри рассматриваемого дня </w:t>
      </w:r>
      <m:oMath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</w:rPr>
          <m:t>T</m:t>
        </m:r>
      </m:oMath>
      <w:r w:rsidRPr="0007454F">
        <w:rPr>
          <w:rFonts w:ascii="Tahoma" w:eastAsia="Tahoma" w:hAnsi="Tahoma" w:cs="Tahoma"/>
          <w:sz w:val="20"/>
          <w:szCs w:val="20"/>
        </w:rPr>
        <w:t>:</w:t>
      </w:r>
      <w:r w:rsidRPr="0007454F">
        <w:rPr>
          <w:rFonts w:ascii="Tahoma" w:eastAsia="Tahoma" w:hAnsi="Tahoma" w:cs="Tahoma"/>
          <w:sz w:val="20"/>
          <w:szCs w:val="20"/>
        </w:rPr>
        <w:br/>
      </w:r>
      <m:oMathPara>
        <m:oMath>
          <m:nary>
            <m:naryPr>
              <m:chr m:val="∑"/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i =1</m:t>
              </m:r>
            </m:sub>
            <m:sup>
              <m:sSub>
                <m:sSub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K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2π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iT</m:t>
                              </m:r>
                            </m:sub>
                          </m:sSub>
                          <m:sSubSup>
                            <m:sSubSup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ς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μ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sub>
                              </m:sSub>
                            </m:sub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bSup>
                        </m:e>
                      </m:rad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+2α</m:t>
                      </m:r>
                      <m:func>
                        <m:func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iT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+1)</m:t>
                          </m:r>
                        </m:e>
                      </m:func>
                    </m:e>
                  </m:d>
                </m:e>
              </m:func>
            </m:e>
          </m:nary>
          <m:r>
            <w:rPr>
              <w:rFonts w:ascii="Cambria Math" w:eastAsia="Cambria Math" w:hAnsi="Cambria Math" w:cs="Cambria Math"/>
              <w:sz w:val="20"/>
              <w:szCs w:val="20"/>
            </w:rPr>
            <m:t>.</m:t>
          </m:r>
          <m:r>
            <m:rPr>
              <m:sty m:val="p"/>
            </m:rPr>
            <w:rPr>
              <w:rFonts w:ascii="Cambria Math" w:eastAsia="Cambria Math" w:hAnsi="Cambria Math" w:cs="Cambria Math"/>
              <w:sz w:val="20"/>
              <w:szCs w:val="20"/>
            </w:rPr>
            <w:br/>
          </m:r>
        </m:oMath>
      </m:oMathPara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</m:oMath>
      <w:r w:rsidR="00B76EFB" w:rsidRPr="0007454F">
        <w:rPr>
          <w:rFonts w:ascii="Tahoma" w:eastAsia="Tahoma" w:hAnsi="Tahoma" w:cs="Tahoma"/>
          <w:sz w:val="20"/>
          <w:szCs w:val="20"/>
        </w:rPr>
        <w:t xml:space="preserve"> </w:t>
      </w:r>
      <w:r w:rsidRPr="0007454F">
        <w:rPr>
          <w:rFonts w:ascii="Tahoma" w:eastAsia="Tahoma" w:hAnsi="Tahoma" w:cs="Tahoma"/>
          <w:sz w:val="20"/>
          <w:szCs w:val="20"/>
        </w:rPr>
        <w:t xml:space="preserve">признается итоговым для дня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 w:rsidR="00B76EFB" w:rsidRPr="0007454F">
        <w:rPr>
          <w:rFonts w:ascii="Tahoma" w:eastAsia="Tahoma" w:hAnsi="Tahoma" w:cs="Tahoma"/>
          <w:i/>
          <w:sz w:val="20"/>
          <w:szCs w:val="20"/>
        </w:rPr>
        <w:t xml:space="preserve"> </w:t>
      </w:r>
      <w:r w:rsidRPr="0007454F">
        <w:rPr>
          <w:rFonts w:ascii="Tahoma" w:eastAsia="Tahoma" w:hAnsi="Tahoma" w:cs="Tahoma"/>
          <w:sz w:val="20"/>
          <w:szCs w:val="20"/>
        </w:rPr>
        <w:t xml:space="preserve">в том случае, когда все рассматриваемые сделки в данный день были признаны достоверными. В противном случае производится фильтрация: на каждом ее шаге недостоверные сделки отбрасываются, значение справедливой рыночной цены пересчитывается. Процесс фильтрации прекращается, если значение справедливой рыночной цены на текущем шаге фильтрации совпадает со значением, рассчитанным на предыдущем шаге, </w:t>
      </w:r>
      <w:proofErr w:type="gramStart"/>
      <w:r w:rsidRPr="0007454F">
        <w:rPr>
          <w:rFonts w:ascii="Tahoma" w:eastAsia="Tahoma" w:hAnsi="Tahoma" w:cs="Tahoma"/>
          <w:sz w:val="20"/>
          <w:szCs w:val="20"/>
        </w:rPr>
        <w:t>и</w:t>
      </w:r>
      <w:proofErr w:type="gramEnd"/>
      <w:r w:rsidRPr="0007454F">
        <w:rPr>
          <w:rFonts w:ascii="Tahoma" w:eastAsia="Tahoma" w:hAnsi="Tahoma" w:cs="Tahoma"/>
          <w:sz w:val="20"/>
          <w:szCs w:val="20"/>
        </w:rPr>
        <w:t xml:space="preserve"> если количество рассматриваемых сделок не уменьшилось.  В том случае, если все сделки были признаны недостоверными, метод рыночных цен не применяется и данный выпуск оценивается в соответствии с методом дисконтированного денежного потока или методом индексного дисконтированного денежного потока, описанными в Г</w:t>
      </w:r>
      <w:r w:rsidR="0007454F" w:rsidRPr="0007454F">
        <w:rPr>
          <w:rFonts w:ascii="Tahoma" w:eastAsia="Tahoma" w:hAnsi="Tahoma" w:cs="Tahoma"/>
          <w:sz w:val="20"/>
          <w:szCs w:val="20"/>
        </w:rPr>
        <w:t>лаве 4 и Главе 5 соответственно</w:t>
      </w:r>
      <w:r w:rsidR="0007454F">
        <w:rPr>
          <w:rFonts w:ascii="Tahoma" w:eastAsia="Tahoma" w:hAnsi="Tahoma" w:cs="Tahoma"/>
          <w:sz w:val="20"/>
          <w:szCs w:val="20"/>
        </w:rPr>
        <w:t>.</w:t>
      </w:r>
      <w:r w:rsidR="0007454F">
        <w:rPr>
          <w:rFonts w:ascii="Tahoma" w:eastAsia="Tahoma" w:hAnsi="Tahoma" w:cs="Tahoma"/>
          <w:sz w:val="20"/>
          <w:szCs w:val="20"/>
        </w:rPr>
        <w:br/>
      </w:r>
    </w:p>
    <w:p w14:paraId="1BD0257C" w14:textId="32AF7E75" w:rsidR="0007454F" w:rsidRPr="0007454F" w:rsidRDefault="0047235B" w:rsidP="0007454F">
      <w:pPr>
        <w:pStyle w:val="a9"/>
        <w:numPr>
          <w:ilvl w:val="1"/>
          <w:numId w:val="8"/>
        </w:numPr>
        <w:ind w:left="567" w:hanging="567"/>
        <w:rPr>
          <w:rFonts w:ascii="Cambria Math" w:eastAsia="Cambria Math" w:hAnsi="Cambria Math" w:cs="Cambria Math"/>
          <w:sz w:val="20"/>
          <w:szCs w:val="20"/>
          <w:oMath/>
        </w:rPr>
      </w:pPr>
      <w:r w:rsidRPr="0007454F">
        <w:rPr>
          <w:rFonts w:ascii="Tahoma" w:eastAsia="Tahoma" w:hAnsi="Tahoma" w:cs="Tahoma"/>
          <w:sz w:val="20"/>
          <w:szCs w:val="20"/>
        </w:rPr>
        <w:t>Сделка признается достоверной, если цена сделки не выходит за пределы коридора фильтрации</w:t>
      </w:r>
      <w:r w:rsidR="0007454F" w:rsidRPr="0007454F">
        <w:rPr>
          <w:rFonts w:ascii="Tahoma" w:eastAsia="Tahoma" w:hAnsi="Tahoma" w:cs="Tahoma"/>
          <w:sz w:val="20"/>
          <w:szCs w:val="20"/>
        </w:rPr>
        <w:t xml:space="preserve">: </w:t>
      </w:r>
      <w:r w:rsidRPr="0007454F">
        <w:rPr>
          <w:rFonts w:ascii="Tahoma" w:eastAsia="Tahoma" w:hAnsi="Tahoma" w:cs="Tahoma"/>
          <w:sz w:val="20"/>
          <w:szCs w:val="20"/>
        </w:rPr>
        <w:br/>
      </w:r>
      <w:r w:rsidRPr="0007454F">
        <w:rPr>
          <w:rFonts w:ascii="Tahoma" w:eastAsia="Tahoma" w:hAnsi="Tahoma" w:cs="Tahoma"/>
          <w:sz w:val="20"/>
          <w:szCs w:val="20"/>
        </w:rPr>
        <w:tab/>
      </w:r>
      <w:r w:rsidRPr="0007454F">
        <w:rPr>
          <w:rFonts w:ascii="Tahoma" w:eastAsia="Tahoma" w:hAnsi="Tahoma" w:cs="Tahoma"/>
          <w:sz w:val="20"/>
          <w:szCs w:val="20"/>
        </w:rPr>
        <w:tab/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iT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 xml:space="preserve"> ∈ 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</m:t>
                </m:r>
                <m:d>
                  <m:dPr>
                    <m:endChr m:val="|"/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p </m:t>
                    </m:r>
                  </m:e>
                </m:d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μ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,α,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</m:e>
            </m:d>
            <m:r>
              <w:rPr>
                <w:rFonts w:ascii="Cambria Math" w:eastAsia="Cambria Math" w:hAnsi="Cambria Math" w:cs="Cambria Math"/>
                <w:sz w:val="20"/>
                <w:szCs w:val="20"/>
              </w:rPr>
              <m:t>;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99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f(p|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 μ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,</m:t>
                </m:r>
                <m:sSubSup>
                  <m:sSubSup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ς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sub>
                  <m: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2</m:t>
                    </m:r>
                  </m:sup>
                </m:sSubSup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,α,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V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)</m:t>
                </m:r>
              </m:e>
            </m:d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,</m:t>
        </m:r>
      </m:oMath>
      <w:r w:rsidR="0007454F" w:rsidRPr="0007454F">
        <w:rPr>
          <w:rFonts w:ascii="Tahoma" w:eastAsia="Tahoma" w:hAnsi="Tahoma" w:cs="Tahoma"/>
          <w:sz w:val="20"/>
          <w:szCs w:val="20"/>
        </w:rPr>
        <w:br/>
      </w:r>
      <w:r w:rsidRPr="0007454F">
        <w:rPr>
          <w:rFonts w:ascii="Tahoma" w:eastAsia="Tahoma" w:hAnsi="Tahoma" w:cs="Tahoma"/>
          <w:sz w:val="20"/>
          <w:szCs w:val="20"/>
        </w:rPr>
        <w:t xml:space="preserve">где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f</m:t>
        </m:r>
        <m:d>
          <m:d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p</m:t>
            </m:r>
          </m:e>
        </m:d>
        <m:r>
          <w:rPr>
            <w:rFonts w:ascii="Cambria Math" w:eastAsia="Cambria Math" w:hAnsi="Cambria Math" w:cs="Cambria Math"/>
            <w:sz w:val="20"/>
            <w:szCs w:val="20"/>
          </w:rPr>
          <m:t xml:space="preserve"> </m:t>
        </m:r>
      </m:oMath>
      <w:r w:rsidRPr="0007454F">
        <w:rPr>
          <w:rFonts w:ascii="Tahoma" w:eastAsia="Tahoma" w:hAnsi="Tahoma" w:cs="Tahoma"/>
          <w:sz w:val="20"/>
          <w:szCs w:val="20"/>
        </w:rPr>
        <w:t xml:space="preserve">– плотность распределения справедливой рыночной цены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T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>;</m:t>
        </m:r>
      </m:oMath>
      <w:r w:rsidRPr="0007454F"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1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 xml:space="preserve"> и </m:t>
        </m:r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99</m:t>
            </m:r>
          </m:sub>
        </m:sSub>
      </m:oMath>
      <w:r w:rsidRPr="0007454F">
        <w:rPr>
          <w:rFonts w:ascii="Tahoma" w:hAnsi="Tahoma" w:cs="Tahoma"/>
          <w:sz w:val="20"/>
          <w:szCs w:val="20"/>
        </w:rPr>
        <w:t xml:space="preserve"> – 1% и 99% квантили </w:t>
      </w:r>
      <w:r w:rsidR="007B6D26">
        <w:rPr>
          <w:rFonts w:ascii="Tahoma" w:hAnsi="Tahoma" w:cs="Tahoma"/>
          <w:sz w:val="20"/>
          <w:szCs w:val="20"/>
        </w:rPr>
        <w:t xml:space="preserve">распределения с плотностью </w:t>
      </w:r>
      <m:oMath>
        <m:r>
          <w:rPr>
            <w:rFonts w:ascii="Cambria Math" w:hAnsi="Cambria Math" w:cs="Tahoma"/>
            <w:sz w:val="20"/>
            <w:szCs w:val="20"/>
          </w:rPr>
          <m:t>f</m:t>
        </m:r>
      </m:oMath>
      <w:r w:rsidR="007B6D26">
        <w:rPr>
          <w:rFonts w:ascii="Tahoma" w:hAnsi="Tahoma" w:cs="Tahoma"/>
          <w:sz w:val="20"/>
          <w:szCs w:val="20"/>
        </w:rPr>
        <w:t xml:space="preserve"> соответственно</w:t>
      </w:r>
      <w:r w:rsidR="0007454F" w:rsidRPr="0007454F">
        <w:rPr>
          <w:rFonts w:ascii="Tahoma" w:hAnsi="Tahoma" w:cs="Tahoma"/>
          <w:sz w:val="20"/>
          <w:szCs w:val="20"/>
        </w:rPr>
        <w:t>.</w:t>
      </w:r>
      <w:r w:rsidR="0007454F">
        <w:rPr>
          <w:rFonts w:ascii="Tahoma" w:hAnsi="Tahoma" w:cs="Tahoma"/>
          <w:sz w:val="20"/>
          <w:szCs w:val="20"/>
        </w:rPr>
        <w:br/>
      </w:r>
    </w:p>
    <w:p w14:paraId="2FBE528F" w14:textId="53F5BB5B" w:rsidR="003A0474" w:rsidRPr="00B24F2A" w:rsidRDefault="0047235B" w:rsidP="0007454F">
      <w:pPr>
        <w:pStyle w:val="a9"/>
        <w:numPr>
          <w:ilvl w:val="1"/>
          <w:numId w:val="8"/>
        </w:numPr>
        <w:ind w:left="567" w:hanging="567"/>
        <w:rPr>
          <w:rFonts w:ascii="Cambria Math" w:eastAsia="Cambria Math" w:hAnsi="Cambria Math" w:cs="Tahoma"/>
          <w:sz w:val="20"/>
          <w:szCs w:val="20"/>
          <w:oMath/>
        </w:rPr>
      </w:pPr>
      <w:r w:rsidRPr="0007454F">
        <w:rPr>
          <w:rFonts w:ascii="Tahoma" w:eastAsia="Tahoma" w:hAnsi="Tahoma" w:cs="Tahoma"/>
          <w:sz w:val="20"/>
          <w:szCs w:val="20"/>
        </w:rPr>
        <w:t>Если общее количество сделок или количество сделок, оставшихся в результате предыдущего шага фильтрации, в рассматриваемый день меньше S, то для установления достоверности сделки кроме описанного в пункте 3.</w:t>
      </w:r>
      <w:r w:rsidR="0007454F">
        <w:rPr>
          <w:rFonts w:ascii="Tahoma" w:eastAsia="Tahoma" w:hAnsi="Tahoma" w:cs="Tahoma"/>
          <w:sz w:val="20"/>
          <w:szCs w:val="20"/>
        </w:rPr>
        <w:t>10</w:t>
      </w:r>
      <w:r w:rsidRPr="0007454F">
        <w:rPr>
          <w:rFonts w:ascii="Tahoma" w:eastAsia="Tahoma" w:hAnsi="Tahoma" w:cs="Tahoma"/>
          <w:sz w:val="20"/>
          <w:szCs w:val="20"/>
        </w:rPr>
        <w:t xml:space="preserve"> условия добавляется требование относительно справедливой рыночной цены пред</w:t>
      </w:r>
      <w:r w:rsidR="006F40EF" w:rsidRPr="0007454F">
        <w:rPr>
          <w:rFonts w:ascii="Tahoma" w:eastAsia="Tahoma" w:hAnsi="Tahoma" w:cs="Tahoma"/>
          <w:sz w:val="20"/>
          <w:szCs w:val="20"/>
        </w:rPr>
        <w:t>ыдущего рассматриваемого дня:</w:t>
      </w:r>
      <w:r w:rsidR="006F40EF" w:rsidRPr="0007454F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iT</m:t>
              </m:r>
            </m:sub>
          </m:sSub>
          <m:r>
            <w:rPr>
              <w:rFonts w:ascii="Cambria Math" w:eastAsia="Cambria Math" w:hAnsi="Cambria Math" w:cs="Cambria Math"/>
              <w:sz w:val="20"/>
              <w:szCs w:val="20"/>
            </w:rPr>
            <m:t xml:space="preserve"> ∈ 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Cambria Math"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f</m:t>
                  </m:r>
                  <m:d>
                    <m:dPr>
                      <m:endChr m:val="|"/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 xml:space="preserve">p 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prev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ς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, α,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)</m:t>
                  </m:r>
                </m:e>
              </m:d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99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f</m:t>
                  </m:r>
                  <m:d>
                    <m:dPr>
                      <m:endChr m:val="|"/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 xml:space="preserve">p 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prev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ς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e>
                    <m:sub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  <w:lang w:val="en-US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  <w:lang w:val="en-US"/>
                            </w:rPr>
                            <m:t>T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, α,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)</m:t>
                  </m:r>
                </m:e>
              </m:d>
            </m:e>
          </m:d>
          <m:r>
            <w:rPr>
              <w:rFonts w:ascii="Cambria Math" w:eastAsia="Cambria Math" w:hAnsi="Cambria Math" w:cs="Cambria Math"/>
              <w:sz w:val="20"/>
              <w:szCs w:val="20"/>
            </w:rPr>
            <m:t>.</m:t>
          </m:r>
        </m:oMath>
      </m:oMathPara>
    </w:p>
    <w:p w14:paraId="1B3AD70C" w14:textId="55062716" w:rsidR="0007454F" w:rsidRPr="004450C5" w:rsidRDefault="003A0474" w:rsidP="0007454F">
      <w:pPr>
        <w:pStyle w:val="a9"/>
        <w:numPr>
          <w:ilvl w:val="1"/>
          <w:numId w:val="8"/>
        </w:numPr>
        <w:ind w:left="567" w:hanging="567"/>
        <w:rPr>
          <w:rFonts w:ascii="Cambria Math" w:eastAsia="Cambria Math" w:hAnsi="Cambria Math" w:cs="Tahoma"/>
          <w:sz w:val="20"/>
          <w:szCs w:val="20"/>
          <w:oMath/>
        </w:rPr>
      </w:pPr>
      <w:r>
        <w:rPr>
          <w:rFonts w:ascii="Tahoma" w:eastAsia="Tahoma" w:hAnsi="Tahoma" w:cs="Tahoma"/>
          <w:sz w:val="20"/>
          <w:szCs w:val="20"/>
        </w:rPr>
        <w:t xml:space="preserve">Среди сделок, признанных недостоверными, выбирается сделка с наибольшим расстоянием цены до интервалов, указанных в пп. 3.10 и пп. 3.11. Затем ищется новое значение справедливой цены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μ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T</m:t>
            </m:r>
          </m:sub>
        </m:sSub>
      </m:oMath>
      <w:r w:rsidRPr="008A2D78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без учета этой сделки, оставшиеся сделки проверяются на достоверность. Процесс повторяется до признания всех оставшихся сделок достоверными, либо признания всех сделок недостоверными.</w:t>
      </w:r>
      <m:oMath>
        <m:r>
          <m:rPr>
            <m:sty m:val="p"/>
          </m:rPr>
          <w:rPr>
            <w:rFonts w:ascii="Tahoma" w:eastAsia="Tahoma" w:hAnsi="Tahoma" w:cs="Tahoma"/>
            <w:sz w:val="20"/>
            <w:szCs w:val="20"/>
          </w:rPr>
          <w:br/>
        </m:r>
      </m:oMath>
    </w:p>
    <w:p w14:paraId="3B58A866" w14:textId="77777777" w:rsidR="0007454F" w:rsidRPr="004450C5" w:rsidRDefault="0047235B" w:rsidP="004450C5">
      <w:pPr>
        <w:pStyle w:val="a9"/>
        <w:numPr>
          <w:ilvl w:val="1"/>
          <w:numId w:val="8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 w:rsidRPr="004450C5">
        <w:rPr>
          <w:rFonts w:ascii="Tahoma" w:eastAsia="Tahoma" w:hAnsi="Tahoma" w:cs="Tahoma"/>
          <w:sz w:val="20"/>
          <w:szCs w:val="20"/>
        </w:rPr>
        <w:t xml:space="preserve">Итоговая цена на дату оценки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 w:rsidR="0031142B" w:rsidRPr="004450C5">
        <w:rPr>
          <w:rFonts w:ascii="Tahoma" w:eastAsia="Tahoma" w:hAnsi="Tahoma" w:cs="Tahoma"/>
          <w:sz w:val="20"/>
          <w:szCs w:val="20"/>
        </w:rPr>
        <w:t xml:space="preserve"> </w:t>
      </w:r>
      <w:r w:rsidRPr="004450C5">
        <w:rPr>
          <w:rFonts w:ascii="Tahoma" w:eastAsia="Tahoma" w:hAnsi="Tahoma" w:cs="Tahoma"/>
          <w:sz w:val="20"/>
          <w:szCs w:val="20"/>
        </w:rPr>
        <w:t>определяется как:</w:t>
      </w:r>
      <w:r w:rsidR="0007454F" w:rsidRPr="004450C5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Cambria Math" w:hAnsi="Cambria Math" w:cs="Tahoma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mbria Math" w:hAnsi="Cambria Math" w:cs="Tahoma"/>
                  <w:sz w:val="20"/>
                  <w:szCs w:val="20"/>
                </w:rPr>
                <m:t>1</m:t>
              </m:r>
            </m:sub>
          </m:sSub>
          <m:d>
            <m:dPr>
              <m:ctrlPr>
                <w:rPr>
                  <w:rFonts w:ascii="Cambria Math" w:eastAsia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="Cambria Math" w:hAnsi="Cambria Math" w:cs="Tahoma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mbria Math" w:hAnsi="Cambria Math" w:cs="Tahoma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Tahoma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Tahoma"/>
                  <w:sz w:val="20"/>
                  <w:szCs w:val="20"/>
                </w:rPr>
                <m:t>50</m:t>
              </m:r>
            </m:sub>
          </m:sSub>
          <m:d>
            <m:dPr>
              <m:ctrlPr>
                <w:rPr>
                  <w:rFonts w:ascii="Cambria Math" w:eastAsia="Cambria Math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 w:cs="Tahoma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="Cambria Math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Tahoma"/>
                      <w:sz w:val="20"/>
                      <w:szCs w:val="20"/>
                    </w:rPr>
                    <m:t xml:space="preserve">p | </m:t>
                  </m:r>
                  <m:sSub>
                    <m:sSubPr>
                      <m:ctrlPr>
                        <w:rPr>
                          <w:rFonts w:ascii="Cambria Math" w:eastAsia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Tahoma"/>
                      <w:sz w:val="20"/>
                      <w:szCs w:val="20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="Cambria Math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ς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="Cambria Math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Tahoma"/>
                              <w:sz w:val="20"/>
                              <w:szCs w:val="20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sub>
                    <m:sup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Cambria Math" w:hAnsi="Cambria Math" w:cs="Tahoma"/>
                      <w:sz w:val="20"/>
                      <w:szCs w:val="20"/>
                    </w:rPr>
                    <m:t>,α,</m:t>
                  </m:r>
                  <m:sSub>
                    <m:sSubPr>
                      <m:ctrlPr>
                        <w:rPr>
                          <w:rFonts w:ascii="Cambria Math" w:eastAsia="Cambria Math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Cambria Math" w:hAnsi="Cambria Math" w:cs="Tahoma"/>
                          <w:sz w:val="20"/>
                          <w:szCs w:val="20"/>
                        </w:rPr>
                        <m:t>T</m:t>
                      </m:r>
                    </m:sub>
                  </m:sSub>
                </m:e>
              </m:d>
            </m:e>
          </m:d>
          <m:r>
            <w:rPr>
              <w:rFonts w:ascii="Cambria Math" w:eastAsia="Cambria Math" w:hAnsi="Cambria Math" w:cs="Tahoma"/>
              <w:sz w:val="20"/>
              <w:szCs w:val="20"/>
            </w:rPr>
            <m:t xml:space="preserve">. </m:t>
          </m:r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</m:oMathPara>
    </w:p>
    <w:p w14:paraId="53411E01" w14:textId="05E49034" w:rsidR="00870880" w:rsidRPr="0007454F" w:rsidRDefault="0047235B" w:rsidP="004450C5">
      <w:pPr>
        <w:pStyle w:val="a9"/>
        <w:numPr>
          <w:ilvl w:val="1"/>
          <w:numId w:val="8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 w:rsidRPr="004450C5">
        <w:rPr>
          <w:rFonts w:ascii="Tahoma" w:eastAsia="Tahoma" w:hAnsi="Tahoma" w:cs="Tahoma"/>
          <w:sz w:val="20"/>
          <w:szCs w:val="20"/>
        </w:rPr>
        <w:lastRenderedPageBreak/>
        <w:t>Коридор достоверности цены определяется как:</w:t>
      </w:r>
      <w:r w:rsidRPr="0007454F">
        <w:rPr>
          <w:rFonts w:ascii="Tahoma" w:eastAsia="Tahoma" w:hAnsi="Tahoma" w:cs="Tahoma"/>
          <w:sz w:val="20"/>
          <w:szCs w:val="20"/>
        </w:rPr>
        <w:br/>
      </w:r>
      <w:r w:rsidRPr="0007454F">
        <w:rPr>
          <w:rFonts w:ascii="Tahoma" w:eastAsia="Tahoma" w:hAnsi="Tahoma" w:cs="Tahoma"/>
          <w:sz w:val="20"/>
          <w:szCs w:val="20"/>
        </w:rPr>
        <w:tab/>
      </w:r>
      <w:r w:rsidRPr="0007454F">
        <w:rPr>
          <w:rFonts w:ascii="Tahoma" w:eastAsia="Tahoma" w:hAnsi="Tahoma" w:cs="Tahoma"/>
          <w:sz w:val="20"/>
          <w:szCs w:val="20"/>
        </w:rPr>
        <w:tab/>
      </w:r>
      <w:r w:rsidRPr="0007454F">
        <w:rPr>
          <w:rFonts w:ascii="Tahoma" w:eastAsia="Tahoma" w:hAnsi="Tahoma" w:cs="Tahoma"/>
          <w:sz w:val="20"/>
          <w:szCs w:val="20"/>
        </w:rPr>
        <w:tab/>
      </w:r>
      <m:oMath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D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T</m:t>
                </m:r>
              </m:e>
            </m:d>
            <m:r>
              <w:rPr>
                <w:rFonts w:ascii="Cambria Math" w:eastAsia="Cambria Math" w:hAnsi="Cambria Math" w:cs="Cambria Math"/>
                <w:sz w:val="20"/>
                <w:szCs w:val="20"/>
              </w:rPr>
              <m:t xml:space="preserve">; 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T</m:t>
                </m:r>
              </m:e>
            </m:d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d>
          <m:dPr>
            <m:begChr m:val="["/>
            <m:endChr m:val="]"/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2.5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p |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ς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,α,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</m:e>
            </m:d>
            <m:r>
              <w:rPr>
                <w:rFonts w:ascii="Cambria Math" w:eastAsia="Cambria Math" w:hAnsi="Cambria Math" w:cs="Cambria Math"/>
                <w:sz w:val="20"/>
                <w:szCs w:val="20"/>
              </w:rPr>
              <m:t>;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97.5</m:t>
                </m:r>
              </m:sub>
            </m:sSub>
            <m:d>
              <m:dPr>
                <m:ctrlPr>
                  <w:rPr>
                    <w:rFonts w:ascii="Cambria Math" w:eastAsia="Cambria Math" w:hAnsi="Cambria Math" w:cs="Cambria Math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f</m:t>
                </m:r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 xml:space="preserve">p | 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ς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μ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,α,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</m:e>
            </m:d>
          </m:e>
        </m:d>
        <m:r>
          <w:rPr>
            <w:rFonts w:ascii="Cambria Math" w:eastAsia="Cambria Math" w:hAnsi="Cambria Math" w:cs="Cambria Math"/>
            <w:sz w:val="20"/>
            <w:szCs w:val="20"/>
          </w:rPr>
          <m:t>.</m:t>
        </m:r>
      </m:oMath>
      <w:r w:rsidRPr="0007454F">
        <w:rPr>
          <w:rFonts w:ascii="Tahoma" w:eastAsia="Tahoma" w:hAnsi="Tahoma" w:cs="Tahoma"/>
          <w:sz w:val="20"/>
          <w:szCs w:val="20"/>
        </w:rPr>
        <w:br/>
      </w:r>
    </w:p>
    <w:p w14:paraId="0428FB1C" w14:textId="77777777" w:rsidR="00870880" w:rsidRPr="001C657A" w:rsidRDefault="0047235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sz w:val="28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t>Метод дисконтированного денежного потока</w:t>
      </w:r>
      <w:r w:rsidRPr="001C657A"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6B300B17" w14:textId="74C0BAB6" w:rsidR="006D02F4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Метод применяется для определения цены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="000261D6">
        <w:rPr>
          <w:rFonts w:ascii="Tahoma" w:eastAsia="Tahoma" w:hAnsi="Tahoma" w:cs="Tahoma"/>
          <w:sz w:val="20"/>
          <w:szCs w:val="20"/>
        </w:rPr>
        <w:t>ции</w:t>
      </w:r>
      <w:r>
        <w:rPr>
          <w:rFonts w:ascii="Tahoma" w:eastAsia="Tahoma" w:hAnsi="Tahoma" w:cs="Tahoma"/>
          <w:sz w:val="20"/>
          <w:szCs w:val="20"/>
        </w:rPr>
        <w:t xml:space="preserve"> в случае, когда на дату оценки отсутствуют сделки или параметры имеющихся сделок не позволяют признать их достоверными, но есть рыночные по выпускам данного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>а.</w:t>
      </w:r>
      <w:r w:rsidR="00D92C50">
        <w:rPr>
          <w:rFonts w:ascii="Tahoma" w:eastAsia="Tahoma" w:hAnsi="Tahoma" w:cs="Tahoma"/>
          <w:sz w:val="20"/>
          <w:szCs w:val="20"/>
        </w:rPr>
        <w:br/>
      </w:r>
    </w:p>
    <w:p w14:paraId="3336267B" w14:textId="08EC05C5" w:rsidR="00870880" w:rsidRDefault="003407CE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Для каждой оцениваемой бумаги определяется уровень кредитного качества эмитента с соответствующим приоритетом: кредитные рейтинги российских рейтинговых агентств, кредитные скоринги.</w:t>
      </w:r>
      <w:r w:rsidR="0047235B">
        <w:rPr>
          <w:rFonts w:ascii="Tahoma" w:eastAsia="Tahoma" w:hAnsi="Tahoma" w:cs="Tahoma"/>
          <w:sz w:val="20"/>
          <w:szCs w:val="20"/>
        </w:rPr>
        <w:br/>
      </w:r>
    </w:p>
    <w:p w14:paraId="241B4D87" w14:textId="5B7C1E87" w:rsidR="003407CE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Справедливая цена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рассчитывается дисконтированием денежных потоков по кривой </w:t>
      </w:r>
      <w:r w:rsidR="00557C52">
        <w:rPr>
          <w:rFonts w:ascii="Tahoma" w:eastAsia="Tahoma" w:hAnsi="Tahoma" w:cs="Tahoma"/>
          <w:sz w:val="20"/>
          <w:szCs w:val="20"/>
        </w:rPr>
        <w:t>бескупонной доходности Московской биржи</w:t>
      </w:r>
      <w:r>
        <w:rPr>
          <w:rFonts w:ascii="Tahoma" w:eastAsia="Tahoma" w:hAnsi="Tahoma" w:cs="Tahoma"/>
          <w:sz w:val="20"/>
          <w:szCs w:val="20"/>
        </w:rPr>
        <w:t xml:space="preserve"> с использованием наблюдаемого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>-спреда.</w:t>
      </w:r>
      <w:r>
        <w:rPr>
          <w:rFonts w:ascii="Tahoma" w:eastAsia="Tahoma" w:hAnsi="Tahoma" w:cs="Tahoma"/>
          <w:sz w:val="20"/>
          <w:szCs w:val="20"/>
        </w:rPr>
        <w:br/>
        <w:t xml:space="preserve">Для оценки наблюдаемого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 xml:space="preserve">-спреда используется кривая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 xml:space="preserve">а, построенная по методу Нельсона-Сигеля-Свенсона. </w:t>
      </w:r>
      <w:r w:rsidR="00D92C50">
        <w:rPr>
          <w:rFonts w:ascii="Tahoma" w:eastAsia="Tahoma" w:hAnsi="Tahoma" w:cs="Tahoma"/>
          <w:sz w:val="20"/>
          <w:szCs w:val="20"/>
        </w:rPr>
        <w:br/>
      </w:r>
    </w:p>
    <w:p w14:paraId="45962802" w14:textId="0CB6BA85" w:rsidR="00D92C50" w:rsidRPr="00774D9C" w:rsidRDefault="003407CE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каждый день в</w:t>
      </w:r>
      <w:r w:rsidRPr="00C10B90">
        <w:rPr>
          <w:rFonts w:ascii="Tahoma" w:eastAsia="Tahoma" w:hAnsi="Tahoma" w:cs="Tahoma"/>
          <w:sz w:val="20"/>
          <w:szCs w:val="20"/>
        </w:rPr>
        <w:t>ычисляются медианные спреды к индексам</w:t>
      </w:r>
      <w:r w:rsidR="00A13EE8" w:rsidRPr="00C10B90">
        <w:rPr>
          <w:rFonts w:ascii="Tahoma" w:eastAsia="Tahoma" w:hAnsi="Tahoma" w:cs="Tahoma"/>
          <w:sz w:val="20"/>
          <w:szCs w:val="20"/>
        </w:rPr>
        <w:t xml:space="preserve"> облигаций Московской Биржи</w:t>
      </w:r>
      <w:r w:rsidRPr="00C10B90">
        <w:rPr>
          <w:rFonts w:ascii="Tahoma" w:eastAsia="Tahoma" w:hAnsi="Tahoma" w:cs="Tahoma"/>
          <w:sz w:val="20"/>
          <w:szCs w:val="20"/>
        </w:rPr>
        <w:t xml:space="preserve"> в соответствующей рейтинговой/скоринговой группе (маппинг осуществляется в соответствии с Приложением 1). На каждый день обновляются исторические медианные спреды с использованием экспоненциального сглаживания с параметром </w:t>
      </w:r>
      <m:oMath>
        <m:sSub>
          <m:sSubPr>
            <m:ctrlPr>
              <w:rPr>
                <w:rFonts w:ascii="Cambria Math" w:eastAsia="Tahoma" w:hAnsi="Cambria Math" w:cs="Tahoma"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θ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med</m:t>
            </m:r>
          </m:sub>
        </m:sSub>
      </m:oMath>
      <w:r w:rsidRPr="00C10B90">
        <w:rPr>
          <w:rFonts w:ascii="Tahoma" w:eastAsia="Tahoma" w:hAnsi="Tahoma" w:cs="Tahoma"/>
          <w:sz w:val="20"/>
          <w:szCs w:val="20"/>
        </w:rPr>
        <w:t xml:space="preserve">. При этом спред </w:t>
      </w:r>
      <w:r w:rsidR="00D92C50" w:rsidRPr="00C10B90">
        <w:rPr>
          <w:rFonts w:ascii="Tahoma" w:eastAsia="Tahoma" w:hAnsi="Tahoma" w:cs="Tahoma"/>
          <w:sz w:val="20"/>
          <w:szCs w:val="20"/>
        </w:rPr>
        <w:t>рейтинговой/</w:t>
      </w:r>
      <w:r w:rsidRPr="00C10B90">
        <w:rPr>
          <w:rFonts w:ascii="Tahoma" w:eastAsia="Tahoma" w:hAnsi="Tahoma" w:cs="Tahoma"/>
          <w:sz w:val="20"/>
          <w:szCs w:val="20"/>
        </w:rPr>
        <w:t>скоринговой группы к индексу не может быть меньше, чем спред лучшей скоринговой группы к тому же индексу. Если в скоринговой группе</w:t>
      </w:r>
      <w:r w:rsidR="00D92C50" w:rsidRPr="00C10B90">
        <w:rPr>
          <w:rFonts w:ascii="Tahoma" w:eastAsia="Tahoma" w:hAnsi="Tahoma" w:cs="Tahoma"/>
          <w:sz w:val="20"/>
          <w:szCs w:val="20"/>
        </w:rPr>
        <w:t xml:space="preserve"> не имеется наблюдений на дату</w:t>
      </w:r>
      <w:r w:rsidRPr="00C10B90">
        <w:rPr>
          <w:rFonts w:ascii="Tahoma" w:eastAsia="Tahoma" w:hAnsi="Tahoma" w:cs="Tahoma"/>
          <w:sz w:val="20"/>
          <w:szCs w:val="20"/>
        </w:rPr>
        <w:t xml:space="preserve">, то производится интерполяция (экстраполяция для краевых случаев) между значениями для соседних </w:t>
      </w:r>
      <w:r w:rsidR="00D92C50" w:rsidRPr="00C10B90">
        <w:rPr>
          <w:rFonts w:ascii="Tahoma" w:eastAsia="Tahoma" w:hAnsi="Tahoma" w:cs="Tahoma"/>
          <w:sz w:val="20"/>
          <w:szCs w:val="20"/>
        </w:rPr>
        <w:t>рейтинговых/</w:t>
      </w:r>
      <w:r w:rsidRPr="00C10B90">
        <w:rPr>
          <w:rFonts w:ascii="Tahoma" w:eastAsia="Tahoma" w:hAnsi="Tahoma" w:cs="Tahoma"/>
          <w:sz w:val="20"/>
          <w:szCs w:val="20"/>
        </w:rPr>
        <w:t>скоринговых групп.</w:t>
      </w:r>
      <w:r w:rsidR="00017546" w:rsidRPr="00C10B90">
        <w:rPr>
          <w:rFonts w:ascii="Tahoma" w:eastAsia="Tahoma" w:hAnsi="Tahoma" w:cs="Tahoma"/>
          <w:sz w:val="20"/>
          <w:szCs w:val="20"/>
        </w:rPr>
        <w:t xml:space="preserve"> В случае наличия нескольких рейтингов/скорингов эмитента итоговые медианные спреды определяются как усредненные медианные спреды рейтинговых/скоринговых групп соответствующи</w:t>
      </w:r>
      <w:r w:rsidR="00CF5CE8" w:rsidRPr="00C10B90">
        <w:rPr>
          <w:rFonts w:ascii="Tahoma" w:eastAsia="Tahoma" w:hAnsi="Tahoma" w:cs="Tahoma"/>
          <w:sz w:val="20"/>
          <w:szCs w:val="20"/>
        </w:rPr>
        <w:t>х</w:t>
      </w:r>
      <w:r w:rsidR="00017546" w:rsidRPr="00C10B90">
        <w:rPr>
          <w:rFonts w:ascii="Tahoma" w:eastAsia="Tahoma" w:hAnsi="Tahoma" w:cs="Tahoma"/>
          <w:sz w:val="20"/>
          <w:szCs w:val="20"/>
        </w:rPr>
        <w:t xml:space="preserve"> имеющимся рейтингам/скорингам эмитента.</w:t>
      </w:r>
      <w:r w:rsidR="00D92C50">
        <w:br/>
      </w:r>
    </w:p>
    <w:p w14:paraId="3F6F1733" w14:textId="3D943B76" w:rsidR="00870880" w:rsidRDefault="00D92C50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 w:rsidRPr="00C10B90">
        <w:rPr>
          <w:rFonts w:ascii="Tahoma" w:eastAsia="Tahoma" w:hAnsi="Tahoma" w:cs="Tahoma"/>
          <w:sz w:val="20"/>
          <w:szCs w:val="20"/>
        </w:rPr>
        <w:t>Если для эмитента в прошлом наблюдались оценки по методу рыночных цен, котировки или фиксинги, то для данного эмитента рассчитывается исторический спред кривой эмитента к индексам</w:t>
      </w:r>
      <w:r w:rsidR="00A13EE8" w:rsidRPr="00C10B90">
        <w:rPr>
          <w:rFonts w:ascii="Tahoma" w:eastAsia="Tahoma" w:hAnsi="Tahoma" w:cs="Tahoma"/>
          <w:sz w:val="20"/>
          <w:szCs w:val="20"/>
        </w:rPr>
        <w:t xml:space="preserve"> облигаций Московской Биржи </w:t>
      </w:r>
      <w:r w:rsidR="00A13EE8">
        <w:rPr>
          <w:rFonts w:ascii="Tahoma" w:eastAsia="Tahoma" w:hAnsi="Tahoma" w:cs="Tahoma"/>
          <w:sz w:val="20"/>
          <w:szCs w:val="20"/>
        </w:rPr>
        <w:t>(в соответствии с Приложением 1)</w:t>
      </w:r>
      <w:r w:rsidRPr="00C10B90">
        <w:rPr>
          <w:rFonts w:ascii="Tahoma" w:eastAsia="Tahoma" w:hAnsi="Tahoma" w:cs="Tahoma"/>
          <w:sz w:val="20"/>
          <w:szCs w:val="20"/>
        </w:rPr>
        <w:t xml:space="preserve"> соответствующей рейтинговой/скоринговой группы путем экспоненциального сглаживания наблюдавшихся спредов с параметром </w:t>
      </w:r>
      <m:oMath>
        <m:sSub>
          <m:sSubPr>
            <m:ctrlPr>
              <w:rPr>
                <w:rFonts w:ascii="Cambria Math" w:eastAsia="Tahoma" w:hAnsi="Cambria Math" w:cs="Tahoma"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θ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issuer</m:t>
            </m:r>
          </m:sub>
        </m:sSub>
      </m:oMath>
      <w:r w:rsidRPr="00C10B90">
        <w:rPr>
          <w:rFonts w:ascii="Tahoma" w:eastAsia="Tahoma" w:hAnsi="Tahoma" w:cs="Tahoma"/>
          <w:sz w:val="20"/>
          <w:szCs w:val="20"/>
        </w:rPr>
        <w:t>. В случае смены рейтинга/скоринга и отсутствия наблюдений по эмитенту в течение месяца исторические спреды корректируются на разницу между медианными спредами из пп 4.4 рейтинговых/скоринговых групп, между которыми перешел эмитент.</w:t>
      </w:r>
      <w:r w:rsidR="00A0620B" w:rsidRPr="00C10B90">
        <w:rPr>
          <w:rFonts w:ascii="Tahoma" w:eastAsia="Tahoma" w:hAnsi="Tahoma" w:cs="Tahoma"/>
          <w:sz w:val="20"/>
          <w:szCs w:val="20"/>
        </w:rPr>
        <w:t xml:space="preserve"> В случае наличия нескольких рейтингов/скорингов эмитента итоговые исторические спреды определяются как спреды к рейтинговой/скоринговой группе из соответствующ</w:t>
      </w:r>
      <w:r w:rsidR="00E6464F" w:rsidRPr="00C10B90">
        <w:rPr>
          <w:rFonts w:ascii="Tahoma" w:eastAsia="Tahoma" w:hAnsi="Tahoma" w:cs="Tahoma"/>
          <w:sz w:val="20"/>
          <w:szCs w:val="20"/>
        </w:rPr>
        <w:t>их</w:t>
      </w:r>
      <w:r w:rsidR="00A0620B" w:rsidRPr="00C10B90">
        <w:rPr>
          <w:rFonts w:ascii="Tahoma" w:eastAsia="Tahoma" w:hAnsi="Tahoma" w:cs="Tahoma"/>
          <w:sz w:val="20"/>
          <w:szCs w:val="20"/>
        </w:rPr>
        <w:t xml:space="preserve"> имеющимся рейтингам/скорингам эмитента</w:t>
      </w:r>
      <w:r w:rsidR="00554A2D" w:rsidRPr="00C10B90">
        <w:rPr>
          <w:rFonts w:ascii="Tahoma" w:eastAsia="Tahoma" w:hAnsi="Tahoma" w:cs="Tahoma"/>
          <w:sz w:val="20"/>
          <w:szCs w:val="20"/>
        </w:rPr>
        <w:t>, которая давала меньшую ошибку относительно наблюдавшихся исторических данных.</w:t>
      </w:r>
      <w:r w:rsidR="0047235B">
        <w:rPr>
          <w:rFonts w:ascii="Tahoma" w:eastAsia="Tahoma" w:hAnsi="Tahoma" w:cs="Tahoma"/>
          <w:sz w:val="20"/>
          <w:szCs w:val="20"/>
        </w:rPr>
        <w:br/>
      </w:r>
    </w:p>
    <w:p w14:paraId="23D9C331" w14:textId="4D30A3EB" w:rsidR="0011554A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Для каждого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 xml:space="preserve">а строится кривая z-спредов Нельсона-Сигеля-Свенсона на дату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>:</w:t>
      </w:r>
    </w:p>
    <w:p w14:paraId="7421E319" w14:textId="46C71E06" w:rsidR="0011554A" w:rsidRPr="0011554A" w:rsidRDefault="00561EA2" w:rsidP="0011554A">
      <w:pPr>
        <w:spacing w:after="0"/>
        <w:ind w:left="360"/>
        <w:rPr>
          <w:rFonts w:ascii="Tahoma" w:eastAsia="Tahoma" w:hAnsi="Tahoma" w:cs="Tahoma"/>
          <w:sz w:val="18"/>
          <w:szCs w:val="18"/>
        </w:rPr>
      </w:pPr>
      <m:oMathPara>
        <m:oMath>
          <m:sSubSup>
            <m:sSubSup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18"/>
                  <w:szCs w:val="18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18"/>
                  <w:szCs w:val="18"/>
                </w:rPr>
                <m:t>NSS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18"/>
              <w:szCs w:val="18"/>
            </w:rPr>
            <m:t>=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l</m:t>
              </m:r>
            </m:e>
            <m:sub>
              <m:r>
                <w:rPr>
                  <w:rFonts w:ascii="Cambria Math" w:eastAsia="Tahoma" w:hAnsi="Cambria Math" w:cs="Tahoma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Tahoma" w:hAnsi="Cambria Math" w:cs="Tahoma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s</m:t>
              </m:r>
            </m:e>
            <m:sub>
              <m:r>
                <w:rPr>
                  <w:rFonts w:ascii="Cambria Math" w:eastAsia="Tahoma" w:hAnsi="Cambria Math" w:cs="Tahoma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Tahoma" w:hAnsi="Cambria Math" w:cs="Tahoma"/>
              <w:sz w:val="18"/>
              <w:szCs w:val="18"/>
            </w:rPr>
            <m:t>⋅</m:t>
          </m:r>
          <m:f>
            <m:f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λ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Tahoma" w:hAnsi="Cambria Math" w:cs="Tahoma"/>
                  <w:sz w:val="18"/>
                  <w:szCs w:val="18"/>
                </w:rPr>
                <m:t>τ</m:t>
              </m:r>
            </m:den>
          </m:f>
          <m:d>
            <m:d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1-</m:t>
              </m:r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ahoma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ahoma" w:hAnsi="Cambria Math" w:cs="Tahoma"/>
                              <w:sz w:val="18"/>
                              <w:szCs w:val="18"/>
                            </w:rPr>
                            <m:t>τ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="Tahoma" w:hAnsi="Cambria Math" w:cs="Tahoma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c</m:t>
              </m:r>
            </m:e>
            <m:sub>
              <m:r>
                <w:rPr>
                  <w:rFonts w:ascii="Cambria Math" w:eastAsia="Tahoma" w:hAnsi="Cambria Math" w:cs="Tahoma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Tahoma" w:hAnsi="Cambria Math" w:cs="Tahoma"/>
              <w:sz w:val="18"/>
              <w:szCs w:val="18"/>
            </w:rPr>
            <m:t>⋅</m:t>
          </m:r>
          <m:d>
            <m:d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τ</m:t>
                  </m:r>
                </m:den>
              </m:f>
              <m:r>
                <w:rPr>
                  <w:rFonts w:ascii="Cambria Math" w:eastAsia="Tahoma" w:hAnsi="Cambria Math" w:cs="Tahoma"/>
                  <w:sz w:val="18"/>
                  <w:szCs w:val="18"/>
                </w:rPr>
                <m:t>⋅</m:t>
              </m:r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ahoma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ahoma" w:hAnsi="Cambria Math" w:cs="Tahoma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eastAsia="Tahoma" w:hAnsi="Cambria Math" w:cs="Tahoma"/>
                  <w:sz w:val="18"/>
                  <w:szCs w:val="18"/>
                </w:rPr>
                <m:t>-</m:t>
              </m:r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ahoma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ahoma" w:hAnsi="Cambria Math" w:cs="Tahoma"/>
                              <w:sz w:val="18"/>
                              <w:szCs w:val="18"/>
                            </w:rPr>
                            <m:t>τ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="Tahoma" w:hAnsi="Cambria Math" w:cs="Tahoma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18"/>
                  <w:szCs w:val="18"/>
                </w:rPr>
                <m:t>h</m:t>
              </m:r>
            </m:e>
            <m:sub>
              <m:r>
                <w:rPr>
                  <w:rFonts w:ascii="Cambria Math" w:eastAsia="Tahoma" w:hAnsi="Cambria Math" w:cs="Tahoma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Tahoma" w:hAnsi="Cambria Math" w:cs="Tahoma"/>
              <w:sz w:val="18"/>
              <w:szCs w:val="18"/>
            </w:rPr>
            <m:t>⋅</m:t>
          </m:r>
          <m:d>
            <m:dPr>
              <m:ctrlPr>
                <w:rPr>
                  <w:rFonts w:ascii="Cambria Math" w:eastAsia="Tahoma" w:hAnsi="Cambria Math" w:cs="Tahoma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λ</m:t>
                      </m: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ahoma" w:hAnsi="Cambria Math" w:cs="Tahoma"/>
                      <w:sz w:val="18"/>
                      <w:szCs w:val="1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τ</m:t>
                  </m:r>
                </m:den>
              </m:f>
              <m:r>
                <w:rPr>
                  <w:rFonts w:ascii="Cambria Math" w:eastAsia="Tahoma" w:hAnsi="Cambria Math" w:cs="Tahoma"/>
                  <w:sz w:val="18"/>
                  <w:szCs w:val="18"/>
                </w:rPr>
                <m:t>⋅</m:t>
              </m:r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ahoma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ahoma" w:hAnsi="Cambria Math" w:cs="Tahoma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eastAsia="Tahoma" w:hAnsi="Cambria Math" w:cs="Tahoma"/>
                      <w:sz w:val="18"/>
                      <w:szCs w:val="18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ahoma" w:hAnsi="Cambria Math" w:cs="Tahoma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18"/>
                          <w:szCs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Tahoma" w:hAnsi="Cambria Math" w:cs="Tahoma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ahoma" w:hAnsi="Cambria Math" w:cs="Tahoma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="Tahoma" w:hAnsi="Cambria Math" w:cs="Tahoma"/>
                                  <w:sz w:val="18"/>
                                  <w:szCs w:val="18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Tahoma" w:hAnsi="Cambria Math" w:cs="Tahoma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</m:e>
          </m:d>
          <m:r>
            <w:rPr>
              <w:rFonts w:ascii="Cambria Math" w:eastAsia="Tahoma" w:hAnsi="Cambria Math" w:cs="Tahoma"/>
              <w:sz w:val="18"/>
              <w:szCs w:val="18"/>
            </w:rPr>
            <m:t>,</m:t>
          </m:r>
        </m:oMath>
      </m:oMathPara>
    </w:p>
    <w:p w14:paraId="53122E0B" w14:textId="59FE121F" w:rsidR="00870880" w:rsidRPr="00D81BE2" w:rsidRDefault="0047235B" w:rsidP="004450C5">
      <w:pPr>
        <w:spacing w:after="0"/>
        <w:ind w:left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где </w:t>
      </w:r>
      <m:oMath>
        <m:r>
          <w:rPr>
            <w:rFonts w:ascii="Cambria Math" w:hAnsi="Cambria Math"/>
          </w:rPr>
          <m:t>τ</m:t>
        </m:r>
      </m:oMath>
      <w:r w:rsidR="0011554A" w:rsidRPr="0011554A">
        <w:rPr>
          <w:rFonts w:ascii="Tahoma" w:eastAsia="Tahoma" w:hAnsi="Tahoma" w:cs="Tahoma"/>
        </w:rPr>
        <w:t xml:space="preserve"> </w:t>
      </w:r>
      <w:r w:rsidR="0011554A">
        <w:rPr>
          <w:rFonts w:ascii="Tahoma" w:eastAsia="Tahoma" w:hAnsi="Tahoma" w:cs="Tahoma"/>
          <w:sz w:val="20"/>
          <w:szCs w:val="20"/>
        </w:rPr>
        <w:t xml:space="preserve">– </w:t>
      </w:r>
      <w:r>
        <w:rPr>
          <w:rFonts w:ascii="Tahoma" w:eastAsia="Tahoma" w:hAnsi="Tahoma" w:cs="Tahoma"/>
          <w:sz w:val="20"/>
          <w:szCs w:val="20"/>
        </w:rPr>
        <w:t>срок</w:t>
      </w:r>
      <w:r w:rsidR="0011554A">
        <w:rPr>
          <w:rFonts w:ascii="Tahoma" w:eastAsia="Tahoma" w:hAnsi="Tahoma" w:cs="Tahoma"/>
          <w:sz w:val="20"/>
          <w:szCs w:val="20"/>
        </w:rPr>
        <w:t xml:space="preserve"> до погашения</w:t>
      </w:r>
      <w:r w:rsidR="00590EF4">
        <w:rPr>
          <w:rFonts w:ascii="Tahoma" w:eastAsia="Tahoma" w:hAnsi="Tahoma" w:cs="Tahoma"/>
          <w:sz w:val="20"/>
          <w:szCs w:val="20"/>
        </w:rPr>
        <w:t xml:space="preserve"> или ближайшего опциона (в годах)</w:t>
      </w:r>
      <w:r w:rsidR="003A0474">
        <w:rPr>
          <w:rStyle w:val="af0"/>
          <w:rFonts w:ascii="Tahoma" w:eastAsia="Tahoma" w:hAnsi="Tahoma" w:cs="Tahoma"/>
          <w:sz w:val="20"/>
          <w:szCs w:val="20"/>
        </w:rPr>
        <w:footnoteReference w:id="6"/>
      </w:r>
      <w:r w:rsidR="0011554A">
        <w:rPr>
          <w:rFonts w:ascii="Tahoma" w:eastAsia="Tahoma" w:hAnsi="Tahoma" w:cs="Tahoma"/>
          <w:sz w:val="20"/>
          <w:szCs w:val="20"/>
        </w:rPr>
        <w:t>. Набор параметров</w:t>
      </w:r>
      <w:r w:rsidR="0011554A" w:rsidRPr="0011554A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{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l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,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,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c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,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λ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,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h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,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η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}</m:t>
        </m:r>
      </m:oMath>
      <w:r>
        <w:rPr>
          <w:rFonts w:ascii="Tahoma" w:eastAsia="Tahoma" w:hAnsi="Tahoma" w:cs="Tahoma"/>
          <w:sz w:val="20"/>
          <w:szCs w:val="20"/>
        </w:rPr>
        <w:t xml:space="preserve"> строится с помощью алгоритма фильтра Калмана, описанного в Приложении 4 Методики определения стоимости рублевых облигаций c учетом дополнений, внесенных в </w:t>
      </w:r>
      <w:r>
        <w:rPr>
          <w:rFonts w:ascii="Tahoma" w:eastAsia="Tahoma" w:hAnsi="Tahoma" w:cs="Tahoma"/>
          <w:sz w:val="20"/>
          <w:szCs w:val="20"/>
        </w:rPr>
        <w:lastRenderedPageBreak/>
        <w:t xml:space="preserve">Методике определения стоимости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>ций Правительства РФ. С тем различием, что внутренним состоянием кривой является не вектор дисконт-факторов на сетке срочностей, а параметры модели. Формулы, описывающие динамику параметров и их ковариаций во времени приведены в Приложении 2.</w:t>
      </w:r>
      <w:r w:rsidR="00D81BE2">
        <w:rPr>
          <w:rFonts w:ascii="Tahoma" w:eastAsia="Tahoma" w:hAnsi="Tahoma" w:cs="Tahoma"/>
          <w:sz w:val="20"/>
          <w:szCs w:val="20"/>
        </w:rPr>
        <w:t xml:space="preserve"> В качестве наблюдений </w:t>
      </w:r>
      <w:r w:rsidR="00774D9C">
        <w:rPr>
          <w:rFonts w:ascii="Tahoma" w:eastAsia="Tahoma" w:hAnsi="Tahoma" w:cs="Tahoma"/>
          <w:sz w:val="20"/>
          <w:szCs w:val="20"/>
        </w:rPr>
        <w:t>для обновления</w:t>
      </w:r>
      <w:r w:rsidR="00D81BE2">
        <w:rPr>
          <w:rFonts w:ascii="Tahoma" w:eastAsia="Tahoma" w:hAnsi="Tahoma" w:cs="Tahoma"/>
          <w:sz w:val="20"/>
          <w:szCs w:val="20"/>
        </w:rPr>
        <w:t xml:space="preserve"> состояния кривой используются данные по выпускам эмитента и </w:t>
      </w:r>
      <w:r w:rsidR="00D81BE2">
        <w:rPr>
          <w:rFonts w:ascii="Tahoma" w:eastAsia="Tahoma" w:hAnsi="Tahoma" w:cs="Tahoma"/>
          <w:sz w:val="20"/>
          <w:szCs w:val="20"/>
          <w:lang w:val="en-US"/>
        </w:rPr>
        <w:t>z</w:t>
      </w:r>
      <w:r w:rsidR="00D81BE2" w:rsidRPr="00774D9C">
        <w:rPr>
          <w:rFonts w:ascii="Tahoma" w:eastAsia="Tahoma" w:hAnsi="Tahoma" w:cs="Tahoma"/>
          <w:sz w:val="20"/>
          <w:szCs w:val="20"/>
        </w:rPr>
        <w:t>-</w:t>
      </w:r>
      <w:r w:rsidR="00D81BE2">
        <w:rPr>
          <w:rFonts w:ascii="Tahoma" w:eastAsia="Tahoma" w:hAnsi="Tahoma" w:cs="Tahoma"/>
          <w:sz w:val="20"/>
          <w:szCs w:val="20"/>
        </w:rPr>
        <w:t>спреды индексов Московской Биржи</w:t>
      </w:r>
      <w:r w:rsidR="00475039">
        <w:rPr>
          <w:rFonts w:ascii="Tahoma" w:eastAsia="Tahoma" w:hAnsi="Tahoma" w:cs="Tahoma"/>
          <w:sz w:val="20"/>
          <w:szCs w:val="20"/>
        </w:rPr>
        <w:t xml:space="preserve"> (в соответствии с Приложением 1)</w:t>
      </w:r>
      <w:r w:rsidR="00D81BE2">
        <w:rPr>
          <w:rFonts w:ascii="Tahoma" w:eastAsia="Tahoma" w:hAnsi="Tahoma" w:cs="Tahoma"/>
          <w:sz w:val="20"/>
          <w:szCs w:val="20"/>
        </w:rPr>
        <w:t xml:space="preserve"> плюс спреды, рассчитанные по п</w:t>
      </w:r>
      <w:r w:rsidR="00A37F81">
        <w:rPr>
          <w:rFonts w:ascii="Tahoma" w:eastAsia="Tahoma" w:hAnsi="Tahoma" w:cs="Tahoma"/>
          <w:sz w:val="20"/>
          <w:szCs w:val="20"/>
        </w:rPr>
        <w:t>п</w:t>
      </w:r>
      <w:r w:rsidR="00D92C50">
        <w:rPr>
          <w:rFonts w:ascii="Tahoma" w:eastAsia="Tahoma" w:hAnsi="Tahoma" w:cs="Tahoma"/>
          <w:sz w:val="20"/>
          <w:szCs w:val="20"/>
        </w:rPr>
        <w:t>. 4.4</w:t>
      </w:r>
      <w:r w:rsidR="00D81BE2">
        <w:rPr>
          <w:rFonts w:ascii="Tahoma" w:eastAsia="Tahoma" w:hAnsi="Tahoma" w:cs="Tahoma"/>
          <w:sz w:val="20"/>
          <w:szCs w:val="20"/>
        </w:rPr>
        <w:t>, п</w:t>
      </w:r>
      <w:r w:rsidR="00A37F81">
        <w:rPr>
          <w:rFonts w:ascii="Tahoma" w:eastAsia="Tahoma" w:hAnsi="Tahoma" w:cs="Tahoma"/>
          <w:sz w:val="20"/>
          <w:szCs w:val="20"/>
        </w:rPr>
        <w:t>п</w:t>
      </w:r>
      <w:r w:rsidR="00D92C50">
        <w:rPr>
          <w:rFonts w:ascii="Tahoma" w:eastAsia="Tahoma" w:hAnsi="Tahoma" w:cs="Tahoma"/>
          <w:sz w:val="20"/>
          <w:szCs w:val="20"/>
        </w:rPr>
        <w:t>. 4.5, приоритет отдается спредам из пп. 4.5 в случае наличия исторических наблюдений по эмитенту.</w:t>
      </w:r>
    </w:p>
    <w:p w14:paraId="5A1E574A" w14:textId="608A35D8" w:rsidR="00870880" w:rsidRDefault="00870880" w:rsidP="00557C52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59079B02" w14:textId="77777777" w:rsidR="00870880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Итоговый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>-спред определяется следующим образом.</w:t>
      </w:r>
      <w:r w:rsidR="007008D0">
        <w:rPr>
          <w:rFonts w:ascii="Tahoma" w:eastAsia="Tahoma" w:hAnsi="Tahoma" w:cs="Tahoma"/>
          <w:sz w:val="20"/>
          <w:szCs w:val="20"/>
        </w:rPr>
        <w:br/>
      </w:r>
    </w:p>
    <w:p w14:paraId="13D26F80" w14:textId="19A064FE" w:rsidR="001A0699" w:rsidRPr="00DB6A68" w:rsidRDefault="0047235B" w:rsidP="007008D0">
      <w:pPr>
        <w:numPr>
          <w:ilvl w:val="2"/>
          <w:numId w:val="10"/>
        </w:numPr>
        <w:spacing w:after="0"/>
        <w:ind w:left="1276" w:hanging="709"/>
        <w:rPr>
          <w:rFonts w:ascii="Tahoma" w:eastAsia="Tahoma" w:hAnsi="Tahoma" w:cs="Tahoma"/>
          <w:sz w:val="20"/>
          <w:szCs w:val="20"/>
        </w:rPr>
      </w:pPr>
      <w:r w:rsidRPr="00DB6A68">
        <w:rPr>
          <w:rFonts w:ascii="Tahoma" w:eastAsia="Tahoma" w:hAnsi="Tahoma" w:cs="Tahoma"/>
          <w:sz w:val="20"/>
          <w:szCs w:val="20"/>
        </w:rPr>
        <w:t>Если в течение последни</w:t>
      </w:r>
      <w:r w:rsidR="00590EF4">
        <w:rPr>
          <w:rFonts w:ascii="Tahoma" w:eastAsia="Tahoma" w:hAnsi="Tahoma" w:cs="Tahoma"/>
          <w:sz w:val="20"/>
          <w:szCs w:val="20"/>
        </w:rPr>
        <w:t>х</w:t>
      </w:r>
      <w:r w:rsidRPr="00DB6A68">
        <w:rPr>
          <w:rFonts w:ascii="Tahoma" w:eastAsia="Tahoma" w:hAnsi="Tahoma" w:cs="Tahoma"/>
          <w:sz w:val="20"/>
          <w:szCs w:val="20"/>
        </w:rPr>
        <w:t xml:space="preserve"> 14 дней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DB6A68">
        <w:rPr>
          <w:rFonts w:ascii="Tahoma" w:eastAsia="Tahoma" w:hAnsi="Tahoma" w:cs="Tahoma"/>
          <w:sz w:val="20"/>
          <w:szCs w:val="20"/>
        </w:rPr>
        <w:t xml:space="preserve">ции были цены 1-го метода, то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 w:rsidRPr="00DB6A68">
        <w:rPr>
          <w:rFonts w:ascii="Tahoma" w:eastAsia="Tahoma" w:hAnsi="Tahoma" w:cs="Tahoma"/>
          <w:sz w:val="20"/>
          <w:szCs w:val="20"/>
        </w:rPr>
        <w:t>-спред на дату оценки:</w:t>
      </w:r>
      <w:r w:rsidR="00DB6A68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-</m:t>
              </m:r>
              <m:r>
                <w:rPr>
                  <w:rFonts w:ascii="Cambria Math" w:eastAsia="Tahoma" w:hAnsi="Cambria Math" w:cs="Tahoma"/>
                  <w:sz w:val="20"/>
                  <w:szCs w:val="20"/>
                </w:rPr>
                <m:t>k</m:t>
              </m:r>
            </m:sub>
            <m:sup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1</m:t>
              </m:r>
            </m:sup>
          </m:sSubSup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+</m:t>
          </m:r>
          <m:d>
            <m:d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  <m:sup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NSS</m:t>
                  </m:r>
                </m:sup>
              </m:sSubSup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k</m:t>
                  </m:r>
                </m:sub>
                <m:sup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NSS</m:t>
                  </m:r>
                </m:sup>
              </m:sSubSup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</m:oMathPara>
      <w:r w:rsidR="00590EF4">
        <w:rPr>
          <w:rFonts w:ascii="Tahoma" w:eastAsia="Tahoma" w:hAnsi="Tahoma" w:cs="Tahoma"/>
          <w:sz w:val="20"/>
          <w:szCs w:val="20"/>
        </w:rPr>
        <w:t xml:space="preserve">где </w:t>
      </w:r>
      <m:oMath>
        <m:r>
          <w:rPr>
            <w:rFonts w:ascii="Cambria Math" w:eastAsia="Tahoma" w:hAnsi="Cambria Math" w:cs="Tahoma"/>
            <w:sz w:val="20"/>
            <w:szCs w:val="20"/>
          </w:rPr>
          <m:t>k</m:t>
        </m:r>
      </m:oMath>
      <w:r w:rsidR="00590EF4" w:rsidRPr="006C2F24">
        <w:rPr>
          <w:rFonts w:ascii="Tahoma" w:eastAsia="Tahoma" w:hAnsi="Tahoma" w:cs="Tahoma"/>
          <w:sz w:val="20"/>
          <w:szCs w:val="20"/>
        </w:rPr>
        <w:t xml:space="preserve"> – </w:t>
      </w:r>
      <w:r w:rsidR="00590EF4">
        <w:rPr>
          <w:rFonts w:ascii="Tahoma" w:eastAsia="Tahoma" w:hAnsi="Tahoma" w:cs="Tahoma"/>
          <w:sz w:val="20"/>
          <w:szCs w:val="20"/>
        </w:rPr>
        <w:t>количество календарных дней между датой оценки и ближайшим к дате оценки днем, в который была цена 1-го метода;</w:t>
      </w:r>
      <w:r w:rsidR="00590EF4">
        <w:rPr>
          <w:rFonts w:ascii="Tahoma" w:eastAsia="Tahoma" w:hAnsi="Tahoma" w:cs="Tahoma"/>
          <w:sz w:val="20"/>
          <w:szCs w:val="20"/>
        </w:rPr>
        <w:br/>
      </w:r>
      <m:oMath>
        <m:sSubSup>
          <m:sSubSupPr>
            <m:ctrlPr>
              <w:rPr>
                <w:rFonts w:ascii="Cambria Math" w:eastAsia="Tahoma" w:hAnsi="Cambria Math" w:cs="Tahoma"/>
                <w:sz w:val="20"/>
                <w:szCs w:val="20"/>
              </w:rPr>
            </m:ctrlPr>
          </m:sSub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  <m:r>
              <m:rPr>
                <m:sty m:val="p"/>
              </m:rPr>
              <w:rPr>
                <w:rFonts w:ascii="Cambria Math" w:eastAsia="Tahoma" w:hAnsi="Cambria Math" w:cs="Tahoma"/>
                <w:sz w:val="20"/>
                <w:szCs w:val="20"/>
              </w:rPr>
              <m:t>-</m:t>
            </m:r>
            <m:r>
              <w:rPr>
                <w:rFonts w:ascii="Cambria Math" w:eastAsia="Tahoma" w:hAnsi="Cambria Math" w:cs="Tahoma"/>
                <w:sz w:val="20"/>
                <w:szCs w:val="20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eastAsia="Tahoma" w:hAnsi="Cambria Math" w:cs="Tahoma"/>
                <w:sz w:val="20"/>
                <w:szCs w:val="20"/>
              </w:rPr>
              <m:t>1</m:t>
            </m:r>
          </m:sup>
        </m:sSubSup>
      </m:oMath>
      <w:r w:rsidR="00590EF4">
        <w:rPr>
          <w:rFonts w:ascii="Tahoma" w:eastAsia="Tahoma" w:hAnsi="Tahoma" w:cs="Tahoma"/>
          <w:sz w:val="20"/>
          <w:szCs w:val="20"/>
        </w:rPr>
        <w:t xml:space="preserve"> – </w:t>
      </w:r>
      <w:r w:rsidR="00590EF4">
        <w:rPr>
          <w:rFonts w:ascii="Tahoma" w:eastAsia="Tahoma" w:hAnsi="Tahoma" w:cs="Tahoma"/>
          <w:sz w:val="20"/>
          <w:szCs w:val="20"/>
          <w:lang w:val="en-US"/>
        </w:rPr>
        <w:t>z</w:t>
      </w:r>
      <w:r w:rsidR="00590EF4" w:rsidRPr="006C2F24">
        <w:rPr>
          <w:rFonts w:ascii="Tahoma" w:eastAsia="Tahoma" w:hAnsi="Tahoma" w:cs="Tahoma"/>
          <w:sz w:val="20"/>
          <w:szCs w:val="20"/>
        </w:rPr>
        <w:t>-</w:t>
      </w:r>
      <w:r w:rsidR="00590EF4">
        <w:rPr>
          <w:rFonts w:ascii="Tahoma" w:eastAsia="Tahoma" w:hAnsi="Tahoma" w:cs="Tahoma"/>
          <w:sz w:val="20"/>
          <w:szCs w:val="20"/>
        </w:rPr>
        <w:t>спред 1-го метода в ближайший к дате оценки день, когда была цена 1-го метода</w:t>
      </w:r>
      <w:r w:rsidR="00590EF4" w:rsidRPr="00B24F2A">
        <w:rPr>
          <w:rFonts w:ascii="Tahoma" w:eastAsia="Tahoma" w:hAnsi="Tahoma" w:cs="Tahoma"/>
          <w:sz w:val="20"/>
          <w:szCs w:val="20"/>
        </w:rPr>
        <w:t>;</w:t>
      </w:r>
    </w:p>
    <w:p w14:paraId="0B0C37D4" w14:textId="7AA3220A" w:rsidR="00A11C84" w:rsidRPr="00DB6A68" w:rsidRDefault="0047235B" w:rsidP="007008D0">
      <w:pPr>
        <w:numPr>
          <w:ilvl w:val="2"/>
          <w:numId w:val="10"/>
        </w:numPr>
        <w:spacing w:after="0"/>
        <w:ind w:left="1276" w:hanging="709"/>
        <w:rPr>
          <w:rFonts w:ascii="Tahoma" w:eastAsia="Tahoma" w:hAnsi="Tahoma" w:cs="Tahoma"/>
          <w:sz w:val="20"/>
          <w:szCs w:val="20"/>
        </w:rPr>
      </w:pPr>
      <w:r w:rsidRPr="00DB6A68">
        <w:rPr>
          <w:rFonts w:ascii="Tahoma" w:eastAsia="Tahoma" w:hAnsi="Tahoma" w:cs="Tahoma"/>
          <w:sz w:val="20"/>
          <w:szCs w:val="20"/>
        </w:rPr>
        <w:t xml:space="preserve">Если в течение последний 14 дней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DB6A68">
        <w:rPr>
          <w:rFonts w:ascii="Tahoma" w:eastAsia="Tahoma" w:hAnsi="Tahoma" w:cs="Tahoma"/>
          <w:sz w:val="20"/>
          <w:szCs w:val="20"/>
        </w:rPr>
        <w:t xml:space="preserve">ции не было цен 1-го метода, то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 w:rsidRPr="00DB6A68">
        <w:rPr>
          <w:rFonts w:ascii="Tahoma" w:eastAsia="Tahoma" w:hAnsi="Tahoma" w:cs="Tahoma"/>
          <w:sz w:val="20"/>
          <w:szCs w:val="20"/>
        </w:rPr>
        <w:t>-спред на дату оценки:</w:t>
      </w:r>
      <w:r w:rsidR="00DB6A68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  <w:lang w:val="en-US"/>
                            </w:rPr>
                            <m:t>max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  <w:lang w:val="en-US"/>
                                </w:rPr>
                                <m:t>k</m:t>
                              </m:r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-14, 0</m:t>
                              </m:r>
                            </m:e>
                          </m:d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, 16</m:t>
                      </m:r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⋅</m:t>
          </m:r>
          <m:sSubSup>
            <m:sSubSup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NSS</m:t>
              </m:r>
            </m:sup>
          </m:sSubSup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fPr>
            <m:num>
              <m:func>
                <m:func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max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min</m:t>
                          </m:r>
                        </m:fName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(30-k,16)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,0</m:t>
                      </m:r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⋅</m:t>
          </m:r>
          <m:d>
            <m:dPr>
              <m:ctrlPr>
                <w:rPr>
                  <w:rFonts w:ascii="Cambria Math" w:eastAsia="Tahoma" w:hAnsi="Cambria Math" w:cs="Tahoma"/>
                  <w:sz w:val="20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NSS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-</m:t>
                      </m:r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NSS</m:t>
                      </m:r>
                    </m:sup>
                  </m:sSubSup>
                </m:e>
              </m:d>
            </m:e>
          </m:d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</m:oMathPara>
    </w:p>
    <w:p w14:paraId="762F7C43" w14:textId="2F5ACC06" w:rsidR="009149D7" w:rsidRPr="00557C52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Для определения границ достоверности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 xml:space="preserve">-спреда строятся кривые по ценам верхней и нижней границ достоверности 1-го метода, high и low </w:t>
      </w:r>
      <w:r w:rsidR="00557C52">
        <w:rPr>
          <w:rFonts w:ascii="Tahoma" w:eastAsia="Tahoma" w:hAnsi="Tahoma" w:cs="Tahoma"/>
          <w:sz w:val="20"/>
          <w:szCs w:val="20"/>
        </w:rPr>
        <w:t>ценам</w:t>
      </w:r>
      <w:r w:rsidR="00271AA0">
        <w:rPr>
          <w:rStyle w:val="af0"/>
          <w:rFonts w:ascii="Tahoma" w:eastAsia="Tahoma" w:hAnsi="Tahoma" w:cs="Tahoma"/>
          <w:sz w:val="20"/>
          <w:szCs w:val="20"/>
        </w:rPr>
        <w:footnoteReference w:id="7"/>
      </w:r>
      <w:r>
        <w:rPr>
          <w:rFonts w:ascii="Tahoma" w:eastAsia="Tahoma" w:hAnsi="Tahoma" w:cs="Tahoma"/>
          <w:sz w:val="20"/>
          <w:szCs w:val="20"/>
        </w:rPr>
        <w:t xml:space="preserve">. Таким образом границы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>-спреда:</w:t>
      </w:r>
      <w:r w:rsidR="00196F45">
        <w:rPr>
          <w:rFonts w:ascii="Tahoma" w:eastAsia="Tahoma" w:hAnsi="Tahoma" w:cs="Tahoma"/>
          <w:sz w:val="20"/>
          <w:szCs w:val="20"/>
        </w:rPr>
        <w:br/>
      </w: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upper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NSS,upper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 xml:space="preserve">,  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lower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NSS,lower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.</m:t>
          </m:r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</m:oMathPara>
    </w:p>
    <w:p w14:paraId="16BEFCB2" w14:textId="3D105413" w:rsidR="002F5265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 w:rsidRPr="002F5265">
        <w:rPr>
          <w:rFonts w:ascii="Tahoma" w:eastAsia="Tahoma" w:hAnsi="Tahoma" w:cs="Tahoma"/>
          <w:sz w:val="20"/>
          <w:szCs w:val="20"/>
        </w:rPr>
        <w:t xml:space="preserve">Цена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>ции по методу дисконтированного денежн</w:t>
      </w:r>
      <w:r w:rsidR="00195548" w:rsidRPr="002F5265">
        <w:rPr>
          <w:rFonts w:ascii="Tahoma" w:eastAsia="Tahoma" w:hAnsi="Tahoma" w:cs="Tahoma"/>
          <w:sz w:val="20"/>
          <w:szCs w:val="20"/>
        </w:rPr>
        <w:t>ого потока рассчитывается как:</w:t>
      </w:r>
      <w:r w:rsidR="002F5265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2</m:t>
              </m:r>
            </m:sub>
          </m:sSub>
          <m:d>
            <m:dPr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T |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Cambria Math" w:hAnsi="Cambria Math" w:cs="Cambria Math"/>
              <w:sz w:val="20"/>
              <w:szCs w:val="20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i</m:t>
              </m:r>
            </m:sub>
            <m:sup/>
            <m:e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⋅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func>
            </m:e>
          </m:nary>
          <m:r>
            <w:rPr>
              <w:rFonts w:ascii="Cambria Math" w:eastAsia="Cambria Math" w:hAnsi="Cambria Math" w:cs="Cambria Math"/>
              <w:sz w:val="20"/>
              <w:szCs w:val="20"/>
            </w:rPr>
            <m:t>-AI,</m:t>
          </m:r>
          <m:r>
            <m:rPr>
              <m:sty m:val="p"/>
            </m:rPr>
            <w:rPr>
              <w:rFonts w:ascii="Cambria Math" w:eastAsia="Cambria Math" w:hAnsi="Cambria Math" w:cs="Cambria Math"/>
              <w:sz w:val="20"/>
              <w:szCs w:val="20"/>
            </w:rPr>
            <w:br/>
          </m:r>
        </m:oMath>
      </m:oMathPara>
      <w:r w:rsidRPr="002F5265">
        <w:rPr>
          <w:rFonts w:ascii="Tahoma" w:eastAsia="Tahoma" w:hAnsi="Tahoma" w:cs="Tahoma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CF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</m:t>
            </m:r>
          </m:sub>
        </m:sSub>
      </m:oMath>
      <w:r w:rsidRPr="002F5265">
        <w:rPr>
          <w:rFonts w:ascii="Tahoma" w:eastAsia="Tahoma" w:hAnsi="Tahoma" w:cs="Tahoma"/>
          <w:sz w:val="20"/>
          <w:szCs w:val="20"/>
        </w:rPr>
        <w:t xml:space="preserve"> – </w:t>
      </w:r>
      <m:oMath>
        <m:r>
          <w:rPr>
            <w:rFonts w:ascii="Cambria Math" w:eastAsia="Tahoma" w:hAnsi="Cambria Math" w:cs="Tahoma"/>
            <w:sz w:val="20"/>
            <w:szCs w:val="20"/>
          </w:rPr>
          <m:t>i</m:t>
        </m:r>
      </m:oMath>
      <w:r w:rsidRPr="002F5265">
        <w:rPr>
          <w:rFonts w:ascii="Tahoma" w:eastAsia="Tahoma" w:hAnsi="Tahoma" w:cs="Tahoma"/>
          <w:sz w:val="20"/>
          <w:szCs w:val="20"/>
        </w:rPr>
        <w:t xml:space="preserve">-ый денежный поток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>ции,</w:t>
      </w:r>
      <w:r w:rsidR="00C20DFC" w:rsidRPr="002F5265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r(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)</m:t>
        </m:r>
      </m:oMath>
      <w:r w:rsidRPr="002F5265">
        <w:rPr>
          <w:rFonts w:ascii="Tahoma" w:eastAsia="Tahoma" w:hAnsi="Tahoma" w:cs="Tahoma"/>
          <w:sz w:val="20"/>
          <w:szCs w:val="20"/>
        </w:rPr>
        <w:t xml:space="preserve"> – </w:t>
      </w:r>
      <w:r w:rsidR="00C20DFC" w:rsidRPr="002F5265">
        <w:rPr>
          <w:rFonts w:ascii="Tahoma" w:eastAsia="Tahoma" w:hAnsi="Tahoma" w:cs="Tahoma"/>
          <w:sz w:val="20"/>
          <w:szCs w:val="20"/>
        </w:rPr>
        <w:t xml:space="preserve">ставка дисконтирования на время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τ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i</m:t>
            </m:r>
          </m:sub>
        </m:sSub>
      </m:oMath>
      <w:r w:rsidRPr="002F5265">
        <w:rPr>
          <w:rFonts w:ascii="Tahoma" w:eastAsia="Tahoma" w:hAnsi="Tahoma" w:cs="Tahoma"/>
          <w:sz w:val="20"/>
          <w:szCs w:val="20"/>
        </w:rPr>
        <w:t xml:space="preserve"> в </w:t>
      </w:r>
      <w:r w:rsidR="002F5265">
        <w:rPr>
          <w:rFonts w:ascii="Tahoma" w:eastAsia="Tahoma" w:hAnsi="Tahoma" w:cs="Tahoma"/>
          <w:sz w:val="20"/>
          <w:szCs w:val="20"/>
        </w:rPr>
        <w:t xml:space="preserve">годах </w:t>
      </w:r>
      <w:r w:rsidRPr="002F5265">
        <w:rPr>
          <w:rFonts w:ascii="Tahoma" w:eastAsia="Tahoma" w:hAnsi="Tahoma" w:cs="Tahoma"/>
          <w:sz w:val="20"/>
          <w:szCs w:val="20"/>
        </w:rPr>
        <w:t xml:space="preserve">до выплаты денежного потока, рассчитанная по кривой </w:t>
      </w:r>
      <w:r w:rsidR="00557C52">
        <w:rPr>
          <w:rFonts w:ascii="Tahoma" w:eastAsia="Tahoma" w:hAnsi="Tahoma" w:cs="Tahoma"/>
          <w:sz w:val="20"/>
          <w:szCs w:val="20"/>
        </w:rPr>
        <w:t>бескупонной доходности Московской Биржи</w:t>
      </w:r>
      <w:r w:rsidRPr="002F5265">
        <w:rPr>
          <w:rFonts w:ascii="Tahoma" w:eastAsia="Tahoma" w:hAnsi="Tahoma" w:cs="Tahoma"/>
          <w:sz w:val="20"/>
          <w:szCs w:val="20"/>
        </w:rPr>
        <w:t>,</w:t>
      </w:r>
      <w:r w:rsidR="00557C52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AI</m:t>
        </m:r>
      </m:oMath>
      <w:r w:rsidRPr="002F5265">
        <w:rPr>
          <w:rFonts w:ascii="Tahoma" w:eastAsia="Tahoma" w:hAnsi="Tahoma" w:cs="Tahoma"/>
          <w:sz w:val="20"/>
          <w:szCs w:val="20"/>
        </w:rPr>
        <w:t xml:space="preserve"> – накопленный купонный доход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 xml:space="preserve">ции. </w:t>
      </w:r>
      <w:r w:rsidR="002F5265">
        <w:rPr>
          <w:rFonts w:ascii="Tahoma" w:eastAsia="Tahoma" w:hAnsi="Tahoma" w:cs="Tahoma"/>
          <w:sz w:val="20"/>
          <w:szCs w:val="20"/>
        </w:rPr>
        <w:br/>
      </w:r>
    </w:p>
    <w:p w14:paraId="37F0F0F0" w14:textId="77777777" w:rsidR="00870880" w:rsidRPr="002F5265" w:rsidRDefault="0047235B" w:rsidP="00B25CEE">
      <w:pPr>
        <w:numPr>
          <w:ilvl w:val="0"/>
          <w:numId w:val="3"/>
        </w:numPr>
        <w:spacing w:after="0"/>
        <w:rPr>
          <w:rFonts w:ascii="Tahoma" w:eastAsia="Tahoma" w:hAnsi="Tahoma" w:cs="Tahoma"/>
          <w:sz w:val="20"/>
          <w:szCs w:val="20"/>
        </w:rPr>
      </w:pPr>
      <w:r w:rsidRPr="002F5265">
        <w:rPr>
          <w:rFonts w:ascii="Tahoma" w:eastAsia="Tahoma" w:hAnsi="Tahoma" w:cs="Tahoma"/>
          <w:sz w:val="20"/>
          <w:szCs w:val="20"/>
        </w:rPr>
        <w:t>Коридор достоверности цены определяется через цены, полученные из соответствующих z-спредов (</w:t>
      </w:r>
      <m:oMath>
        <m:sSubSup>
          <m:sSubSup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  <m:sup>
            <m:r>
              <w:rPr>
                <w:rFonts w:ascii="Cambria Math" w:eastAsia="Tahoma" w:hAnsi="Cambria Math" w:cs="Tahoma"/>
                <w:sz w:val="20"/>
                <w:szCs w:val="20"/>
              </w:rPr>
              <m:t>upper</m:t>
            </m:r>
          </m:sup>
        </m:sSubSup>
        <m:r>
          <w:rPr>
            <w:rFonts w:ascii="Cambria Math" w:eastAsia="Tahoma" w:hAnsi="Cambria Math" w:cs="Tahoma"/>
            <w:sz w:val="20"/>
            <w:szCs w:val="20"/>
          </w:rPr>
          <m:t xml:space="preserve">, </m:t>
        </m:r>
        <m:sSubSup>
          <m:sSubSup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  <m:sup>
            <m:r>
              <w:rPr>
                <w:rFonts w:ascii="Cambria Math" w:eastAsia="Tahoma" w:hAnsi="Cambria Math" w:cs="Tahoma"/>
                <w:sz w:val="20"/>
                <w:szCs w:val="20"/>
              </w:rPr>
              <m:t>lower</m:t>
            </m:r>
          </m:sup>
        </m:sSubSup>
      </m:oMath>
      <w:r w:rsidR="00F134D7" w:rsidRPr="002F5265">
        <w:rPr>
          <w:rFonts w:ascii="Tahoma" w:eastAsia="Tahoma" w:hAnsi="Tahoma" w:cs="Tahoma"/>
          <w:sz w:val="20"/>
          <w:szCs w:val="20"/>
        </w:rPr>
        <w:t>)</w:t>
      </w:r>
      <w:r w:rsidR="002F13ED" w:rsidRPr="002F5265">
        <w:rPr>
          <w:rFonts w:ascii="Tahoma" w:eastAsia="Tahoma" w:hAnsi="Tahoma" w:cs="Tahoma"/>
          <w:sz w:val="20"/>
          <w:szCs w:val="20"/>
        </w:rPr>
        <w:t>:</w:t>
      </w:r>
    </w:p>
    <w:p w14:paraId="3157EA79" w14:textId="77777777" w:rsidR="002F13ED" w:rsidRPr="00DE7A0A" w:rsidRDefault="00561EA2" w:rsidP="002F13ED">
      <w:pPr>
        <w:rPr>
          <w:rFonts w:ascii="Cambria Math" w:eastAsia="Cambria Math" w:hAnsi="Cambria Math" w:cs="Cambria Math"/>
          <w:i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>;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T</m:t>
                  </m:r>
                </m:e>
              </m:d>
            </m:e>
          </m:d>
          <m:r>
            <w:rPr>
              <w:rFonts w:ascii="Cambria Math" w:eastAsia="Cambria Math" w:hAnsi="Cambria Math" w:cs="Cambria Math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Cambria Math" w:hAnsi="Cambria Math" w:cs="Cambria Math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T | 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upper</m:t>
                      </m:r>
                    </m:sup>
                  </m:sSubSup>
                </m:e>
              </m:d>
              <m:r>
                <w:rPr>
                  <w:rFonts w:ascii="Cambria Math" w:eastAsia="Cambria Math" w:hAnsi="Cambria Math" w:cs="Cambria Math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 xml:space="preserve">T | </m:t>
                  </m:r>
                  <m:sSubSup>
                    <m:sSub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  <w:szCs w:val="20"/>
                        </w:rPr>
                        <m:t>lower</m:t>
                      </m:r>
                    </m:sup>
                  </m:sSubSup>
                </m:e>
              </m:d>
            </m:e>
          </m:d>
          <m:r>
            <w:rPr>
              <w:rFonts w:ascii="Cambria Math" w:eastAsia="Cambria Math" w:hAnsi="Cambria Math" w:cs="Cambria Math"/>
              <w:sz w:val="20"/>
              <w:szCs w:val="20"/>
            </w:rPr>
            <m:t>.</m:t>
          </m:r>
        </m:oMath>
      </m:oMathPara>
    </w:p>
    <w:p w14:paraId="14CB0225" w14:textId="77777777" w:rsidR="00DE7A0A" w:rsidRPr="00DE7A0A" w:rsidRDefault="00DE7A0A" w:rsidP="002F13ED">
      <w:pPr>
        <w:rPr>
          <w:rFonts w:ascii="Cambria Math" w:eastAsia="Cambria Math" w:hAnsi="Cambria Math" w:cs="Cambria Math"/>
          <w:sz w:val="20"/>
          <w:szCs w:val="20"/>
        </w:rPr>
      </w:pPr>
    </w:p>
    <w:p w14:paraId="4B1E0548" w14:textId="77777777" w:rsidR="00870880" w:rsidRPr="001C657A" w:rsidRDefault="0047235B">
      <w:pPr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0" w:after="0"/>
        <w:rPr>
          <w:sz w:val="28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t>Метод индексного дисконтированного денежного потока</w:t>
      </w:r>
      <w:r w:rsidRPr="001C657A"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59BD6BB4" w14:textId="356FED95" w:rsidR="00870880" w:rsidRDefault="0047235B">
      <w:pPr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Метод индексного дисконтированного денежного потока применяется для определения цены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>
        <w:rPr>
          <w:rFonts w:ascii="Tahoma" w:eastAsia="Tahoma" w:hAnsi="Tahoma" w:cs="Tahoma"/>
          <w:sz w:val="20"/>
          <w:szCs w:val="20"/>
        </w:rPr>
        <w:t xml:space="preserve">ции в случае, когда невозможно определение цены по методу рыночных цен </w:t>
      </w:r>
      <w:r>
        <w:rPr>
          <w:rFonts w:ascii="Tahoma" w:eastAsia="Tahoma" w:hAnsi="Tahoma" w:cs="Tahoma"/>
          <w:sz w:val="20"/>
          <w:szCs w:val="20"/>
        </w:rPr>
        <w:br/>
        <w:t>или методу диск</w:t>
      </w:r>
      <w:r w:rsidR="002542FF">
        <w:rPr>
          <w:rFonts w:ascii="Tahoma" w:eastAsia="Tahoma" w:hAnsi="Tahoma" w:cs="Tahoma"/>
          <w:sz w:val="20"/>
          <w:szCs w:val="20"/>
        </w:rPr>
        <w:t>онтированного денежного потока</w:t>
      </w:r>
      <w:r>
        <w:rPr>
          <w:rFonts w:ascii="Tahoma" w:eastAsia="Tahoma" w:hAnsi="Tahoma" w:cs="Tahoma"/>
          <w:sz w:val="20"/>
          <w:szCs w:val="20"/>
        </w:rPr>
        <w:t>. В методе используются все данные 2-го метода и индексы</w:t>
      </w:r>
      <w:r w:rsidR="00A13EE8">
        <w:rPr>
          <w:rFonts w:ascii="Tahoma" w:eastAsia="Tahoma" w:hAnsi="Tahoma" w:cs="Tahoma"/>
          <w:sz w:val="20"/>
          <w:szCs w:val="20"/>
        </w:rPr>
        <w:t xml:space="preserve"> облигаций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 w:rsidR="002542FF">
        <w:rPr>
          <w:rFonts w:ascii="Tahoma" w:eastAsia="Tahoma" w:hAnsi="Tahoma" w:cs="Tahoma"/>
          <w:sz w:val="20"/>
          <w:szCs w:val="20"/>
        </w:rPr>
        <w:t>Московской Биржи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br/>
      </w:r>
    </w:p>
    <w:p w14:paraId="53EB96B8" w14:textId="6E947166" w:rsidR="00310347" w:rsidRDefault="0047235B">
      <w:pPr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На дату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, когда не </w:t>
      </w:r>
      <w:r w:rsidR="002F5265">
        <w:rPr>
          <w:rFonts w:ascii="Tahoma" w:eastAsia="Tahoma" w:hAnsi="Tahoma" w:cs="Tahoma"/>
          <w:sz w:val="20"/>
          <w:szCs w:val="20"/>
        </w:rPr>
        <w:t>наблюдается достаточно рыночных данных (в соответствии с критериями, установленными в Главе 4)</w:t>
      </w:r>
      <w:r>
        <w:rPr>
          <w:rFonts w:ascii="Tahoma" w:eastAsia="Tahoma" w:hAnsi="Tahoma" w:cs="Tahoma"/>
          <w:sz w:val="20"/>
          <w:szCs w:val="20"/>
        </w:rPr>
        <w:t xml:space="preserve"> по оцениваемой бумаге</w:t>
      </w:r>
      <w:r w:rsidR="002542FF">
        <w:rPr>
          <w:rFonts w:ascii="Tahoma" w:eastAsia="Tahoma" w:hAnsi="Tahoma" w:cs="Tahoma"/>
          <w:sz w:val="20"/>
          <w:szCs w:val="20"/>
        </w:rPr>
        <w:t xml:space="preserve"> и</w:t>
      </w:r>
      <w:r>
        <w:rPr>
          <w:rFonts w:ascii="Tahoma" w:eastAsia="Tahoma" w:hAnsi="Tahoma" w:cs="Tahoma"/>
          <w:sz w:val="20"/>
          <w:szCs w:val="20"/>
        </w:rPr>
        <w:t xml:space="preserve"> бумагам </w:t>
      </w:r>
      <w:r w:rsidR="00102003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 xml:space="preserve">а, берется состояние кривой на дату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last</m:t>
            </m:r>
          </m:sub>
        </m:sSub>
      </m:oMath>
      <w:r>
        <w:rPr>
          <w:rFonts w:ascii="Tahoma" w:eastAsia="Tahoma" w:hAnsi="Tahoma" w:cs="Tahoma"/>
          <w:sz w:val="20"/>
          <w:szCs w:val="20"/>
        </w:rPr>
        <w:t xml:space="preserve">, когда </w:t>
      </w:r>
      <w:r w:rsidR="00C10B90">
        <w:rPr>
          <w:rFonts w:ascii="Tahoma" w:eastAsia="Tahoma" w:hAnsi="Tahoma" w:cs="Tahoma"/>
          <w:sz w:val="20"/>
          <w:szCs w:val="20"/>
        </w:rPr>
        <w:t>была построена кривая в рамках метода дисконтированного денежного потока</w:t>
      </w:r>
      <w:r>
        <w:rPr>
          <w:rFonts w:ascii="Tahoma" w:eastAsia="Tahoma" w:hAnsi="Tahoma" w:cs="Tahoma"/>
          <w:sz w:val="20"/>
          <w:szCs w:val="20"/>
        </w:rPr>
        <w:t xml:space="preserve">, и обновляется по наблюдениям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>-спредов индексов</w:t>
      </w:r>
      <w:r w:rsidR="00641924">
        <w:rPr>
          <w:rFonts w:ascii="Tahoma" w:eastAsia="Tahoma" w:hAnsi="Tahoma" w:cs="Tahoma"/>
          <w:sz w:val="20"/>
          <w:szCs w:val="20"/>
        </w:rPr>
        <w:t xml:space="preserve"> облигаций</w:t>
      </w:r>
      <w:r w:rsidR="00475039">
        <w:rPr>
          <w:rFonts w:ascii="Tahoma" w:eastAsia="Tahoma" w:hAnsi="Tahoma" w:cs="Tahoma"/>
          <w:sz w:val="20"/>
          <w:szCs w:val="20"/>
        </w:rPr>
        <w:t xml:space="preserve"> Московской Биржи (в соответствии с Приложением 1) </w:t>
      </w:r>
      <w:r w:rsidR="00C10B90">
        <w:rPr>
          <w:rFonts w:ascii="Tahoma" w:eastAsia="Tahoma" w:hAnsi="Tahoma" w:cs="Tahoma"/>
          <w:sz w:val="20"/>
          <w:szCs w:val="20"/>
        </w:rPr>
        <w:t>с добавлением спредов</w:t>
      </w:r>
      <w:r w:rsidR="00475039">
        <w:rPr>
          <w:rFonts w:ascii="Tahoma" w:eastAsia="Tahoma" w:hAnsi="Tahoma" w:cs="Tahoma"/>
          <w:sz w:val="20"/>
          <w:szCs w:val="20"/>
        </w:rPr>
        <w:t xml:space="preserve">, </w:t>
      </w:r>
      <w:r w:rsidR="00C10B90">
        <w:rPr>
          <w:rFonts w:ascii="Tahoma" w:eastAsia="Tahoma" w:hAnsi="Tahoma" w:cs="Tahoma"/>
          <w:sz w:val="20"/>
          <w:szCs w:val="20"/>
        </w:rPr>
        <w:t xml:space="preserve">рассчитанных в соответствии с </w:t>
      </w:r>
      <w:r w:rsidR="00475039">
        <w:rPr>
          <w:rFonts w:ascii="Tahoma" w:eastAsia="Tahoma" w:hAnsi="Tahoma" w:cs="Tahoma"/>
          <w:sz w:val="20"/>
          <w:szCs w:val="20"/>
        </w:rPr>
        <w:t xml:space="preserve">пп. 4.4, </w:t>
      </w:r>
      <w:r w:rsidR="00475039">
        <w:rPr>
          <w:rFonts w:ascii="Tahoma" w:eastAsia="Tahoma" w:hAnsi="Tahoma" w:cs="Tahoma"/>
          <w:sz w:val="20"/>
          <w:szCs w:val="20"/>
        </w:rPr>
        <w:lastRenderedPageBreak/>
        <w:t>пп. 4.5</w:t>
      </w:r>
      <w:r w:rsidR="00C10B90">
        <w:rPr>
          <w:rFonts w:ascii="Tahoma" w:eastAsia="Tahoma" w:hAnsi="Tahoma" w:cs="Tahoma"/>
          <w:sz w:val="20"/>
          <w:szCs w:val="20"/>
        </w:rPr>
        <w:t>.</w:t>
      </w:r>
      <w:r w:rsidR="00475039">
        <w:rPr>
          <w:rFonts w:ascii="Tahoma" w:eastAsia="Tahoma" w:hAnsi="Tahoma" w:cs="Tahoma"/>
          <w:sz w:val="20"/>
          <w:szCs w:val="20"/>
        </w:rPr>
        <w:t xml:space="preserve"> </w:t>
      </w:r>
      <w:r w:rsidR="00C10B90">
        <w:rPr>
          <w:rFonts w:ascii="Tahoma" w:eastAsia="Tahoma" w:hAnsi="Tahoma" w:cs="Tahoma"/>
          <w:sz w:val="20"/>
          <w:szCs w:val="20"/>
        </w:rPr>
        <w:t xml:space="preserve">При этом </w:t>
      </w:r>
      <w:r w:rsidR="00475039">
        <w:rPr>
          <w:rFonts w:ascii="Tahoma" w:eastAsia="Tahoma" w:hAnsi="Tahoma" w:cs="Tahoma"/>
          <w:sz w:val="20"/>
          <w:szCs w:val="20"/>
        </w:rPr>
        <w:t>приоритет отдается спредам из пп. 4.5 в случае наличия исторических наблюдений по эмитенту.</w:t>
      </w:r>
      <w:r w:rsidR="00CF7A1C">
        <w:rPr>
          <w:rFonts w:ascii="Tahoma" w:eastAsia="Tahoma" w:hAnsi="Tahoma" w:cs="Tahoma"/>
          <w:sz w:val="20"/>
          <w:szCs w:val="20"/>
        </w:rPr>
        <w:t xml:space="preserve"> Состояние </w:t>
      </w:r>
      <w:r w:rsidR="00CF7A1C">
        <w:rPr>
          <w:rFonts w:ascii="Tahoma" w:eastAsia="Tahoma" w:hAnsi="Tahoma" w:cs="Tahoma"/>
          <w:sz w:val="20"/>
          <w:szCs w:val="20"/>
          <w:lang w:val="en-US"/>
        </w:rPr>
        <w:t>z</w:t>
      </w:r>
      <w:r w:rsidR="00CF7A1C" w:rsidRPr="008A2D78">
        <w:rPr>
          <w:rFonts w:ascii="Tahoma" w:eastAsia="Tahoma" w:hAnsi="Tahoma" w:cs="Tahoma"/>
          <w:sz w:val="20"/>
          <w:szCs w:val="20"/>
        </w:rPr>
        <w:t>-</w:t>
      </w:r>
      <w:r w:rsidR="00CF7A1C">
        <w:rPr>
          <w:rFonts w:ascii="Tahoma" w:eastAsia="Tahoma" w:hAnsi="Tahoma" w:cs="Tahoma"/>
          <w:sz w:val="20"/>
          <w:szCs w:val="20"/>
        </w:rPr>
        <w:t xml:space="preserve">кривой обновляется с использованием фильтра Калмана аналогично обновлению </w:t>
      </w:r>
      <w:r w:rsidR="00CF7A1C">
        <w:rPr>
          <w:rFonts w:ascii="Tahoma" w:eastAsia="Tahoma" w:hAnsi="Tahoma" w:cs="Tahoma"/>
          <w:sz w:val="20"/>
          <w:szCs w:val="20"/>
          <w:lang w:val="en-US"/>
        </w:rPr>
        <w:t>z</w:t>
      </w:r>
      <w:r w:rsidR="00CF7A1C" w:rsidRPr="008A2D78">
        <w:rPr>
          <w:rFonts w:ascii="Tahoma" w:eastAsia="Tahoma" w:hAnsi="Tahoma" w:cs="Tahoma"/>
          <w:sz w:val="20"/>
          <w:szCs w:val="20"/>
        </w:rPr>
        <w:t>-</w:t>
      </w:r>
      <w:r w:rsidR="00CF7A1C">
        <w:rPr>
          <w:rFonts w:ascii="Tahoma" w:eastAsia="Tahoma" w:hAnsi="Tahoma" w:cs="Tahoma"/>
          <w:sz w:val="20"/>
          <w:szCs w:val="20"/>
        </w:rPr>
        <w:t xml:space="preserve">кривой во 2-м методе с той разницей, что вместо </w:t>
      </w:r>
      <w:r w:rsidR="00CF7A1C">
        <w:rPr>
          <w:rFonts w:ascii="Tahoma" w:eastAsia="Tahoma" w:hAnsi="Tahoma" w:cs="Tahoma"/>
          <w:sz w:val="20"/>
          <w:szCs w:val="20"/>
          <w:lang w:val="en-US"/>
        </w:rPr>
        <w:t>z</w:t>
      </w:r>
      <w:r w:rsidR="00CF7A1C" w:rsidRPr="006C2F24">
        <w:rPr>
          <w:rFonts w:ascii="Tahoma" w:eastAsia="Tahoma" w:hAnsi="Tahoma" w:cs="Tahoma"/>
          <w:sz w:val="20"/>
          <w:szCs w:val="20"/>
        </w:rPr>
        <w:t>-</w:t>
      </w:r>
      <w:r w:rsidR="00CF7A1C">
        <w:rPr>
          <w:rFonts w:ascii="Tahoma" w:eastAsia="Tahoma" w:hAnsi="Tahoma" w:cs="Tahoma"/>
          <w:sz w:val="20"/>
          <w:szCs w:val="20"/>
        </w:rPr>
        <w:t xml:space="preserve">спредов котировок используются значения </w:t>
      </w:r>
      <w:r w:rsidR="00CF7A1C">
        <w:rPr>
          <w:rFonts w:ascii="Tahoma" w:eastAsia="Tahoma" w:hAnsi="Tahoma" w:cs="Tahoma"/>
          <w:sz w:val="20"/>
          <w:szCs w:val="20"/>
          <w:lang w:val="en-US"/>
        </w:rPr>
        <w:t>z</w:t>
      </w:r>
      <w:r w:rsidR="00CF7A1C" w:rsidRPr="008A2D78">
        <w:rPr>
          <w:rFonts w:ascii="Tahoma" w:eastAsia="Tahoma" w:hAnsi="Tahoma" w:cs="Tahoma"/>
          <w:sz w:val="20"/>
          <w:szCs w:val="20"/>
        </w:rPr>
        <w:t>-</w:t>
      </w:r>
      <w:r w:rsidR="00CF7A1C">
        <w:rPr>
          <w:rFonts w:ascii="Tahoma" w:eastAsia="Tahoma" w:hAnsi="Tahoma" w:cs="Tahoma"/>
          <w:sz w:val="20"/>
          <w:szCs w:val="20"/>
        </w:rPr>
        <w:t>спредов индексов.</w:t>
      </w:r>
      <w:r w:rsidR="00310347">
        <w:rPr>
          <w:rFonts w:ascii="Tahoma" w:eastAsia="Tahoma" w:hAnsi="Tahoma" w:cs="Tahoma"/>
          <w:sz w:val="20"/>
          <w:szCs w:val="20"/>
        </w:rPr>
        <w:br/>
      </w:r>
    </w:p>
    <w:p w14:paraId="061B61A6" w14:textId="77777777" w:rsidR="00870880" w:rsidRDefault="0047235B" w:rsidP="00071958">
      <w:pPr>
        <w:keepLines/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Итоговый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>-спред и границы достоверности определяется аналогично методу дисконтированного денежного потока.</w:t>
      </w:r>
      <w:r>
        <w:rPr>
          <w:rFonts w:ascii="Tahoma" w:eastAsia="Tahoma" w:hAnsi="Tahoma" w:cs="Tahoma"/>
          <w:sz w:val="20"/>
          <w:szCs w:val="20"/>
        </w:rPr>
        <w:br/>
      </w:r>
    </w:p>
    <w:p w14:paraId="637DE370" w14:textId="1FD296C0" w:rsidR="00870880" w:rsidRDefault="002F5265" w:rsidP="00071958">
      <w:pPr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Верхняя и нижняя</w:t>
      </w:r>
      <w:r w:rsidR="0047235B">
        <w:rPr>
          <w:rFonts w:ascii="Tahoma" w:eastAsia="Tahoma" w:hAnsi="Tahoma" w:cs="Tahoma"/>
          <w:sz w:val="20"/>
          <w:szCs w:val="20"/>
        </w:rPr>
        <w:t xml:space="preserve"> границы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 w:rsidR="0047235B">
        <w:rPr>
          <w:rFonts w:ascii="Tahoma" w:eastAsia="Tahoma" w:hAnsi="Tahoma" w:cs="Tahoma"/>
          <w:sz w:val="20"/>
          <w:szCs w:val="20"/>
        </w:rPr>
        <w:t>-спредов индексов определяются как квантили 9</w:t>
      </w:r>
      <w:r w:rsidR="00310347" w:rsidRPr="00310347">
        <w:rPr>
          <w:rFonts w:ascii="Tahoma" w:eastAsia="Tahoma" w:hAnsi="Tahoma" w:cs="Tahoma"/>
          <w:sz w:val="20"/>
          <w:szCs w:val="20"/>
        </w:rPr>
        <w:t>7.</w:t>
      </w:r>
      <w:r w:rsidR="0047235B">
        <w:rPr>
          <w:rFonts w:ascii="Tahoma" w:eastAsia="Tahoma" w:hAnsi="Tahoma" w:cs="Tahoma"/>
          <w:sz w:val="20"/>
          <w:szCs w:val="20"/>
        </w:rPr>
        <w:t xml:space="preserve">5% и </w:t>
      </w:r>
      <w:r w:rsidR="00310347" w:rsidRPr="00310347">
        <w:rPr>
          <w:rFonts w:ascii="Tahoma" w:eastAsia="Tahoma" w:hAnsi="Tahoma" w:cs="Tahoma"/>
          <w:sz w:val="20"/>
          <w:szCs w:val="20"/>
        </w:rPr>
        <w:t>2.</w:t>
      </w:r>
      <w:r w:rsidR="0047235B">
        <w:rPr>
          <w:rFonts w:ascii="Tahoma" w:eastAsia="Tahoma" w:hAnsi="Tahoma" w:cs="Tahoma"/>
          <w:sz w:val="20"/>
          <w:szCs w:val="20"/>
        </w:rPr>
        <w:t xml:space="preserve">5% нормального распределения с </w:t>
      </w:r>
      <m:oMath>
        <m:r>
          <w:rPr>
            <w:rFonts w:ascii="Cambria Math" w:hAnsi="Cambria Math"/>
          </w:rPr>
          <m:t>σ</m:t>
        </m:r>
      </m:oMath>
      <w:r w:rsidR="0047235B">
        <w:rPr>
          <w:rFonts w:ascii="Tahoma" w:eastAsia="Tahoma" w:hAnsi="Tahoma" w:cs="Tahoma"/>
          <w:sz w:val="20"/>
          <w:szCs w:val="20"/>
        </w:rPr>
        <w:t xml:space="preserve"> равной исторической месячной волатильности индекса</w:t>
      </w:r>
      <w:r w:rsidR="00511A32">
        <w:rPr>
          <w:rStyle w:val="af0"/>
          <w:rFonts w:ascii="Tahoma" w:eastAsia="Tahoma" w:hAnsi="Tahoma" w:cs="Tahoma"/>
          <w:sz w:val="20"/>
          <w:szCs w:val="20"/>
        </w:rPr>
        <w:footnoteReference w:id="8"/>
      </w:r>
      <w:r w:rsidR="0047235B">
        <w:rPr>
          <w:rFonts w:ascii="Tahoma" w:eastAsia="Tahoma" w:hAnsi="Tahoma" w:cs="Tahoma"/>
          <w:sz w:val="20"/>
          <w:szCs w:val="20"/>
        </w:rPr>
        <w:t>.</w:t>
      </w:r>
      <w:r w:rsidR="0047235B">
        <w:rPr>
          <w:rFonts w:ascii="Tahoma" w:eastAsia="Tahoma" w:hAnsi="Tahoma" w:cs="Tahoma"/>
          <w:sz w:val="20"/>
          <w:szCs w:val="20"/>
        </w:rPr>
        <w:br/>
      </w:r>
    </w:p>
    <w:p w14:paraId="6F8B1A20" w14:textId="409FBF8C" w:rsidR="002F5265" w:rsidRDefault="0047235B" w:rsidP="00071958">
      <w:pPr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 w:rsidRPr="002F5265">
        <w:rPr>
          <w:rFonts w:ascii="Tahoma" w:eastAsia="Tahoma" w:hAnsi="Tahoma" w:cs="Tahoma"/>
          <w:sz w:val="20"/>
          <w:szCs w:val="20"/>
        </w:rPr>
        <w:t xml:space="preserve">Цена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>ции по методу индексного дисконтированного денежного потока рассчитывается как</w:t>
      </w:r>
      <w:r w:rsidR="002F5265" w:rsidRPr="002F5265">
        <w:rPr>
          <w:rFonts w:ascii="Tahoma" w:eastAsia="Tahoma" w:hAnsi="Tahoma" w:cs="Tahoma"/>
          <w:sz w:val="20"/>
          <w:szCs w:val="20"/>
        </w:rPr>
        <w:t>:</w:t>
      </w:r>
      <w:r w:rsidR="002F5265"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P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3</m:t>
              </m:r>
            </m:sub>
          </m:sSub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T | 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nary>
            <m:naryPr>
              <m:chr m:val="∑"/>
              <m:supHide m:val="1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i</m:t>
              </m:r>
            </m:sub>
            <m:sup/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C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i</m:t>
                  </m:r>
                </m:sub>
              </m:sSub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exp</m:t>
                  </m:r>
                </m:fName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(-</m:t>
                  </m:r>
                  <m:d>
                    <m:d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r</m:t>
                      </m:r>
                      <m:d>
                        <m:d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</m:e>
                  </m:d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⋅</m:t>
                  </m:r>
                  <m:sSub>
                    <m:sSub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)</m:t>
                  </m:r>
                </m:e>
              </m:func>
            </m:e>
          </m:nary>
          <m:r>
            <w:rPr>
              <w:rFonts w:ascii="Cambria Math" w:eastAsia="Tahoma" w:hAnsi="Cambria Math" w:cs="Tahoma"/>
              <w:sz w:val="20"/>
              <w:szCs w:val="20"/>
            </w:rPr>
            <m:t>-AI,</m:t>
          </m:r>
          <m:r>
            <m:rPr>
              <m:sty m:val="p"/>
            </m:rPr>
            <w:rPr>
              <w:rFonts w:ascii="Tahoma" w:eastAsia="Tahoma" w:hAnsi="Tahoma" w:cs="Tahoma"/>
              <w:sz w:val="20"/>
              <w:szCs w:val="20"/>
            </w:rPr>
            <w:br/>
          </m:r>
        </m:oMath>
      </m:oMathPara>
      <w:r w:rsidRPr="002F5265">
        <w:rPr>
          <w:rFonts w:ascii="Tahoma" w:eastAsia="Tahoma" w:hAnsi="Tahoma" w:cs="Tahoma"/>
          <w:sz w:val="20"/>
          <w:szCs w:val="20"/>
        </w:rPr>
        <w:t xml:space="preserve">где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CF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i</m:t>
            </m:r>
          </m:sub>
        </m:sSub>
      </m:oMath>
      <w:r w:rsidRPr="002F5265">
        <w:rPr>
          <w:rFonts w:ascii="Tahoma" w:eastAsia="Tahoma" w:hAnsi="Tahoma" w:cs="Tahoma"/>
          <w:sz w:val="20"/>
          <w:szCs w:val="20"/>
        </w:rPr>
        <w:t xml:space="preserve"> – i-ый денежный поток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 xml:space="preserve">ции, </w:t>
      </w:r>
      <m:oMath>
        <m:r>
          <w:rPr>
            <w:rFonts w:ascii="Cambria Math" w:eastAsia="Tahoma" w:hAnsi="Cambria Math" w:cs="Tahoma"/>
            <w:sz w:val="20"/>
            <w:szCs w:val="20"/>
          </w:rPr>
          <m:t>r(</m:t>
        </m:r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i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)</m:t>
        </m:r>
      </m:oMath>
      <w:r w:rsidRPr="002F5265">
        <w:rPr>
          <w:rFonts w:ascii="Tahoma" w:eastAsia="Tahoma" w:hAnsi="Tahoma" w:cs="Tahoma"/>
          <w:sz w:val="20"/>
          <w:szCs w:val="20"/>
        </w:rPr>
        <w:t xml:space="preserve"> – ставка дисконтирования на время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τ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i</m:t>
            </m:r>
          </m:sub>
        </m:sSub>
      </m:oMath>
      <w:r w:rsidRPr="002F5265">
        <w:rPr>
          <w:rFonts w:ascii="Tahoma" w:eastAsia="Tahoma" w:hAnsi="Tahoma" w:cs="Tahoma"/>
          <w:sz w:val="20"/>
          <w:szCs w:val="20"/>
        </w:rPr>
        <w:t xml:space="preserve"> </w:t>
      </w:r>
      <w:r w:rsidR="00D27C28">
        <w:rPr>
          <w:rFonts w:ascii="Tahoma" w:eastAsia="Tahoma" w:hAnsi="Tahoma" w:cs="Tahoma"/>
          <w:sz w:val="20"/>
          <w:szCs w:val="20"/>
        </w:rPr>
        <w:br/>
      </w:r>
      <w:r w:rsidR="00BD19A5">
        <w:rPr>
          <w:rFonts w:ascii="Tahoma" w:eastAsia="Tahoma" w:hAnsi="Tahoma" w:cs="Tahoma"/>
          <w:sz w:val="20"/>
          <w:szCs w:val="20"/>
        </w:rPr>
        <w:br/>
      </w:r>
      <w:r w:rsidRPr="002F5265">
        <w:rPr>
          <w:rFonts w:ascii="Tahoma" w:eastAsia="Tahoma" w:hAnsi="Tahoma" w:cs="Tahoma"/>
          <w:sz w:val="20"/>
          <w:szCs w:val="20"/>
        </w:rPr>
        <w:t xml:space="preserve">в годах до выплаты денежного потока, рассчитанная по кривой доходности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Pr="002F5265">
        <w:rPr>
          <w:rFonts w:ascii="Tahoma" w:eastAsia="Tahoma" w:hAnsi="Tahoma" w:cs="Tahoma"/>
          <w:sz w:val="20"/>
          <w:szCs w:val="20"/>
        </w:rPr>
        <w:t>ций РФ,</w:t>
      </w:r>
      <w:r w:rsidR="00BD19A5">
        <w:rPr>
          <w:rFonts w:ascii="Tahoma" w:eastAsia="Tahoma" w:hAnsi="Tahoma" w:cs="Tahoma"/>
          <w:sz w:val="20"/>
          <w:szCs w:val="20"/>
        </w:rPr>
        <w:br/>
      </w:r>
      <m:oMath>
        <m:r>
          <w:rPr>
            <w:rFonts w:ascii="Cambria Math" w:eastAsia="Cambria Math" w:hAnsi="Cambria Math" w:cs="Cambria Math"/>
            <w:sz w:val="20"/>
            <w:szCs w:val="20"/>
          </w:rPr>
          <m:t>AI</m:t>
        </m:r>
      </m:oMath>
      <w:r w:rsidRPr="002F5265">
        <w:rPr>
          <w:rFonts w:ascii="Tahoma" w:eastAsia="Tahoma" w:hAnsi="Tahoma" w:cs="Tahoma"/>
          <w:sz w:val="20"/>
          <w:szCs w:val="20"/>
        </w:rPr>
        <w:t xml:space="preserve"> – накопленный к</w:t>
      </w:r>
      <w:r w:rsidR="002F5265">
        <w:rPr>
          <w:rFonts w:ascii="Tahoma" w:eastAsia="Tahoma" w:hAnsi="Tahoma" w:cs="Tahoma"/>
          <w:sz w:val="20"/>
          <w:szCs w:val="20"/>
        </w:rPr>
        <w:t xml:space="preserve">упонный доход по </w:t>
      </w:r>
      <w:r w:rsidR="00E06E5E">
        <w:rPr>
          <w:rFonts w:ascii="Tahoma" w:eastAsia="Tahoma" w:hAnsi="Tahoma" w:cs="Tahoma"/>
          <w:sz w:val="20"/>
          <w:szCs w:val="20"/>
        </w:rPr>
        <w:t>облига</w:t>
      </w:r>
      <w:r w:rsidR="002F5265">
        <w:rPr>
          <w:rFonts w:ascii="Tahoma" w:eastAsia="Tahoma" w:hAnsi="Tahoma" w:cs="Tahoma"/>
          <w:sz w:val="20"/>
          <w:szCs w:val="20"/>
        </w:rPr>
        <w:t>ции.</w:t>
      </w:r>
      <w:r w:rsidR="002F5265">
        <w:rPr>
          <w:rFonts w:ascii="Tahoma" w:eastAsia="Tahoma" w:hAnsi="Tahoma" w:cs="Tahoma"/>
          <w:sz w:val="20"/>
          <w:szCs w:val="20"/>
        </w:rPr>
        <w:br/>
      </w:r>
    </w:p>
    <w:p w14:paraId="467620AE" w14:textId="77777777" w:rsidR="00870880" w:rsidRPr="002F5265" w:rsidRDefault="0047235B" w:rsidP="00071958">
      <w:pPr>
        <w:numPr>
          <w:ilvl w:val="0"/>
          <w:numId w:val="2"/>
        </w:numPr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  <w:r w:rsidRPr="002F5265">
        <w:rPr>
          <w:rFonts w:ascii="Tahoma" w:eastAsia="Tahoma" w:hAnsi="Tahoma" w:cs="Tahoma"/>
          <w:sz w:val="20"/>
          <w:szCs w:val="20"/>
        </w:rPr>
        <w:t xml:space="preserve">Коридор достоверности цены определяется через цены, полученные из соответствующих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 w:rsidRPr="002F5265">
        <w:rPr>
          <w:rFonts w:ascii="Tahoma" w:eastAsia="Tahoma" w:hAnsi="Tahoma" w:cs="Tahoma"/>
          <w:sz w:val="20"/>
          <w:szCs w:val="20"/>
        </w:rPr>
        <w:t>-спредов (</w:t>
      </w:r>
      <m:oMath>
        <m:sSup>
          <m:sSup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p>
            <m:r>
              <w:rPr>
                <w:rFonts w:ascii="Cambria Math" w:eastAsia="Tahoma" w:hAnsi="Cambria Math" w:cs="Tahoma"/>
                <w:sz w:val="20"/>
                <w:szCs w:val="20"/>
              </w:rPr>
              <m:t>upper</m:t>
            </m:r>
          </m:sup>
        </m:sSup>
        <m:r>
          <w:rPr>
            <w:rFonts w:ascii="Cambria Math" w:eastAsia="Tahoma" w:hAnsi="Cambria Math" w:cs="Tahoma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p>
            <m:r>
              <w:rPr>
                <w:rFonts w:ascii="Cambria Math" w:eastAsia="Tahoma" w:hAnsi="Cambria Math" w:cs="Tahoma"/>
                <w:sz w:val="20"/>
                <w:szCs w:val="20"/>
              </w:rPr>
              <m:t>lower</m:t>
            </m:r>
          </m:sup>
        </m:sSup>
      </m:oMath>
      <w:r w:rsidR="00BD1130" w:rsidRPr="002F5265">
        <w:rPr>
          <w:rFonts w:ascii="Tahoma" w:eastAsia="Tahoma" w:hAnsi="Tahoma" w:cs="Tahoma"/>
          <w:sz w:val="20"/>
          <w:szCs w:val="20"/>
        </w:rPr>
        <w:t>)</w:t>
      </w:r>
      <w:r w:rsidRPr="002F5265">
        <w:rPr>
          <w:rFonts w:ascii="Tahoma" w:eastAsia="Tahoma" w:hAnsi="Tahoma" w:cs="Tahoma"/>
          <w:sz w:val="20"/>
          <w:szCs w:val="20"/>
        </w:rPr>
        <w:t>:</w:t>
      </w:r>
    </w:p>
    <w:p w14:paraId="3CD09225" w14:textId="77777777" w:rsidR="003443C5" w:rsidRDefault="00561EA2" w:rsidP="00071958">
      <w:pPr>
        <w:rPr>
          <w:rFonts w:ascii="Tahoma" w:eastAsia="Tahoma" w:hAnsi="Tahoma" w:cs="Tahoma"/>
          <w:sz w:val="20"/>
          <w:szCs w:val="20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e>
              </m:d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U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e>
              </m:d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 xml:space="preserve">T | </m:t>
                  </m:r>
                  <m:sSubSup>
                    <m:sSub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upper</m:t>
                      </m:r>
                    </m:sup>
                  </m:sSubSup>
                </m:e>
              </m:d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 xml:space="preserve">T | </m:t>
                  </m:r>
                  <m:sSubSup>
                    <m:sSub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lower</m:t>
                      </m:r>
                    </m:sup>
                  </m:sSubSup>
                </m:e>
              </m:d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.</m:t>
          </m:r>
        </m:oMath>
      </m:oMathPara>
    </w:p>
    <w:p w14:paraId="3903DBAE" w14:textId="77777777" w:rsidR="00870880" w:rsidRPr="00337A38" w:rsidRDefault="0047235B">
      <w:pPr>
        <w:keepNext/>
        <w:keepLines/>
        <w:spacing w:before="40" w:after="0"/>
        <w:rPr>
          <w:rFonts w:ascii="Tahoma" w:eastAsia="Tahoma" w:hAnsi="Tahoma" w:cs="Tahoma"/>
          <w:color w:val="CE1126"/>
          <w:sz w:val="20"/>
          <w:szCs w:val="28"/>
        </w:rPr>
      </w:pPr>
      <w:r w:rsidRPr="001C657A">
        <w:rPr>
          <w:rFonts w:ascii="Tahoma" w:eastAsia="Tahoma" w:hAnsi="Tahoma" w:cs="Tahoma"/>
          <w:color w:val="CE1126"/>
          <w:sz w:val="28"/>
          <w:szCs w:val="28"/>
        </w:rPr>
        <w:t>Приложение 1</w:t>
      </w:r>
      <w:r w:rsidRPr="001C657A"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640F6904" w14:textId="20209B6E" w:rsidR="00870880" w:rsidRDefault="0047235B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Значения управляющих параметров Методики</w:t>
      </w:r>
      <w:r w:rsidR="00337A38">
        <w:rPr>
          <w:rFonts w:ascii="Tahoma" w:eastAsia="Tahoma" w:hAnsi="Tahoma" w:cs="Tahoma"/>
          <w:sz w:val="20"/>
          <w:szCs w:val="20"/>
        </w:rPr>
        <w:br/>
      </w:r>
    </w:p>
    <w:p w14:paraId="3E3CB13E" w14:textId="15E2B3C3" w:rsidR="00870880" w:rsidRDefault="0047235B" w:rsidP="00774D9C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Количество сделок </w:t>
      </w:r>
      <m:oMath>
        <m:r>
          <w:rPr>
            <w:rFonts w:ascii="Cambria Math" w:eastAsia="Tahoma" w:hAnsi="Cambria Math" w:cs="Tahoma"/>
            <w:sz w:val="20"/>
            <w:szCs w:val="20"/>
          </w:rPr>
          <m:t>S</m:t>
        </m:r>
      </m:oMath>
      <w:r w:rsidR="00DB04F8">
        <w:rPr>
          <w:rFonts w:ascii="Tahoma" w:eastAsia="Tahoma" w:hAnsi="Tahoma" w:cs="Tahoma"/>
          <w:sz w:val="20"/>
          <w:szCs w:val="20"/>
        </w:rPr>
        <w:t xml:space="preserve"> –</w:t>
      </w:r>
      <w:r>
        <w:rPr>
          <w:rFonts w:ascii="Tahoma" w:eastAsia="Tahoma" w:hAnsi="Tahoma" w:cs="Tahoma"/>
          <w:sz w:val="20"/>
          <w:szCs w:val="20"/>
        </w:rPr>
        <w:t xml:space="preserve"> граница применения дополнительной фильтрации с использованием исторических данных для метода рыночных цен. Если иное не согласовано Методической рабочей группой, </w:t>
      </w:r>
      <m:oMath>
        <m:r>
          <w:rPr>
            <w:rFonts w:ascii="Cambria Math" w:eastAsia="Tahoma" w:hAnsi="Cambria Math" w:cs="Tahoma"/>
            <w:sz w:val="20"/>
            <w:szCs w:val="20"/>
          </w:rPr>
          <m:t>S=5</m:t>
        </m:r>
      </m:oMath>
      <w:r>
        <w:rPr>
          <w:rFonts w:ascii="Tahoma" w:eastAsia="Tahoma" w:hAnsi="Tahoma" w:cs="Tahoma"/>
          <w:sz w:val="20"/>
          <w:szCs w:val="20"/>
        </w:rPr>
        <w:t>.</w:t>
      </w:r>
    </w:p>
    <w:p w14:paraId="3516EFF2" w14:textId="026C3F27" w:rsidR="00AE37BB" w:rsidRDefault="00AE37BB" w:rsidP="00774D9C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Объем сделок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V</m:t>
            </m:r>
          </m:sub>
        </m:sSub>
      </m:oMath>
      <w:r w:rsidRPr="00B24F2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– граница применения дополнительной фильтрации с использованием исторических данных для метода рыночных цен. Если иное не согласовано Методической рабочей группой,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S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V</m:t>
            </m:r>
          </m:sub>
        </m:sSub>
      </m:oMath>
      <w:r w:rsidRPr="00B24F2A">
        <w:rPr>
          <w:rFonts w:ascii="Tahoma" w:eastAsia="Tahoma" w:hAnsi="Tahoma" w:cs="Tahoma"/>
          <w:sz w:val="20"/>
          <w:szCs w:val="20"/>
        </w:rPr>
        <w:t>=500</w:t>
      </w:r>
      <w:r>
        <w:rPr>
          <w:rFonts w:ascii="Tahoma" w:eastAsia="Tahoma" w:hAnsi="Tahoma" w:cs="Tahoma"/>
          <w:sz w:val="20"/>
          <w:szCs w:val="20"/>
          <w:lang w:val="en-US"/>
        </w:rPr>
        <w:t> </w:t>
      </w:r>
      <w:r w:rsidRPr="00B24F2A">
        <w:rPr>
          <w:rFonts w:ascii="Tahoma" w:eastAsia="Tahoma" w:hAnsi="Tahoma" w:cs="Tahoma"/>
          <w:sz w:val="20"/>
          <w:szCs w:val="20"/>
        </w:rPr>
        <w:t xml:space="preserve">000 </w:t>
      </w:r>
      <w:r>
        <w:rPr>
          <w:rFonts w:ascii="Tahoma" w:eastAsia="Tahoma" w:hAnsi="Tahoma" w:cs="Tahoma"/>
          <w:sz w:val="20"/>
          <w:szCs w:val="20"/>
        </w:rPr>
        <w:t>руб.</w:t>
      </w:r>
    </w:p>
    <w:p w14:paraId="39687BDA" w14:textId="76DE124A" w:rsidR="00870880" w:rsidRDefault="0047235B" w:rsidP="00722F2B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Период экспирации данных по первому методу, т.е. максимально возможный период, данные которого можно использовать для фильтрации с использованием исторических данных. </w:t>
      </w:r>
      <w:r w:rsidR="00BD19A5"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Если иное не согласовано</w:t>
      </w:r>
      <w:r w:rsidR="006D0677">
        <w:rPr>
          <w:rFonts w:ascii="Tahoma" w:eastAsia="Tahoma" w:hAnsi="Tahoma" w:cs="Tahoma"/>
          <w:sz w:val="20"/>
          <w:szCs w:val="20"/>
        </w:rPr>
        <w:t xml:space="preserve"> Методической рабочей группой –</w:t>
      </w:r>
      <w:r>
        <w:rPr>
          <w:rFonts w:ascii="Tahoma" w:eastAsia="Tahoma" w:hAnsi="Tahoma" w:cs="Tahoma"/>
          <w:sz w:val="20"/>
          <w:szCs w:val="20"/>
        </w:rPr>
        <w:t xml:space="preserve"> 14 календарных дней.</w:t>
      </w:r>
    </w:p>
    <w:p w14:paraId="5761C7F8" w14:textId="39E2593E" w:rsidR="00316EB3" w:rsidRDefault="00316EB3" w:rsidP="00722F2B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Режимы торгов Московской Биржи, данные с которых используются в методике. Если иное не согласовано Методической рабочей группой, основной режим и режим переговорных сделок (РПС)</w:t>
      </w:r>
      <w:r w:rsidRPr="00316EB3">
        <w:rPr>
          <w:rFonts w:ascii="Tahoma" w:eastAsia="Tahoma" w:hAnsi="Tahoma" w:cs="Tahoma"/>
          <w:sz w:val="20"/>
          <w:szCs w:val="20"/>
        </w:rPr>
        <w:t>;</w:t>
      </w:r>
    </w:p>
    <w:p w14:paraId="3B8670E5" w14:textId="0DB93074" w:rsidR="00536178" w:rsidRPr="00C23EBC" w:rsidRDefault="00561EA2" w:rsidP="00722F2B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θ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med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=0.9</m:t>
        </m:r>
      </m:oMath>
      <w:r w:rsidR="00536178">
        <w:rPr>
          <w:rFonts w:ascii="Tahoma" w:eastAsia="Tahoma" w:hAnsi="Tahoma" w:cs="Tahoma"/>
          <w:sz w:val="20"/>
          <w:szCs w:val="20"/>
          <w:lang w:val="en-US"/>
        </w:rPr>
        <w:t xml:space="preserve">,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θ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issuer</m:t>
            </m:r>
          </m:sub>
        </m:sSub>
        <m:r>
          <w:rPr>
            <w:rFonts w:ascii="Cambria Math" w:eastAsia="Tahoma" w:hAnsi="Cambria Math" w:cs="Tahoma"/>
            <w:sz w:val="20"/>
            <w:szCs w:val="20"/>
            <w:lang w:val="en-US"/>
          </w:rPr>
          <m:t>=0.9</m:t>
        </m:r>
      </m:oMath>
      <w:r w:rsidR="00536178">
        <w:rPr>
          <w:rFonts w:ascii="Tahoma" w:eastAsia="Tahoma" w:hAnsi="Tahoma" w:cs="Tahoma"/>
          <w:sz w:val="20"/>
          <w:szCs w:val="20"/>
          <w:lang w:val="en-US"/>
        </w:rPr>
        <w:t>.</w:t>
      </w:r>
    </w:p>
    <w:p w14:paraId="4A3B60DF" w14:textId="7DFE5B1E" w:rsidR="00DE4035" w:rsidRDefault="00316EB3" w:rsidP="00774D9C">
      <w:pPr>
        <w:numPr>
          <w:ilvl w:val="2"/>
          <w:numId w:val="12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</w:t>
      </w:r>
      <w:r w:rsidR="007C605D">
        <w:rPr>
          <w:rFonts w:ascii="Tahoma" w:eastAsia="Tahoma" w:hAnsi="Tahoma" w:cs="Tahoma"/>
          <w:sz w:val="20"/>
          <w:szCs w:val="20"/>
        </w:rPr>
        <w:t>а</w:t>
      </w:r>
      <w:r>
        <w:rPr>
          <w:rFonts w:ascii="Tahoma" w:eastAsia="Tahoma" w:hAnsi="Tahoma" w:cs="Tahoma"/>
          <w:sz w:val="20"/>
          <w:szCs w:val="20"/>
        </w:rPr>
        <w:t>ппинг скоринговых шкал и индексов Московской Биржи</w:t>
      </w:r>
      <w:r w:rsidR="00DE4035">
        <w:rPr>
          <w:rFonts w:ascii="Tahoma" w:eastAsia="Tahoma" w:hAnsi="Tahoma" w:cs="Tahoma"/>
          <w:sz w:val="20"/>
          <w:szCs w:val="20"/>
        </w:rPr>
        <w:t xml:space="preserve"> в соответствии для различных провайдеров данных</w:t>
      </w:r>
      <w:r>
        <w:rPr>
          <w:rFonts w:ascii="Tahoma" w:eastAsia="Tahoma" w:hAnsi="Tahoma" w:cs="Tahoma"/>
          <w:sz w:val="20"/>
          <w:szCs w:val="20"/>
        </w:rPr>
        <w:t>.</w:t>
      </w:r>
      <w:r w:rsidR="00DE4035">
        <w:rPr>
          <w:rFonts w:ascii="Tahoma" w:eastAsia="Tahoma" w:hAnsi="Tahoma" w:cs="Tahoma"/>
          <w:sz w:val="20"/>
          <w:szCs w:val="20"/>
        </w:rPr>
        <w:br/>
      </w:r>
    </w:p>
    <w:p w14:paraId="0C7769B7" w14:textId="6FEC692F" w:rsidR="00DE4035" w:rsidRDefault="00DE4035" w:rsidP="00DE4035">
      <w:pPr>
        <w:spacing w:after="0"/>
        <w:rPr>
          <w:rFonts w:ascii="Tahoma" w:eastAsia="Tahoma" w:hAnsi="Tahoma" w:cs="Tahoma"/>
          <w:sz w:val="20"/>
          <w:szCs w:val="20"/>
        </w:rPr>
      </w:pPr>
      <w:r w:rsidRPr="00DE4035">
        <w:rPr>
          <w:rFonts w:ascii="Tahoma" w:eastAsia="Tahoma" w:hAnsi="Tahoma" w:cs="Tahoma"/>
          <w:b/>
          <w:sz w:val="20"/>
          <w:szCs w:val="20"/>
        </w:rPr>
        <w:t>Интерфакс:</w:t>
      </w:r>
    </w:p>
    <w:tbl>
      <w:tblPr>
        <w:tblStyle w:val="-52"/>
        <w:tblW w:w="8894" w:type="dxa"/>
        <w:tblLook w:val="04A0" w:firstRow="1" w:lastRow="0" w:firstColumn="1" w:lastColumn="0" w:noHBand="0" w:noVBand="1"/>
      </w:tblPr>
      <w:tblGrid>
        <w:gridCol w:w="2092"/>
        <w:gridCol w:w="1670"/>
        <w:gridCol w:w="1789"/>
        <w:gridCol w:w="3343"/>
      </w:tblGrid>
      <w:tr w:rsidR="00DE4035" w:rsidRPr="00DE4035" w14:paraId="607C307C" w14:textId="77777777" w:rsidTr="00722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vMerge w:val="restart"/>
            <w:hideMark/>
          </w:tcPr>
          <w:p w14:paraId="5C1F4627" w14:textId="77777777" w:rsidR="00DE4035" w:rsidRPr="005E0770" w:rsidRDefault="00DE4035" w:rsidP="00DE403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Грейд эмитента</w:t>
            </w:r>
          </w:p>
        </w:tc>
        <w:tc>
          <w:tcPr>
            <w:tcW w:w="6802" w:type="dxa"/>
            <w:gridSpan w:val="3"/>
            <w:noWrap/>
            <w:hideMark/>
          </w:tcPr>
          <w:p w14:paraId="36D33A9B" w14:textId="77777777" w:rsidR="00DE4035" w:rsidRPr="005E0770" w:rsidRDefault="00DE4035" w:rsidP="00DE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Дюрация облигации</w:t>
            </w:r>
          </w:p>
        </w:tc>
      </w:tr>
      <w:tr w:rsidR="00DE4035" w:rsidRPr="00DE4035" w14:paraId="77433F45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vMerge/>
            <w:hideMark/>
          </w:tcPr>
          <w:p w14:paraId="175CFFA2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670" w:type="dxa"/>
            <w:noWrap/>
            <w:hideMark/>
          </w:tcPr>
          <w:p w14:paraId="65C7A39F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0-1 год</w:t>
            </w:r>
          </w:p>
        </w:tc>
        <w:tc>
          <w:tcPr>
            <w:tcW w:w="1789" w:type="dxa"/>
            <w:noWrap/>
            <w:hideMark/>
          </w:tcPr>
          <w:p w14:paraId="36DCE653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3341" w:type="dxa"/>
            <w:noWrap/>
            <w:hideMark/>
          </w:tcPr>
          <w:p w14:paraId="537CD6A4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более 3 лет</w:t>
            </w:r>
          </w:p>
        </w:tc>
      </w:tr>
      <w:tr w:rsidR="00DE4035" w:rsidRPr="00DE4035" w14:paraId="3D4F4D79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69DF3745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ААА</w:t>
            </w:r>
          </w:p>
        </w:tc>
        <w:tc>
          <w:tcPr>
            <w:tcW w:w="1670" w:type="dxa"/>
            <w:noWrap/>
            <w:hideMark/>
          </w:tcPr>
          <w:p w14:paraId="33583FFD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5B9B924B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7A4828B9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7A72B325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265BF5FF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AA+</w:t>
            </w:r>
          </w:p>
        </w:tc>
        <w:tc>
          <w:tcPr>
            <w:tcW w:w="1670" w:type="dxa"/>
            <w:noWrap/>
            <w:hideMark/>
          </w:tcPr>
          <w:p w14:paraId="30F905B7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5C5CFB4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762166D3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53CBEB76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1D4F9472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AA</w:t>
            </w:r>
          </w:p>
        </w:tc>
        <w:tc>
          <w:tcPr>
            <w:tcW w:w="1670" w:type="dxa"/>
            <w:noWrap/>
            <w:hideMark/>
          </w:tcPr>
          <w:p w14:paraId="10FE9296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114A4EAD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6AB8EF9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37D9F873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511500E2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AA-</w:t>
            </w:r>
          </w:p>
        </w:tc>
        <w:tc>
          <w:tcPr>
            <w:tcW w:w="1670" w:type="dxa"/>
            <w:noWrap/>
            <w:hideMark/>
          </w:tcPr>
          <w:p w14:paraId="2DCFB0F9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13C51641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0AF36E45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48EA4FCB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401D3423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A+</w:t>
            </w:r>
          </w:p>
        </w:tc>
        <w:tc>
          <w:tcPr>
            <w:tcW w:w="1670" w:type="dxa"/>
            <w:noWrap/>
            <w:hideMark/>
          </w:tcPr>
          <w:p w14:paraId="3B65ECD2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503B006A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028BD155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4DF4166F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6003F524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</w:p>
        </w:tc>
        <w:tc>
          <w:tcPr>
            <w:tcW w:w="1670" w:type="dxa"/>
            <w:noWrap/>
            <w:hideMark/>
          </w:tcPr>
          <w:p w14:paraId="12E0411E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402EE9F9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62D2D9A2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36829BFC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280D8076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A-</w:t>
            </w:r>
          </w:p>
        </w:tc>
        <w:tc>
          <w:tcPr>
            <w:tcW w:w="1670" w:type="dxa"/>
            <w:noWrap/>
            <w:hideMark/>
          </w:tcPr>
          <w:p w14:paraId="2905E411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620B38AA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6389BF73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3AA9031E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4BA6DA07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BBB+</w:t>
            </w:r>
          </w:p>
        </w:tc>
        <w:tc>
          <w:tcPr>
            <w:tcW w:w="1670" w:type="dxa"/>
            <w:noWrap/>
            <w:hideMark/>
          </w:tcPr>
          <w:p w14:paraId="5B072352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3BE2E664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0AAD6FDC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68DA14A6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00E97895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</w:t>
            </w:r>
          </w:p>
        </w:tc>
        <w:tc>
          <w:tcPr>
            <w:tcW w:w="1670" w:type="dxa"/>
            <w:noWrap/>
            <w:hideMark/>
          </w:tcPr>
          <w:p w14:paraId="17C3A813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4813A05E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33FC15B8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1A5F7251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11571839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BBB-</w:t>
            </w:r>
          </w:p>
        </w:tc>
        <w:tc>
          <w:tcPr>
            <w:tcW w:w="1670" w:type="dxa"/>
            <w:noWrap/>
            <w:hideMark/>
          </w:tcPr>
          <w:p w14:paraId="5548F61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6B165AE0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341" w:type="dxa"/>
            <w:noWrap/>
            <w:hideMark/>
          </w:tcPr>
          <w:p w14:paraId="53A920E2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DE4035" w:rsidRPr="00DE4035" w14:paraId="4F9F5A2F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5AB15CB3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BB+</w:t>
            </w:r>
          </w:p>
        </w:tc>
        <w:tc>
          <w:tcPr>
            <w:tcW w:w="1670" w:type="dxa"/>
            <w:noWrap/>
            <w:hideMark/>
          </w:tcPr>
          <w:p w14:paraId="613E1F9C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274F82AF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341" w:type="dxa"/>
            <w:noWrap/>
            <w:hideMark/>
          </w:tcPr>
          <w:p w14:paraId="30553357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DE4035" w:rsidRPr="00DE4035" w14:paraId="12EA81D9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2F53A527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</w:t>
            </w:r>
          </w:p>
        </w:tc>
        <w:tc>
          <w:tcPr>
            <w:tcW w:w="1670" w:type="dxa"/>
            <w:noWrap/>
            <w:hideMark/>
          </w:tcPr>
          <w:p w14:paraId="36F3881C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37B963D4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341" w:type="dxa"/>
            <w:noWrap/>
            <w:hideMark/>
          </w:tcPr>
          <w:p w14:paraId="5E3784B2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DE4035" w:rsidRPr="00DE4035" w14:paraId="4E3F7701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49842BDC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BB-</w:t>
            </w:r>
          </w:p>
        </w:tc>
        <w:tc>
          <w:tcPr>
            <w:tcW w:w="1670" w:type="dxa"/>
            <w:noWrap/>
            <w:hideMark/>
          </w:tcPr>
          <w:p w14:paraId="6E938271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2C001BFE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341" w:type="dxa"/>
            <w:noWrap/>
            <w:hideMark/>
          </w:tcPr>
          <w:p w14:paraId="1B3EAB5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DE4035" w:rsidRPr="00DE4035" w14:paraId="1C846F88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73C531C2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B+</w:t>
            </w:r>
          </w:p>
        </w:tc>
        <w:tc>
          <w:tcPr>
            <w:tcW w:w="1670" w:type="dxa"/>
            <w:noWrap/>
            <w:hideMark/>
          </w:tcPr>
          <w:p w14:paraId="6F12DBD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41894E7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4B948A24" w14:textId="0CDFC0D1" w:rsidR="00DE4035" w:rsidRPr="005E0770" w:rsidRDefault="005D43F4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="00DE4035"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2BB53952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1FB76FD4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</w:t>
            </w:r>
          </w:p>
        </w:tc>
        <w:tc>
          <w:tcPr>
            <w:tcW w:w="1670" w:type="dxa"/>
            <w:noWrap/>
            <w:hideMark/>
          </w:tcPr>
          <w:p w14:paraId="5B49CD10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394CCFBB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52CA0882" w14:textId="0367C379" w:rsidR="00DE4035" w:rsidRPr="005E0770" w:rsidRDefault="005D43F4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1B92E86C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6264CD50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B-</w:t>
            </w:r>
          </w:p>
        </w:tc>
        <w:tc>
          <w:tcPr>
            <w:tcW w:w="1670" w:type="dxa"/>
            <w:noWrap/>
            <w:hideMark/>
          </w:tcPr>
          <w:p w14:paraId="50255DB0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44880AC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3212F021" w14:textId="31C23969" w:rsidR="00DE4035" w:rsidRPr="005E0770" w:rsidRDefault="005D43F4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7090CB27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6DEB472E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CCC+</w:t>
            </w:r>
          </w:p>
        </w:tc>
        <w:tc>
          <w:tcPr>
            <w:tcW w:w="1670" w:type="dxa"/>
            <w:noWrap/>
            <w:hideMark/>
          </w:tcPr>
          <w:p w14:paraId="7616A8A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5E50A25F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56720E05" w14:textId="034C4545" w:rsidR="00DE4035" w:rsidRPr="005E0770" w:rsidRDefault="005D43F4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1CAD783E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7DCE823D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CCC</w:t>
            </w:r>
          </w:p>
        </w:tc>
        <w:tc>
          <w:tcPr>
            <w:tcW w:w="1670" w:type="dxa"/>
            <w:noWrap/>
            <w:hideMark/>
          </w:tcPr>
          <w:p w14:paraId="76674DBA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741DC43D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34FE591D" w14:textId="1CB09AA3" w:rsidR="00DE4035" w:rsidRPr="005E0770" w:rsidRDefault="005D43F4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1BFBFDDB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45EA99AC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CCC-</w:t>
            </w:r>
          </w:p>
        </w:tc>
        <w:tc>
          <w:tcPr>
            <w:tcW w:w="1670" w:type="dxa"/>
            <w:noWrap/>
            <w:hideMark/>
          </w:tcPr>
          <w:p w14:paraId="54162955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713C9783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3C8D8389" w14:textId="18BC0037" w:rsidR="00DE4035" w:rsidRPr="005E0770" w:rsidRDefault="005D43F4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3231F8E1" w14:textId="77777777" w:rsidTr="00722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2D46814B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CC</w:t>
            </w:r>
          </w:p>
        </w:tc>
        <w:tc>
          <w:tcPr>
            <w:tcW w:w="1670" w:type="dxa"/>
            <w:noWrap/>
            <w:hideMark/>
          </w:tcPr>
          <w:p w14:paraId="04DADFB5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5BC4E4D7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2B8BEDE3" w14:textId="10C05FC5" w:rsidR="00DE4035" w:rsidRPr="005E0770" w:rsidRDefault="005D43F4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E4035" w:rsidRPr="00DE4035" w14:paraId="5CA2AD40" w14:textId="77777777" w:rsidTr="00722F2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dxa"/>
            <w:noWrap/>
            <w:hideMark/>
          </w:tcPr>
          <w:p w14:paraId="42259A4B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</w:t>
            </w:r>
          </w:p>
        </w:tc>
        <w:tc>
          <w:tcPr>
            <w:tcW w:w="1670" w:type="dxa"/>
            <w:noWrap/>
            <w:hideMark/>
          </w:tcPr>
          <w:p w14:paraId="379CFED2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89" w:type="dxa"/>
            <w:noWrap/>
            <w:hideMark/>
          </w:tcPr>
          <w:p w14:paraId="1CE89462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341" w:type="dxa"/>
            <w:noWrap/>
            <w:hideMark/>
          </w:tcPr>
          <w:p w14:paraId="21914221" w14:textId="55B2254E" w:rsidR="00DE4035" w:rsidRPr="005E0770" w:rsidRDefault="005D43F4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1538DF56" w14:textId="77777777" w:rsidR="00DE4035" w:rsidRDefault="00DE4035" w:rsidP="00DE4035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402C9211" w14:textId="62FF1923" w:rsidR="00DE4035" w:rsidRPr="00D42153" w:rsidRDefault="00D42153" w:rsidP="00DE4035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АКРА РМ:</w:t>
      </w:r>
    </w:p>
    <w:tbl>
      <w:tblPr>
        <w:tblStyle w:val="-52"/>
        <w:tblW w:w="8955" w:type="dxa"/>
        <w:tblLook w:val="04A0" w:firstRow="1" w:lastRow="0" w:firstColumn="1" w:lastColumn="0" w:noHBand="0" w:noVBand="1"/>
      </w:tblPr>
      <w:tblGrid>
        <w:gridCol w:w="2122"/>
        <w:gridCol w:w="1701"/>
        <w:gridCol w:w="1730"/>
        <w:gridCol w:w="3402"/>
      </w:tblGrid>
      <w:tr w:rsidR="005E0770" w:rsidRPr="00DE4035" w14:paraId="243B2791" w14:textId="77777777" w:rsidTr="005E0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7E0768A8" w14:textId="77777777" w:rsidR="00DE4035" w:rsidRPr="005E0770" w:rsidRDefault="00DE4035" w:rsidP="00DE4035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Грейд эмитента</w:t>
            </w:r>
          </w:p>
        </w:tc>
        <w:tc>
          <w:tcPr>
            <w:tcW w:w="6833" w:type="dxa"/>
            <w:gridSpan w:val="3"/>
            <w:noWrap/>
            <w:hideMark/>
          </w:tcPr>
          <w:p w14:paraId="7D46E7E5" w14:textId="77777777" w:rsidR="00DE4035" w:rsidRPr="005E0770" w:rsidRDefault="00DE4035" w:rsidP="00DE40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Дюрация облигации</w:t>
            </w:r>
          </w:p>
        </w:tc>
      </w:tr>
      <w:tr w:rsidR="00EA2100" w:rsidRPr="00DE4035" w14:paraId="01C739E4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0C69A465" w14:textId="77777777" w:rsidR="00DE4035" w:rsidRPr="005E0770" w:rsidRDefault="00DE4035" w:rsidP="00DE4035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BD46B71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0-1 год</w:t>
            </w:r>
          </w:p>
        </w:tc>
        <w:tc>
          <w:tcPr>
            <w:tcW w:w="1730" w:type="dxa"/>
            <w:noWrap/>
            <w:hideMark/>
          </w:tcPr>
          <w:p w14:paraId="2F2AA319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3402" w:type="dxa"/>
            <w:noWrap/>
            <w:hideMark/>
          </w:tcPr>
          <w:p w14:paraId="11BFAFC8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более 3 лет</w:t>
            </w:r>
          </w:p>
        </w:tc>
      </w:tr>
      <w:tr w:rsidR="00EA2100" w:rsidRPr="00DE4035" w14:paraId="52C7F055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3049613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71FE4439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428C3013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171D1C00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49531EC5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B5BDFE4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EA9270F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6A4C669A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10092167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5F64BC69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4D047CE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155F7451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09FE1009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72B9DD1E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34985F0B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9CF35E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3E313437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00ACFE5F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07A73491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7D7FF31A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482E919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3D3539D7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3DF8AF7E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08714C12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2CDF1088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09E1EDD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3D12C5D9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143CED34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00648F6E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7F1CC6FB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489F346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14:paraId="3B46795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19A96E80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02" w:type="dxa"/>
            <w:noWrap/>
            <w:hideMark/>
          </w:tcPr>
          <w:p w14:paraId="1400D5F5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EA2100" w:rsidRPr="00DE4035" w14:paraId="47AD9BE5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E0A871E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hideMark/>
          </w:tcPr>
          <w:p w14:paraId="44EE4E28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05394095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02" w:type="dxa"/>
            <w:noWrap/>
            <w:hideMark/>
          </w:tcPr>
          <w:p w14:paraId="006F44C3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EA2100" w:rsidRPr="00DE4035" w14:paraId="0BED5F8A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A427CBA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1701" w:type="dxa"/>
            <w:noWrap/>
            <w:hideMark/>
          </w:tcPr>
          <w:p w14:paraId="13B7DD6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0FB4F56F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02" w:type="dxa"/>
            <w:noWrap/>
            <w:hideMark/>
          </w:tcPr>
          <w:p w14:paraId="2C386E5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EA2100" w:rsidRPr="00DE4035" w14:paraId="2FCEC2C4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76EE80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  <w:hideMark/>
          </w:tcPr>
          <w:p w14:paraId="69A87545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7EA7D0EC" w14:textId="64BDEDAD" w:rsidR="00DE4035" w:rsidRPr="005E0770" w:rsidRDefault="00F12171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0706ED6A" w14:textId="34E119DC" w:rsidR="00DE4035" w:rsidRPr="005E0770" w:rsidRDefault="00EA2100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7CF20399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A12A914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noWrap/>
            <w:hideMark/>
          </w:tcPr>
          <w:p w14:paraId="28ED2FDF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2E523C0E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23D6A7D9" w14:textId="3F77F134" w:rsidR="00DE4035" w:rsidRPr="005E0770" w:rsidRDefault="00EA2100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10A8C7EA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8107A1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noWrap/>
            <w:hideMark/>
          </w:tcPr>
          <w:p w14:paraId="500E9FDA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5C174B7B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04B78CFF" w14:textId="5BDBE703" w:rsidR="00DE4035" w:rsidRPr="005E0770" w:rsidRDefault="00EA2100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0964EFAF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60A151B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noWrap/>
            <w:hideMark/>
          </w:tcPr>
          <w:p w14:paraId="3BD87005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794E4708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4B07E83B" w14:textId="7EBB94B9" w:rsidR="00DE4035" w:rsidRPr="005E0770" w:rsidRDefault="00EA2100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39809608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04BD4A9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noWrap/>
            <w:hideMark/>
          </w:tcPr>
          <w:p w14:paraId="782A00D4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7E6EB003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776359FF" w14:textId="70A459EB" w:rsidR="00DE4035" w:rsidRPr="005E0770" w:rsidRDefault="00EA2100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2025BD29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5087744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noWrap/>
            <w:hideMark/>
          </w:tcPr>
          <w:p w14:paraId="00D434B0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67F5F444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61A8B49C" w14:textId="18009A06" w:rsidR="00DE4035" w:rsidRPr="005E0770" w:rsidRDefault="00EA2100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6C02CD04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2D6845E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1701" w:type="dxa"/>
            <w:noWrap/>
            <w:hideMark/>
          </w:tcPr>
          <w:p w14:paraId="5AA0E602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69A4CF17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72A98290" w14:textId="4E79EA31" w:rsidR="00DE4035" w:rsidRPr="005E0770" w:rsidRDefault="00EA2100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2F4602A7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27FF249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17</w:t>
            </w:r>
          </w:p>
        </w:tc>
        <w:tc>
          <w:tcPr>
            <w:tcW w:w="1701" w:type="dxa"/>
            <w:noWrap/>
            <w:hideMark/>
          </w:tcPr>
          <w:p w14:paraId="417EC0A6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36B169E3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4F37EB2D" w14:textId="267794D4" w:rsidR="00DE4035" w:rsidRPr="005E0770" w:rsidRDefault="00EA2100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7A670920" w14:textId="77777777" w:rsidTr="00142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BE08A53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18</w:t>
            </w:r>
          </w:p>
        </w:tc>
        <w:tc>
          <w:tcPr>
            <w:tcW w:w="1701" w:type="dxa"/>
            <w:noWrap/>
            <w:hideMark/>
          </w:tcPr>
          <w:p w14:paraId="60275AD5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60D47E8F" w14:textId="77777777" w:rsidR="00DE4035" w:rsidRPr="005E0770" w:rsidRDefault="00DE4035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53082457" w14:textId="054994D1" w:rsidR="00DE4035" w:rsidRPr="005E0770" w:rsidRDefault="00EA2100" w:rsidP="00DE4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A2100" w:rsidRPr="00DE4035" w14:paraId="32C6CF9D" w14:textId="77777777" w:rsidTr="0014267E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DD60390" w14:textId="77777777" w:rsidR="00DE4035" w:rsidRPr="005E0770" w:rsidRDefault="00DE4035" w:rsidP="00DE4035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19</w:t>
            </w:r>
          </w:p>
        </w:tc>
        <w:tc>
          <w:tcPr>
            <w:tcW w:w="1701" w:type="dxa"/>
            <w:noWrap/>
            <w:hideMark/>
          </w:tcPr>
          <w:p w14:paraId="76539DBA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30" w:type="dxa"/>
            <w:noWrap/>
            <w:hideMark/>
          </w:tcPr>
          <w:p w14:paraId="00D6D06D" w14:textId="77777777" w:rsidR="00DE4035" w:rsidRPr="005E0770" w:rsidRDefault="00DE4035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02" w:type="dxa"/>
            <w:noWrap/>
            <w:hideMark/>
          </w:tcPr>
          <w:p w14:paraId="4C068FC8" w14:textId="5F61CBC8" w:rsidR="00DE4035" w:rsidRPr="005E0770" w:rsidRDefault="00EA2100" w:rsidP="00DE4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78643C59" w14:textId="0BE464A2" w:rsidR="00870880" w:rsidRDefault="00870880" w:rsidP="00AE3E6F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0561C595" w14:textId="0C288026" w:rsidR="003C47CF" w:rsidRPr="00D42153" w:rsidRDefault="00084DD5" w:rsidP="003C47CF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Рейтинги р</w:t>
      </w:r>
      <w:r w:rsidR="003C47CF">
        <w:rPr>
          <w:rFonts w:ascii="Tahoma" w:eastAsia="Tahoma" w:hAnsi="Tahoma" w:cs="Tahoma"/>
          <w:b/>
          <w:sz w:val="20"/>
          <w:szCs w:val="20"/>
        </w:rPr>
        <w:t>оссийски</w:t>
      </w:r>
      <w:r>
        <w:rPr>
          <w:rFonts w:ascii="Tahoma" w:eastAsia="Tahoma" w:hAnsi="Tahoma" w:cs="Tahoma"/>
          <w:b/>
          <w:sz w:val="20"/>
          <w:szCs w:val="20"/>
        </w:rPr>
        <w:t>х</w:t>
      </w:r>
      <w:r w:rsidR="003C47CF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1223D6">
        <w:rPr>
          <w:rFonts w:ascii="Tahoma" w:eastAsia="Tahoma" w:hAnsi="Tahoma" w:cs="Tahoma"/>
          <w:b/>
          <w:sz w:val="20"/>
          <w:szCs w:val="20"/>
        </w:rPr>
        <w:t>КРА</w:t>
      </w:r>
      <w:r w:rsidR="003C47CF">
        <w:rPr>
          <w:rFonts w:ascii="Tahoma" w:eastAsia="Tahoma" w:hAnsi="Tahoma" w:cs="Tahoma"/>
          <w:b/>
          <w:sz w:val="20"/>
          <w:szCs w:val="20"/>
        </w:rPr>
        <w:t>:</w:t>
      </w:r>
    </w:p>
    <w:tbl>
      <w:tblPr>
        <w:tblStyle w:val="-52"/>
        <w:tblW w:w="8955" w:type="dxa"/>
        <w:tblLook w:val="04A0" w:firstRow="1" w:lastRow="0" w:firstColumn="1" w:lastColumn="0" w:noHBand="0" w:noVBand="1"/>
      </w:tblPr>
      <w:tblGrid>
        <w:gridCol w:w="2122"/>
        <w:gridCol w:w="1701"/>
        <w:gridCol w:w="1701"/>
        <w:gridCol w:w="3431"/>
      </w:tblGrid>
      <w:tr w:rsidR="003C47CF" w:rsidRPr="00DE4035" w14:paraId="52E5CC59" w14:textId="77777777" w:rsidTr="005E0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14:paraId="12E5AB44" w14:textId="77777777" w:rsidR="003C47CF" w:rsidRPr="005E0770" w:rsidRDefault="003C47CF" w:rsidP="003C47CF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Грейд эмитента</w:t>
            </w:r>
          </w:p>
        </w:tc>
        <w:tc>
          <w:tcPr>
            <w:tcW w:w="6833" w:type="dxa"/>
            <w:gridSpan w:val="3"/>
            <w:noWrap/>
            <w:hideMark/>
          </w:tcPr>
          <w:p w14:paraId="0FE803C8" w14:textId="77777777" w:rsidR="003C47CF" w:rsidRPr="005E0770" w:rsidRDefault="003C47CF" w:rsidP="003C4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Дюрация облигации</w:t>
            </w:r>
          </w:p>
        </w:tc>
      </w:tr>
      <w:tr w:rsidR="003C47CF" w:rsidRPr="00DE4035" w14:paraId="639CB91F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hideMark/>
          </w:tcPr>
          <w:p w14:paraId="54DD511E" w14:textId="77777777" w:rsidR="003C47CF" w:rsidRPr="005E0770" w:rsidRDefault="003C47CF" w:rsidP="003C47CF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97DBD1F" w14:textId="77777777" w:rsidR="003C47CF" w:rsidRPr="005E0770" w:rsidRDefault="003C47CF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0-1 год</w:t>
            </w:r>
          </w:p>
        </w:tc>
        <w:tc>
          <w:tcPr>
            <w:tcW w:w="1701" w:type="dxa"/>
            <w:noWrap/>
            <w:hideMark/>
          </w:tcPr>
          <w:p w14:paraId="77CD2434" w14:textId="77777777" w:rsidR="003C47CF" w:rsidRPr="005E0770" w:rsidRDefault="003C47CF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3431" w:type="dxa"/>
            <w:noWrap/>
            <w:hideMark/>
          </w:tcPr>
          <w:p w14:paraId="13F2C5D8" w14:textId="77777777" w:rsidR="003C47CF" w:rsidRPr="005E0770" w:rsidRDefault="003C47CF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более 3 лет</w:t>
            </w:r>
          </w:p>
        </w:tc>
      </w:tr>
      <w:tr w:rsidR="003C47CF" w:rsidRPr="00DE4035" w14:paraId="05C1E35B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E76C94F" w14:textId="183F6FCB" w:rsidR="003C47CF" w:rsidRPr="005E0770" w:rsidRDefault="001223D6" w:rsidP="005E0770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AAA</w:t>
            </w:r>
          </w:p>
        </w:tc>
        <w:tc>
          <w:tcPr>
            <w:tcW w:w="1701" w:type="dxa"/>
            <w:noWrap/>
            <w:hideMark/>
          </w:tcPr>
          <w:p w14:paraId="7E159684" w14:textId="77777777" w:rsidR="003C47CF" w:rsidRPr="005E0770" w:rsidRDefault="003C47CF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1D3C3659" w14:textId="77777777" w:rsidR="003C47CF" w:rsidRPr="005E0770" w:rsidRDefault="003C47CF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RUCBITRBBB3Y</w:t>
            </w:r>
          </w:p>
        </w:tc>
        <w:tc>
          <w:tcPr>
            <w:tcW w:w="3431" w:type="dxa"/>
            <w:noWrap/>
            <w:hideMark/>
          </w:tcPr>
          <w:p w14:paraId="29FDB97E" w14:textId="77777777" w:rsidR="003C47CF" w:rsidRPr="005E0770" w:rsidRDefault="003C47CF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RUCBITRBBB5Y</w:t>
            </w:r>
          </w:p>
        </w:tc>
      </w:tr>
      <w:tr w:rsidR="003C47CF" w:rsidRPr="00DE4035" w14:paraId="779CBFE9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A3BBF98" w14:textId="4FD5CC1A" w:rsidR="003C47CF" w:rsidRPr="005E0770" w:rsidRDefault="001223D6" w:rsidP="005E0770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AA+</w:t>
            </w:r>
          </w:p>
        </w:tc>
        <w:tc>
          <w:tcPr>
            <w:tcW w:w="1701" w:type="dxa"/>
            <w:noWrap/>
            <w:hideMark/>
          </w:tcPr>
          <w:p w14:paraId="61322A7F" w14:textId="77777777" w:rsidR="003C47CF" w:rsidRPr="005E0770" w:rsidRDefault="003C47CF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5C9522C7" w14:textId="7BADC270" w:rsidR="003C47CF" w:rsidRPr="005E0770" w:rsidRDefault="003C47CF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6064018F" w14:textId="54E229B6" w:rsidR="003C47CF" w:rsidRPr="005E0770" w:rsidRDefault="003C47CF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3C47CF" w:rsidRPr="00DE4035" w14:paraId="4E4B7825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37B3C3D" w14:textId="7F02F4C3" w:rsidR="003C47CF" w:rsidRPr="005E0770" w:rsidRDefault="001223D6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AA</w:t>
            </w:r>
          </w:p>
        </w:tc>
        <w:tc>
          <w:tcPr>
            <w:tcW w:w="1701" w:type="dxa"/>
            <w:noWrap/>
            <w:hideMark/>
          </w:tcPr>
          <w:p w14:paraId="39C2CDE5" w14:textId="77777777" w:rsidR="003C47CF" w:rsidRPr="005E0770" w:rsidRDefault="003C47CF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0161ACF3" w14:textId="2B5B5FA4" w:rsidR="003C47CF" w:rsidRPr="005E0770" w:rsidRDefault="00A71695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1B34A931" w14:textId="5B3543CB" w:rsidR="003C47CF" w:rsidRPr="005E0770" w:rsidRDefault="00A71695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3C47CF" w:rsidRPr="00DE4035" w14:paraId="03F1C728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04D0363" w14:textId="1C75E677" w:rsidR="003C47CF" w:rsidRPr="005E0770" w:rsidRDefault="001223D6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AA-</w:t>
            </w:r>
          </w:p>
        </w:tc>
        <w:tc>
          <w:tcPr>
            <w:tcW w:w="1701" w:type="dxa"/>
            <w:noWrap/>
            <w:hideMark/>
          </w:tcPr>
          <w:p w14:paraId="6587CA53" w14:textId="77777777" w:rsidR="003C47CF" w:rsidRPr="005E0770" w:rsidRDefault="003C47CF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2569B86E" w14:textId="1CC4C919" w:rsidR="003C47CF" w:rsidRPr="005E0770" w:rsidRDefault="00A71695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63D52B7A" w14:textId="2D113813" w:rsidR="003C47CF" w:rsidRPr="005E0770" w:rsidRDefault="00A71695" w:rsidP="003C4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3C47CF" w:rsidRPr="00DE4035" w14:paraId="4F1F365E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D720938" w14:textId="3C592152" w:rsidR="003C47CF" w:rsidRPr="005E0770" w:rsidRDefault="001223D6" w:rsidP="005E0770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A+</w:t>
            </w:r>
          </w:p>
        </w:tc>
        <w:tc>
          <w:tcPr>
            <w:tcW w:w="1701" w:type="dxa"/>
            <w:noWrap/>
            <w:hideMark/>
          </w:tcPr>
          <w:p w14:paraId="4AD89251" w14:textId="77777777" w:rsidR="003C47CF" w:rsidRPr="005E0770" w:rsidRDefault="003C47CF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717219B2" w14:textId="19B0508C" w:rsidR="003C47CF" w:rsidRPr="005E0770" w:rsidRDefault="00A71695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4150AD90" w14:textId="4456BFD4" w:rsidR="003C47CF" w:rsidRPr="005E0770" w:rsidRDefault="00A71695" w:rsidP="003C4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A71695" w:rsidRPr="00DE4035" w14:paraId="6DDF56F5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B7591CE" w14:textId="08625ED4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A</w:t>
            </w:r>
          </w:p>
        </w:tc>
        <w:tc>
          <w:tcPr>
            <w:tcW w:w="1701" w:type="dxa"/>
            <w:noWrap/>
            <w:hideMark/>
          </w:tcPr>
          <w:p w14:paraId="68678DFC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67BEEA04" w14:textId="7067963A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222483C1" w14:textId="1D3D4379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A71695" w:rsidRPr="00DE4035" w14:paraId="25E3EACA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C17D8A9" w14:textId="180C8A19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A-</w:t>
            </w:r>
          </w:p>
        </w:tc>
        <w:tc>
          <w:tcPr>
            <w:tcW w:w="1701" w:type="dxa"/>
            <w:noWrap/>
            <w:hideMark/>
          </w:tcPr>
          <w:p w14:paraId="29DF955A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01715BE4" w14:textId="4B3CB785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RUCBITRBB3Y</w:t>
            </w:r>
          </w:p>
        </w:tc>
        <w:tc>
          <w:tcPr>
            <w:tcW w:w="3431" w:type="dxa"/>
            <w:noWrap/>
            <w:hideMark/>
          </w:tcPr>
          <w:p w14:paraId="74DEE429" w14:textId="39A9E004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</w:p>
        </w:tc>
      </w:tr>
      <w:tr w:rsidR="00A71695" w:rsidRPr="00DE4035" w14:paraId="7CCE70B6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3B309FF" w14:textId="343CB363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BBB+</w:t>
            </w:r>
          </w:p>
        </w:tc>
        <w:tc>
          <w:tcPr>
            <w:tcW w:w="1701" w:type="dxa"/>
            <w:noWrap/>
            <w:hideMark/>
          </w:tcPr>
          <w:p w14:paraId="76934178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0A437D87" w14:textId="68E51C9D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5A334AEE" w14:textId="7132CF41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63B9DA7C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16C6F7AC" w14:textId="4CA4F5AF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</w:t>
            </w:r>
          </w:p>
        </w:tc>
        <w:tc>
          <w:tcPr>
            <w:tcW w:w="1701" w:type="dxa"/>
            <w:noWrap/>
            <w:hideMark/>
          </w:tcPr>
          <w:p w14:paraId="6A183735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3E0ACF29" w14:textId="34A64E21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3FBA28BE" w14:textId="7357BB43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225C9112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6BFFC29A" w14:textId="3B0C4E82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BBB-</w:t>
            </w:r>
          </w:p>
        </w:tc>
        <w:tc>
          <w:tcPr>
            <w:tcW w:w="1701" w:type="dxa"/>
            <w:noWrap/>
            <w:hideMark/>
          </w:tcPr>
          <w:p w14:paraId="4DD97BF1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2B7498E7" w14:textId="406EFE5F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331AB348" w14:textId="67B434E9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58D51973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5436370E" w14:textId="60483162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BB+</w:t>
            </w:r>
          </w:p>
        </w:tc>
        <w:tc>
          <w:tcPr>
            <w:tcW w:w="1701" w:type="dxa"/>
            <w:noWrap/>
            <w:hideMark/>
          </w:tcPr>
          <w:p w14:paraId="3EEAF3EB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569C646C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48C56C35" w14:textId="3DDF1A50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4369A699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023E35B6" w14:textId="15403D7B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</w:t>
            </w:r>
          </w:p>
        </w:tc>
        <w:tc>
          <w:tcPr>
            <w:tcW w:w="1701" w:type="dxa"/>
            <w:noWrap/>
            <w:hideMark/>
          </w:tcPr>
          <w:p w14:paraId="279F2DEF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20B1E0C0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6307F5B2" w14:textId="5D6B4373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7E05999A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7291BDD" w14:textId="62323C50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BB-</w:t>
            </w:r>
          </w:p>
        </w:tc>
        <w:tc>
          <w:tcPr>
            <w:tcW w:w="1701" w:type="dxa"/>
            <w:noWrap/>
            <w:hideMark/>
          </w:tcPr>
          <w:p w14:paraId="0F1ED6CA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2D22AD45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265DF826" w14:textId="7951BF06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66609B4B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7E293F2" w14:textId="014857A8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B+</w:t>
            </w:r>
          </w:p>
        </w:tc>
        <w:tc>
          <w:tcPr>
            <w:tcW w:w="1701" w:type="dxa"/>
            <w:noWrap/>
            <w:hideMark/>
          </w:tcPr>
          <w:p w14:paraId="0A526D14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172F5AA8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0EB58FF6" w14:textId="253DC73B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7F6071B0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23327EAA" w14:textId="3F762ADC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</w:t>
            </w:r>
          </w:p>
        </w:tc>
        <w:tc>
          <w:tcPr>
            <w:tcW w:w="1701" w:type="dxa"/>
            <w:noWrap/>
            <w:hideMark/>
          </w:tcPr>
          <w:p w14:paraId="6332013E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10669E4A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4BD32C89" w14:textId="73F5C43C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1BFFD9C3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1F658B0" w14:textId="5CD3A79E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B-</w:t>
            </w:r>
          </w:p>
        </w:tc>
        <w:tc>
          <w:tcPr>
            <w:tcW w:w="1701" w:type="dxa"/>
            <w:noWrap/>
            <w:hideMark/>
          </w:tcPr>
          <w:p w14:paraId="52B51334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07AEA5BC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5218C9BB" w14:textId="0E626147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67229CEE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4151C49D" w14:textId="7F009417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CCC</w:t>
            </w:r>
          </w:p>
        </w:tc>
        <w:tc>
          <w:tcPr>
            <w:tcW w:w="1701" w:type="dxa"/>
            <w:noWrap/>
            <w:hideMark/>
          </w:tcPr>
          <w:p w14:paraId="78F08C67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3F4755A9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2EAE132E" w14:textId="61C9BF01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16E8B64D" w14:textId="77777777" w:rsidTr="005E0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35EB52C5" w14:textId="2825B4E0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CC</w:t>
            </w:r>
          </w:p>
        </w:tc>
        <w:tc>
          <w:tcPr>
            <w:tcW w:w="1701" w:type="dxa"/>
            <w:noWrap/>
            <w:hideMark/>
          </w:tcPr>
          <w:p w14:paraId="1FD31028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7F1F9808" w14:textId="77777777" w:rsidR="00A71695" w:rsidRPr="005E0770" w:rsidRDefault="00A71695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7A187260" w14:textId="577C0DF3" w:rsidR="00A71695" w:rsidRPr="005E0770" w:rsidRDefault="00773852" w:rsidP="00A71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A71695" w:rsidRPr="00DE4035" w14:paraId="6AD2B81C" w14:textId="77777777" w:rsidTr="005E0770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14:paraId="78A67153" w14:textId="4D905FA9" w:rsidR="00A71695" w:rsidRPr="005E0770" w:rsidRDefault="00A71695" w:rsidP="005E077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noWrap/>
            <w:hideMark/>
          </w:tcPr>
          <w:p w14:paraId="245676B0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RUCBITR1Y</w:t>
            </w:r>
          </w:p>
        </w:tc>
        <w:tc>
          <w:tcPr>
            <w:tcW w:w="1701" w:type="dxa"/>
            <w:noWrap/>
            <w:hideMark/>
          </w:tcPr>
          <w:p w14:paraId="24140964" w14:textId="77777777" w:rsidR="00A71695" w:rsidRPr="005E0770" w:rsidRDefault="00A71695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</w:p>
        </w:tc>
        <w:tc>
          <w:tcPr>
            <w:tcW w:w="3431" w:type="dxa"/>
            <w:noWrap/>
            <w:hideMark/>
          </w:tcPr>
          <w:p w14:paraId="2FB917CC" w14:textId="51BD7561" w:rsidR="00A71695" w:rsidRPr="005E0770" w:rsidRDefault="00773852" w:rsidP="00A71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MAX(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RUCBITRBB5Y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RUCBITRB3Y</w:t>
            </w:r>
            <w:r w:rsidRPr="005E0770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14:paraId="53F55D2A" w14:textId="77777777" w:rsidR="003C47CF" w:rsidRDefault="003C47CF" w:rsidP="00AE3E6F">
      <w:pPr>
        <w:spacing w:after="0"/>
        <w:rPr>
          <w:rFonts w:ascii="Tahoma" w:eastAsia="Tahoma" w:hAnsi="Tahoma" w:cs="Tahoma"/>
          <w:sz w:val="20"/>
          <w:szCs w:val="20"/>
        </w:rPr>
      </w:pPr>
    </w:p>
    <w:p w14:paraId="386C2096" w14:textId="77777777" w:rsidR="00243329" w:rsidRDefault="00243329" w:rsidP="00243329">
      <w:pPr>
        <w:rPr>
          <w:rFonts w:ascii="Tahoma" w:eastAsia="Tahoma" w:hAnsi="Tahoma" w:cs="Tahoma"/>
          <w:color w:val="CE1126"/>
          <w:sz w:val="28"/>
          <w:szCs w:val="28"/>
        </w:rPr>
      </w:pPr>
    </w:p>
    <w:p w14:paraId="272AF6E1" w14:textId="77777777" w:rsidR="00870880" w:rsidRPr="00243329" w:rsidRDefault="0047235B" w:rsidP="00243329">
      <w:pPr>
        <w:rPr>
          <w:rFonts w:ascii="Tahoma" w:eastAsia="Tahoma" w:hAnsi="Tahoma" w:cs="Tahoma"/>
          <w:color w:val="CE1126"/>
          <w:sz w:val="20"/>
          <w:szCs w:val="20"/>
        </w:rPr>
      </w:pPr>
      <w:r w:rsidRPr="00F14465">
        <w:rPr>
          <w:rFonts w:ascii="Tahoma" w:eastAsia="Tahoma" w:hAnsi="Tahoma" w:cs="Tahoma"/>
          <w:color w:val="CE1126"/>
          <w:sz w:val="28"/>
          <w:szCs w:val="28"/>
        </w:rPr>
        <w:t>Приложение 2</w:t>
      </w:r>
      <w:r w:rsidR="00F14465"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364DEE28" w14:textId="5F228AFD" w:rsidR="00870880" w:rsidRDefault="0047235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Кривая </w:t>
      </w:r>
      <w:r w:rsidR="00E419C0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>а строится согла</w:t>
      </w:r>
      <w:r w:rsidR="0042778D">
        <w:rPr>
          <w:rFonts w:ascii="Tahoma" w:eastAsia="Tahoma" w:hAnsi="Tahoma" w:cs="Tahoma"/>
          <w:sz w:val="20"/>
          <w:szCs w:val="20"/>
        </w:rPr>
        <w:t>сно модели Нельсона-Сигеля-Свен</w:t>
      </w:r>
      <w:r>
        <w:rPr>
          <w:rFonts w:ascii="Tahoma" w:eastAsia="Tahoma" w:hAnsi="Tahoma" w:cs="Tahoma"/>
          <w:sz w:val="20"/>
          <w:szCs w:val="20"/>
        </w:rPr>
        <w:t xml:space="preserve">сона, в момент времени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 w:rsidR="004B6A46" w:rsidRPr="004B6A46">
        <w:rPr>
          <w:rFonts w:ascii="Tahoma" w:eastAsia="Tahoma" w:hAnsi="Tahoma" w:cs="Tahoma"/>
          <w:sz w:val="20"/>
          <w:szCs w:val="20"/>
        </w:rPr>
        <w:t xml:space="preserve">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 xml:space="preserve">-спред </w:t>
      </w:r>
      <w:r w:rsidR="00BD19A5"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на срочность </w:t>
      </w:r>
      <m:oMath>
        <m:r>
          <w:rPr>
            <w:rFonts w:ascii="Cambria Math" w:hAnsi="Cambria Math"/>
          </w:rPr>
          <m:t>τ</m:t>
        </m:r>
      </m:oMath>
      <w:r w:rsidR="004B6A46" w:rsidRPr="004B6A46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может быть получен по следующей формуле:</w:t>
      </w:r>
    </w:p>
    <w:p w14:paraId="66B634E5" w14:textId="50A36B3C" w:rsidR="005A525E" w:rsidRPr="00DD278E" w:rsidRDefault="00561EA2">
      <w:pPr>
        <w:rPr>
          <w:rFonts w:ascii="Cambria Math" w:eastAsia="Cambria Math" w:hAnsi="Cambria Math" w:cs="Cambria Math"/>
          <w:sz w:val="18"/>
          <w:szCs w:val="18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z</m:t>
              </m:r>
            </m:e>
            <m:sub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t</m:t>
              </m:r>
            </m:sub>
          </m:sSub>
          <m:d>
            <m:d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τ</m:t>
              </m:r>
            </m:e>
          </m:d>
          <m:r>
            <w:rPr>
              <w:rFonts w:ascii="Cambria Math" w:eastAsia="Cambria Math" w:hAnsi="Cambria Math" w:cs="Cambria Math"/>
              <w:sz w:val="18"/>
              <w:szCs w:val="18"/>
            </w:rPr>
            <m:t>=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l</m:t>
              </m:r>
            </m:e>
            <m:sub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s</m:t>
              </m:r>
            </m:e>
            <m:sub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sz w:val="18"/>
              <w:szCs w:val="18"/>
            </w:rPr>
            <m:t>⋅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λ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τ</m:t>
              </m:r>
            </m:den>
          </m:f>
          <m:r>
            <w:rPr>
              <w:rFonts w:ascii="Cambria Math" w:eastAsia="Cambria Math" w:hAnsi="Cambria Math" w:cs="Cambria Math"/>
              <w:sz w:val="18"/>
              <w:szCs w:val="18"/>
            </w:rPr>
            <m:t>⋅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1-</m:t>
              </m:r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τ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="Cambria Math" w:hAnsi="Cambria Math" w:cs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c</m:t>
              </m:r>
            </m:e>
            <m:sub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sz w:val="18"/>
              <w:szCs w:val="18"/>
            </w:rPr>
            <m:t>⋅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τ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⋅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m:t>λ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-</m:t>
              </m:r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τ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="Cambria Math" w:hAnsi="Cambria Math" w:cs="Cambria Math"/>
              <w:sz w:val="18"/>
              <w:szCs w:val="18"/>
            </w:rPr>
            <m:t>+</m:t>
          </m:r>
          <m:sSub>
            <m:sSub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h</m:t>
              </m:r>
            </m:e>
            <m:sub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t</m:t>
              </m:r>
            </m:sub>
          </m:sSub>
          <m:r>
            <w:rPr>
              <w:rFonts w:ascii="Cambria Math" w:eastAsia="Cambria Math" w:hAnsi="Cambria Math" w:cs="Cambria Math"/>
              <w:sz w:val="18"/>
              <w:szCs w:val="18"/>
            </w:rPr>
            <m:t>⋅</m:t>
          </m:r>
          <m:d>
            <m:dPr>
              <m:ctrlPr>
                <w:rPr>
                  <w:rFonts w:ascii="Cambria Math" w:eastAsia="Cambria Math" w:hAnsi="Cambria Math" w:cs="Cambria Math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λ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η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τ</m:t>
                  </m:r>
                </m:den>
              </m:f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⋅</m:t>
              </m:r>
              <m:d>
                <m:d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1-</m:t>
                  </m:r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exp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τ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18"/>
                                          <w:szCs w:val="18"/>
                                        </w:rPr>
                                        <m:t>λ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m:t>+η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="Cambria Math" w:hAnsi="Cambria Math" w:cs="Cambria Math"/>
                                      <w:sz w:val="18"/>
                                      <w:szCs w:val="18"/>
                                    </w:rPr>
                                    <m:t>t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  <m:r>
                <w:rPr>
                  <w:rFonts w:ascii="Cambria Math" w:eastAsia="Cambria Math" w:hAnsi="Cambria Math" w:cs="Cambria Math"/>
                  <w:sz w:val="18"/>
                  <w:szCs w:val="18"/>
                </w:rPr>
                <m:t>-</m:t>
              </m:r>
              <m:func>
                <m:funcPr>
                  <m:ctrlPr>
                    <w:rPr>
                      <w:rFonts w:ascii="Cambria Math" w:eastAsia="Cambria Math" w:hAnsi="Cambria Math" w:cs="Cambria Math"/>
                      <w:i/>
                      <w:sz w:val="18"/>
                      <w:szCs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18"/>
                      <w:szCs w:val="18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  <w:sz w:val="18"/>
                          <w:szCs w:val="1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τ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 w:cs="Cambria Math"/>
                              <w:sz w:val="18"/>
                              <w:szCs w:val="1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eastAsia="Cambria Math" w:hAnsi="Cambria Math" w:cs="Cambria Math"/>
              <w:sz w:val="18"/>
              <w:szCs w:val="18"/>
            </w:rPr>
            <m:t>.</m:t>
          </m:r>
        </m:oMath>
      </m:oMathPara>
    </w:p>
    <w:p w14:paraId="77181027" w14:textId="77777777" w:rsidR="00870880" w:rsidRDefault="0047235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Вектор параметров кривой обновляются в каждый момент времени </w:t>
      </w:r>
      <m:oMath>
        <m:r>
          <w:rPr>
            <w:rFonts w:ascii="Cambria Math" w:eastAsia="Cambria Math" w:hAnsi="Cambria Math" w:cs="Cambria Math"/>
            <w:sz w:val="20"/>
            <w:szCs w:val="20"/>
          </w:rPr>
          <m:t>t</m:t>
        </m:r>
      </m:oMath>
      <w:r>
        <w:rPr>
          <w:rFonts w:ascii="Cambria Math" w:eastAsia="Cambria Math" w:hAnsi="Cambria Math" w:cs="Cambria Math"/>
          <w:sz w:val="20"/>
          <w:szCs w:val="20"/>
        </w:rPr>
        <w:t>, когда имеются наблюдения,</w:t>
      </w:r>
      <w:r>
        <w:rPr>
          <w:rFonts w:ascii="Tahoma" w:eastAsia="Tahoma" w:hAnsi="Tahoma" w:cs="Tahoma"/>
          <w:sz w:val="20"/>
          <w:szCs w:val="20"/>
        </w:rPr>
        <w:t xml:space="preserve"> в результате применения фильтра Калмана. </w:t>
      </w:r>
      <w:r>
        <w:rPr>
          <w:rFonts w:ascii="Tahoma" w:eastAsia="Tahoma" w:hAnsi="Tahoma" w:cs="Tahoma"/>
          <w:sz w:val="20"/>
          <w:szCs w:val="20"/>
        </w:rPr>
        <w:br/>
        <w:t>Матрица ковариации выглядит следующим образом:</w:t>
      </w:r>
    </w:p>
    <w:p w14:paraId="713095A3" w14:textId="77777777" w:rsidR="00B9196D" w:rsidRDefault="00B9196D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NSS</m:t>
              </m:r>
            </m:sub>
          </m:sSub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⋯</m:t>
                    </m:r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mr>
                <m:m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⋮</m:t>
                    </m:r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⋱</m:t>
                    </m:r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⋯</m:t>
                    </m:r>
                  </m:e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cov</m:t>
                    </m:r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mr>
              </m:m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.</m:t>
          </m:r>
        </m:oMath>
      </m:oMathPara>
    </w:p>
    <w:p w14:paraId="6FE97696" w14:textId="77777777" w:rsidR="00F534D9" w:rsidRDefault="0047235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При шаге времени </w:t>
      </w:r>
      <m:oMath>
        <m:r>
          <w:rPr>
            <w:rFonts w:ascii="Cambria Math" w:hAnsi="Cambria Math"/>
          </w:rPr>
          <m:t>δ</m:t>
        </m:r>
      </m:oMath>
      <w:r w:rsidR="00F534D9" w:rsidRPr="00F534D9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элементы на главной диагонали переопределяются следующим образом:</w:t>
      </w:r>
    </w:p>
    <w:p w14:paraId="6A7759BE" w14:textId="77777777" w:rsidR="00783288" w:rsidRPr="00D5509C" w:rsidRDefault="00783288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cov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7FBAB499" w14:textId="77777777" w:rsidR="00D5509C" w:rsidRPr="00B502D4" w:rsidRDefault="00D5509C">
      <w:pPr>
        <w:rPr>
          <w:rFonts w:ascii="Tahoma" w:eastAsia="Tahoma" w:hAnsi="Tahoma" w:cs="Tahoma"/>
          <w:i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cov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38AF44F9" w14:textId="77777777" w:rsidR="00D5509C" w:rsidRPr="00D5509C" w:rsidRDefault="00D5509C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c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cov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36F5D3CF" w14:textId="77777777" w:rsidR="00D5509C" w:rsidRPr="00D5509C" w:rsidRDefault="00D5509C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w:lastRenderedPageBreak/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cov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0FCB6D64" w14:textId="77777777" w:rsidR="00A71DE6" w:rsidRPr="002E326D" w:rsidRDefault="00A71DE6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г</w:t>
      </w:r>
      <w:r w:rsidR="0047235B">
        <w:rPr>
          <w:rFonts w:ascii="Tahoma" w:eastAsia="Tahoma" w:hAnsi="Tahoma" w:cs="Tahoma"/>
          <w:sz w:val="20"/>
          <w:szCs w:val="20"/>
        </w:rPr>
        <w:t>де</w:t>
      </w:r>
      <w:r w:rsidR="00B502D4" w:rsidRPr="002E326D">
        <w:rPr>
          <w:rFonts w:ascii="Tahoma" w:eastAsia="Tahoma" w:hAnsi="Tahoma" w:cs="Tahoma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z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cov</m:t>
            </m:r>
          </m:sub>
        </m:sSub>
        <m:r>
          <w:rPr>
            <w:rFonts w:ascii="Cambria Math" w:eastAsia="Tahoma" w:hAnsi="Cambria Math" w:cs="Tahoma"/>
            <w:sz w:val="20"/>
            <w:szCs w:val="20"/>
          </w:rPr>
          <m:t>=</m:t>
        </m:r>
        <m:func>
          <m:func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max</m:t>
            </m:r>
          </m:fName>
          <m:e>
            <m:d>
              <m:d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δ</m:t>
                        </m:r>
                      </m:e>
                    </m:d>
                  </m:e>
                </m:d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  <w:lang w:val="en-US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t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  <w:lang w:val="en-US"/>
                              </w:rPr>
                              <m:t>η</m:t>
                            </m:r>
                          </m:e>
                          <m:sub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func>
      </m:oMath>
      <w:r w:rsidR="00B502D4" w:rsidRPr="002E326D">
        <w:rPr>
          <w:rFonts w:ascii="Tahoma" w:eastAsia="Tahoma" w:hAnsi="Tahoma" w:cs="Tahoma"/>
          <w:sz w:val="20"/>
          <w:szCs w:val="20"/>
        </w:rPr>
        <w:t>,</w:t>
      </w:r>
    </w:p>
    <w:p w14:paraId="0A3049DB" w14:textId="77777777" w:rsidR="00A71DE6" w:rsidRPr="00A71DE6" w:rsidRDefault="00A71DE6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λ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798E16B2" w14:textId="77777777" w:rsidR="00A71DE6" w:rsidRPr="00E108F7" w:rsidRDefault="00A71DE6">
      <w:pPr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t+δ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=cov</m:t>
          </m:r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η</m:t>
                  </m:r>
                </m:e>
                <m:sub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sub>
              </m:sSub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>+δ⋅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η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bSup>
          <m:r>
            <w:rPr>
              <w:rFonts w:ascii="Cambria Math" w:eastAsia="Tahoma" w:hAnsi="Cambria Math" w:cs="Tahoma"/>
              <w:sz w:val="20"/>
              <w:szCs w:val="20"/>
            </w:rPr>
            <m:t>.</m:t>
          </m:r>
        </m:oMath>
      </m:oMathPara>
    </w:p>
    <w:p w14:paraId="5B099715" w14:textId="77777777" w:rsidR="00E108F7" w:rsidRPr="00A71DE6" w:rsidRDefault="00E108F7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Параметры состояния при шаге времени не меняются.</w:t>
      </w:r>
    </w:p>
    <w:p w14:paraId="19F5FA8A" w14:textId="77777777" w:rsidR="00261D3A" w:rsidRDefault="0047235B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Отклонение полученного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 xml:space="preserve">-спреда </w:t>
      </w:r>
      <w:r w:rsidR="00F82F4B">
        <w:rPr>
          <w:rFonts w:ascii="Tahoma" w:eastAsia="Tahoma" w:hAnsi="Tahoma" w:cs="Tahoma"/>
          <w:sz w:val="20"/>
          <w:szCs w:val="20"/>
        </w:rPr>
        <w:t xml:space="preserve">на срочность </w:t>
      </w:r>
      <m:oMath>
        <m:r>
          <w:rPr>
            <w:rFonts w:ascii="Cambria Math" w:eastAsia="Tahoma" w:hAnsi="Cambria Math" w:cs="Tahoma"/>
            <w:sz w:val="20"/>
            <w:szCs w:val="20"/>
          </w:rPr>
          <m:t>τ</m:t>
        </m:r>
      </m:oMath>
      <w:r w:rsidR="00F82F4B" w:rsidRPr="00F82F4B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от ожидаемого в момент времени </w:t>
      </w:r>
      <m:oMath>
        <m:r>
          <w:rPr>
            <w:rFonts w:ascii="Cambria Math" w:eastAsia="Tahoma" w:hAnsi="Cambria Math" w:cs="Tahoma"/>
            <w:sz w:val="20"/>
            <w:szCs w:val="20"/>
          </w:rPr>
          <m:t>t</m:t>
        </m:r>
      </m:oMath>
      <w:r>
        <w:rPr>
          <w:rFonts w:ascii="Tahoma" w:eastAsia="Tahoma" w:hAnsi="Tahoma" w:cs="Tahoma"/>
          <w:sz w:val="20"/>
          <w:szCs w:val="20"/>
        </w:rPr>
        <w:t xml:space="preserve"> </w:t>
      </w:r>
      <w:r w:rsidR="00F82F4B">
        <w:rPr>
          <w:rFonts w:ascii="Tahoma" w:eastAsia="Tahoma" w:hAnsi="Tahoma" w:cs="Tahoma"/>
          <w:sz w:val="20"/>
          <w:szCs w:val="20"/>
        </w:rPr>
        <w:t>рассчитывается</w:t>
      </w:r>
      <w:r w:rsidR="00261D3A">
        <w:rPr>
          <w:rFonts w:ascii="Tahoma" w:eastAsia="Tahoma" w:hAnsi="Tahoma" w:cs="Tahoma"/>
          <w:sz w:val="20"/>
          <w:szCs w:val="20"/>
        </w:rPr>
        <w:t xml:space="preserve"> согласно выражению:</w:t>
      </w:r>
    </w:p>
    <w:p w14:paraId="0C9947EB" w14:textId="77777777" w:rsidR="00261D3A" w:rsidRPr="00261D3A" w:rsidRDefault="00F82F4B">
      <w:pPr>
        <w:rPr>
          <w:rFonts w:ascii="Tahoma" w:eastAsia="Tahoma" w:hAnsi="Tahoma" w:cs="Tahoma"/>
          <w:sz w:val="20"/>
          <w:szCs w:val="20"/>
          <w:lang w:val="en-US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δ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t</m:t>
              </m:r>
            </m:sub>
          </m:sSub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  <w:lang w:val="en-US"/>
            </w:rPr>
            <m:t>=</m:t>
          </m:r>
          <m:sSubSup>
            <m:sSub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Sup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t</m:t>
              </m:r>
            </m:sub>
            <m:sup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market</m:t>
              </m:r>
            </m:sup>
          </m:sSubSup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  <w:lang w:val="en-US"/>
            </w:rPr>
            <m:t>-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z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t</m:t>
              </m:r>
            </m:sub>
          </m:sSub>
          <m:d>
            <m:d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τ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  <w:lang w:val="en-US"/>
            </w:rPr>
            <m:t>,</m:t>
          </m:r>
        </m:oMath>
      </m:oMathPara>
    </w:p>
    <w:p w14:paraId="6F68B64B" w14:textId="478AE49A" w:rsidR="00261D3A" w:rsidRDefault="00261D3A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где  </w:t>
      </w:r>
      <m:oMath>
        <m:sSubSup>
          <m:sSubSup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sSubSup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z</m:t>
            </m:r>
          </m:e>
          <m:sub>
            <m:r>
              <w:rPr>
                <w:rFonts w:ascii="Cambria Math" w:eastAsia="Tahoma" w:hAnsi="Cambria Math" w:cs="Tahoma"/>
                <w:sz w:val="20"/>
                <w:szCs w:val="20"/>
              </w:rPr>
              <m:t>t</m:t>
            </m:r>
          </m:sub>
          <m:sup>
            <m:r>
              <w:rPr>
                <w:rFonts w:ascii="Cambria Math" w:eastAsia="Tahoma" w:hAnsi="Cambria Math" w:cs="Tahoma"/>
                <w:sz w:val="20"/>
                <w:szCs w:val="20"/>
              </w:rPr>
              <m:t>market</m:t>
            </m:r>
          </m:sup>
        </m:sSubSup>
        <m:r>
          <w:rPr>
            <w:rFonts w:ascii="Cambria Math" w:eastAsia="Tahoma" w:hAnsi="Cambria Math" w:cs="Tahoma"/>
            <w:sz w:val="20"/>
            <w:szCs w:val="20"/>
          </w:rPr>
          <m:t>(τ)</m:t>
        </m:r>
      </m:oMath>
      <w:r w:rsidRPr="001C657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– </w:t>
      </w:r>
      <m:oMath>
        <m:r>
          <w:rPr>
            <w:rFonts w:ascii="Cambria Math" w:eastAsia="Tahoma" w:hAnsi="Cambria Math" w:cs="Tahoma"/>
            <w:sz w:val="20"/>
            <w:szCs w:val="20"/>
          </w:rPr>
          <m:t>z</m:t>
        </m:r>
      </m:oMath>
      <w:r>
        <w:rPr>
          <w:rFonts w:ascii="Tahoma" w:eastAsia="Tahoma" w:hAnsi="Tahoma" w:cs="Tahoma"/>
          <w:sz w:val="20"/>
          <w:szCs w:val="20"/>
        </w:rPr>
        <w:t xml:space="preserve">-спред, рассчитанный по бумагам соответствующего </w:t>
      </w:r>
      <w:r w:rsidR="00E419C0">
        <w:rPr>
          <w:rFonts w:ascii="Tahoma" w:eastAsia="Tahoma" w:hAnsi="Tahoma" w:cs="Tahoma"/>
          <w:sz w:val="20"/>
          <w:szCs w:val="20"/>
        </w:rPr>
        <w:t>эмитент</w:t>
      </w:r>
      <w:r>
        <w:rPr>
          <w:rFonts w:ascii="Tahoma" w:eastAsia="Tahoma" w:hAnsi="Tahoma" w:cs="Tahoma"/>
          <w:sz w:val="20"/>
          <w:szCs w:val="20"/>
        </w:rPr>
        <w:t>а.</w:t>
      </w:r>
    </w:p>
    <w:p w14:paraId="3670C861" w14:textId="1FC40250" w:rsidR="00AC54BF" w:rsidRDefault="00AC54BF">
      <w:pPr>
        <w:rPr>
          <w:rFonts w:ascii="Tahoma" w:eastAsia="Tahoma" w:hAnsi="Tahoma" w:cs="Tahoma"/>
          <w:sz w:val="20"/>
          <w:szCs w:val="20"/>
        </w:rPr>
      </w:pPr>
    </w:p>
    <w:p w14:paraId="44AC9E5F" w14:textId="77777777" w:rsidR="00AC54BF" w:rsidRPr="00243329" w:rsidRDefault="00AC54BF" w:rsidP="00AC54BF">
      <w:pPr>
        <w:rPr>
          <w:rFonts w:ascii="Tahoma" w:eastAsia="Tahoma" w:hAnsi="Tahoma" w:cs="Tahoma"/>
          <w:color w:val="CE1126"/>
          <w:sz w:val="20"/>
          <w:szCs w:val="20"/>
        </w:rPr>
      </w:pPr>
      <w:r>
        <w:rPr>
          <w:rFonts w:ascii="Tahoma" w:eastAsia="Tahoma" w:hAnsi="Tahoma" w:cs="Tahoma"/>
          <w:color w:val="CE1126"/>
          <w:sz w:val="28"/>
          <w:szCs w:val="28"/>
        </w:rPr>
        <w:t>Приложение 3</w:t>
      </w:r>
      <w:r>
        <w:rPr>
          <w:rFonts w:ascii="Tahoma" w:eastAsia="Tahoma" w:hAnsi="Tahoma" w:cs="Tahoma"/>
          <w:color w:val="CE1126"/>
          <w:sz w:val="28"/>
          <w:szCs w:val="28"/>
        </w:rPr>
        <w:br/>
      </w:r>
    </w:p>
    <w:p w14:paraId="2D446B45" w14:textId="77777777" w:rsidR="00AC54BF" w:rsidRDefault="00AC54BF" w:rsidP="00AC54BF">
      <w:p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Для распределения с функцией плотности </w:t>
      </w:r>
    </w:p>
    <w:p w14:paraId="34D3F7DB" w14:textId="77777777" w:rsidR="00AC54BF" w:rsidRPr="00506756" w:rsidRDefault="00AC54BF" w:rsidP="00AC54BF">
      <w:pPr>
        <w:spacing w:after="0"/>
        <w:rPr>
          <w:rFonts w:ascii="Tahoma" w:eastAsia="Tahoma" w:hAnsi="Tahoma" w:cs="Tahoma"/>
          <w:sz w:val="20"/>
          <w:szCs w:val="20"/>
        </w:rPr>
      </w:pPr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f</m:t>
          </m:r>
          <m:d>
            <m:dPr>
              <m:endChr m:val="|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p 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 xml:space="preserve"> μ,</m:t>
          </m:r>
          <m:sSup>
            <m:s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</m:e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ahoma" w:hAnsi="Cambria Math" w:cs="Tahoma"/>
              <w:sz w:val="20"/>
              <w:szCs w:val="20"/>
            </w:rPr>
            <m:t>,α,V)=</m:t>
          </m:r>
          <m:f>
            <m:f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ahoma" w:hAnsi="Cambria Math" w:cs="Tahoma"/>
                  <w:sz w:val="20"/>
                  <w:szCs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ς</m:t>
                      </m:r>
                    </m:e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ahoma" w:hAnsi="Cambria Math" w:cs="Tahoma"/>
                  <w:sz w:val="20"/>
                  <w:szCs w:val="20"/>
                </w:rPr>
                <m:t>+2α</m:t>
              </m:r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V+1</m:t>
                      </m:r>
                    </m:e>
                  </m:d>
                </m:e>
              </m:func>
            </m:den>
          </m:f>
          <m:func>
            <m:func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max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0,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p-μ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-α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Tahoma" w:hAnsi="Cambria Math"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V+1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ς</m:t>
                          </m:r>
                        </m:e>
                        <m:sup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</m:oMath>
      </m:oMathPara>
    </w:p>
    <w:p w14:paraId="42D85278" w14:textId="77777777" w:rsidR="00AC54BF" w:rsidRDefault="00AC54BF" w:rsidP="00AC54BF">
      <w:p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квантиль уровня </w:t>
      </w:r>
      <m:oMath>
        <m:r>
          <w:rPr>
            <w:rFonts w:ascii="Cambria Math" w:eastAsia="Tahoma" w:hAnsi="Cambria Math" w:cs="Tahoma"/>
            <w:sz w:val="20"/>
            <w:szCs w:val="20"/>
          </w:rPr>
          <m:t>q</m:t>
        </m:r>
      </m:oMath>
      <w:r w:rsidRPr="008A2D78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рассчитывается следующим образом:</w:t>
      </w:r>
    </w:p>
    <w:p w14:paraId="7FE08B20" w14:textId="77777777" w:rsidR="00AC54BF" w:rsidRPr="008A2D78" w:rsidRDefault="00AC54BF" w:rsidP="00AC54BF">
      <w:pPr>
        <w:pStyle w:val="a9"/>
        <w:numPr>
          <w:ilvl w:val="0"/>
          <w:numId w:val="1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Пусть </w:t>
      </w:r>
      <m:oMath>
        <m:r>
          <w:rPr>
            <w:rFonts w:ascii="Cambria Math" w:eastAsia="Tahoma" w:hAnsi="Cambria Math" w:cs="Tahoma"/>
            <w:sz w:val="20"/>
            <w:szCs w:val="20"/>
          </w:rPr>
          <m:t>C=</m:t>
        </m:r>
        <m:rad>
          <m:radPr>
            <m:degHide m:val="1"/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2π</m:t>
            </m:r>
            <m:sSup>
              <m:sSup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ς</m:t>
                </m:r>
              </m:e>
              <m:sup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2</m:t>
                </m:r>
              </m:sup>
            </m:sSup>
          </m:e>
        </m:rad>
        <m:r>
          <w:rPr>
            <w:rFonts w:ascii="Cambria Math" w:eastAsia="Tahoma" w:hAnsi="Cambria Math" w:cs="Tahoma"/>
            <w:sz w:val="20"/>
            <w:szCs w:val="20"/>
          </w:rPr>
          <m:t>+2α</m:t>
        </m:r>
        <m:func>
          <m:funcPr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="Tahoma" w:hAnsi="Cambria Math" w:cs="Tahoma"/>
                <w:sz w:val="20"/>
                <w:szCs w:val="20"/>
              </w:rPr>
              <m:t>ln</m:t>
            </m:r>
          </m:fName>
          <m:e>
            <m:d>
              <m:d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V+1</m:t>
                </m:r>
              </m:e>
            </m:d>
          </m:e>
        </m:func>
      </m:oMath>
      <w:r w:rsidRPr="008A2D78">
        <w:rPr>
          <w:rFonts w:ascii="Tahoma" w:eastAsia="Tahoma" w:hAnsi="Tahoma" w:cs="Tahoma"/>
          <w:sz w:val="20"/>
          <w:szCs w:val="20"/>
        </w:rPr>
        <w:t>;</w:t>
      </w:r>
    </w:p>
    <w:p w14:paraId="64463A0B" w14:textId="77777777" w:rsidR="00AC54BF" w:rsidRPr="008A2D78" w:rsidRDefault="00AC54BF" w:rsidP="00AC54BF">
      <w:pPr>
        <w:pStyle w:val="a9"/>
        <w:numPr>
          <w:ilvl w:val="0"/>
          <w:numId w:val="1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Пусть  </w:t>
      </w:r>
      <m:oMath>
        <m:acc>
          <m:accPr>
            <m:chr m:val="̃"/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q</m:t>
            </m:r>
          </m:e>
        </m:acc>
        <m:r>
          <w:rPr>
            <w:rFonts w:ascii="Cambria Math" w:eastAsia="Tahoma" w:hAnsi="Cambria Math" w:cs="Tahoma"/>
            <w:sz w:val="20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</w:rPr>
                </m:ctrlPr>
              </m:eqArrPr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q, q&gt;0.5</m:t>
                </m:r>
              </m:e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1-q, q≤0.5</m:t>
                </m:r>
              </m:e>
            </m:eqArr>
          </m:e>
        </m:d>
      </m:oMath>
      <w:r w:rsidRPr="008A2D78">
        <w:rPr>
          <w:rFonts w:ascii="Tahoma" w:eastAsia="Tahoma" w:hAnsi="Tahoma" w:cs="Tahoma"/>
          <w:sz w:val="20"/>
          <w:szCs w:val="20"/>
        </w:rPr>
        <w:t>;</w:t>
      </w:r>
    </w:p>
    <w:p w14:paraId="752D95BA" w14:textId="77777777" w:rsidR="00AC54BF" w:rsidRDefault="00AC54BF" w:rsidP="00AC54BF">
      <w:pPr>
        <w:pStyle w:val="a9"/>
        <w:numPr>
          <w:ilvl w:val="0"/>
          <w:numId w:val="13"/>
        </w:numPr>
        <w:spacing w:after="0"/>
        <w:rPr>
          <w:rFonts w:ascii="Tahoma" w:eastAsia="Tahoma" w:hAnsi="Tahoma" w:cs="Tahoma"/>
          <w:sz w:val="20"/>
          <w:szCs w:val="20"/>
          <w:lang w:val="en-US"/>
        </w:rPr>
      </w:pPr>
      <m:oMath>
        <m:r>
          <w:rPr>
            <w:rFonts w:ascii="Cambria Math" w:eastAsia="Tahoma" w:hAnsi="Cambria Math" w:cs="Tahoma"/>
            <w:sz w:val="20"/>
            <w:szCs w:val="20"/>
          </w:rPr>
          <m:t>CI</m:t>
        </m:r>
        <m:r>
          <w:rPr>
            <w:rFonts w:ascii="Cambria Math" w:eastAsia="Tahoma" w:hAnsi="Cambria Math" w:cs="Tahoma"/>
            <w:sz w:val="20"/>
            <w:szCs w:val="20"/>
            <w:lang w:val="en-US"/>
          </w:rPr>
          <m:t>=</m:t>
        </m:r>
        <m:d>
          <m:dPr>
            <m:begChr m:val="{"/>
            <m:endChr m:val=""/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dPr>
          <m:e>
            <m:eqArr>
              <m:eqArr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</m:t>
                    </m:r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⋅</m:t>
                    </m:r>
                    <m:acc>
                      <m:accPr>
                        <m:chr m:val="̃"/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q</m:t>
                        </m:r>
                      </m:e>
                    </m:acc>
                  </m:num>
                  <m:den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 xml:space="preserve">, </m:t>
                </m:r>
                <m:acc>
                  <m:accPr>
                    <m:chr m:val="̃"/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q</m:t>
                    </m:r>
                  </m:e>
                </m:acc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≤</m:t>
                </m:r>
                <m:f>
                  <m:fPr>
                    <m:ctrlP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Tahoma" w:hAnsi="Cambria Math" w:cs="Tahoma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</w:rPr>
                              <m:t>V</m:t>
                            </m:r>
                            <m:r>
                              <w:rPr>
                                <w:rFonts w:ascii="Cambria Math" w:eastAsia="Tahoma" w:hAnsi="Cambria Math" w:cs="Tahoma"/>
                                <w:sz w:val="20"/>
                                <w:szCs w:val="20"/>
                                <w:lang w:val="en-US"/>
                              </w:rPr>
                              <m:t>+1</m:t>
                            </m:r>
                          </m:e>
                        </m:d>
                      </m:e>
                    </m:func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num>
                  <m:den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C</m:t>
                    </m:r>
                  </m:den>
                </m:f>
              </m:e>
              <m:e>
                <m:rad>
                  <m:radPr>
                    <m:degHide m:val="1"/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ς</m:t>
                        </m:r>
                      </m:e>
                      <m:sup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  <m:r>
                  <m:rPr>
                    <m:sty m:val="p"/>
                  </m:rP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erfinv</m:t>
                </m:r>
                <m:d>
                  <m:dPr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</w:rPr>
                      <m:t>z</m:t>
                    </m:r>
                  </m:e>
                </m:d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+</m:t>
                </m:r>
                <m:r>
                  <w:rPr>
                    <w:rFonts w:ascii="Cambria Math" w:eastAsia="Tahoma" w:hAnsi="Cambria Math" w:cs="Tahoma"/>
                    <w:sz w:val="20"/>
                    <w:szCs w:val="20"/>
                  </w:rPr>
                  <m:t>α</m:t>
                </m:r>
                <m:func>
                  <m:funcPr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</w:rPr>
                          <m:t>V</m:t>
                        </m:r>
                        <m:r>
                          <w:rPr>
                            <w:rFonts w:ascii="Cambria Math" w:eastAsia="Tahoma" w:hAnsi="Cambria Math" w:cs="Tahoma"/>
                            <w:sz w:val="20"/>
                            <w:szCs w:val="20"/>
                            <w:lang w:val="en-US"/>
                          </w:rPr>
                          <m:t>+1</m:t>
                        </m:r>
                        <m:ctrlPr>
                          <w:rPr>
                            <w:rFonts w:ascii="Cambria Math" w:eastAsia="Tahoma" w:hAnsi="Cambria Math" w:cs="Tahoma"/>
                            <w:i/>
                            <w:sz w:val="20"/>
                            <w:szCs w:val="20"/>
                          </w:rPr>
                        </m:ctrlPr>
                      </m:e>
                    </m:d>
                  </m:e>
                </m:func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, иначе</m:t>
                </m:r>
              </m:e>
            </m:eqArr>
          </m:e>
        </m:d>
      </m:oMath>
      <w:r w:rsidRPr="00104954">
        <w:rPr>
          <w:rFonts w:ascii="Tahoma" w:eastAsia="Tahoma" w:hAnsi="Tahoma" w:cs="Tahoma"/>
          <w:sz w:val="20"/>
          <w:szCs w:val="20"/>
          <w:lang w:val="en-US"/>
        </w:rPr>
        <w:t xml:space="preserve">, </w:t>
      </w:r>
      <w:r>
        <w:rPr>
          <w:rFonts w:ascii="Tahoma" w:eastAsia="Tahoma" w:hAnsi="Tahoma" w:cs="Tahoma"/>
          <w:sz w:val="20"/>
          <w:szCs w:val="20"/>
        </w:rPr>
        <w:t>где</w:t>
      </w:r>
      <w:r w:rsidRPr="008A2D78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m:oMath>
        <m:r>
          <m:rPr>
            <m:sty m:val="p"/>
          </m:rPr>
          <w:rPr>
            <w:rFonts w:ascii="Cambria Math" w:eastAsia="Tahoma" w:hAnsi="Cambria Math" w:cs="Tahoma"/>
            <w:sz w:val="20"/>
            <w:szCs w:val="20"/>
            <w:lang w:val="en-US"/>
          </w:rPr>
          <m:t>erfinv</m:t>
        </m:r>
      </m:oMath>
      <w:r w:rsidRPr="00104954">
        <w:rPr>
          <w:rFonts w:ascii="Tahoma" w:eastAsia="Tahoma" w:hAnsi="Tahoma" w:cs="Tahoma"/>
          <w:sz w:val="20"/>
          <w:szCs w:val="20"/>
          <w:lang w:val="en-US"/>
        </w:rPr>
        <w:t xml:space="preserve"> </w:t>
      </w:r>
      <w:r w:rsidRPr="008A2D78">
        <w:rPr>
          <w:rFonts w:ascii="Tahoma" w:eastAsia="Tahoma" w:hAnsi="Tahoma" w:cs="Tahoma"/>
          <w:sz w:val="20"/>
          <w:szCs w:val="20"/>
          <w:lang w:val="en-US"/>
        </w:rPr>
        <w:t xml:space="preserve">– </w:t>
      </w:r>
      <w:r>
        <w:rPr>
          <w:rFonts w:ascii="Tahoma" w:eastAsia="Tahoma" w:hAnsi="Tahoma" w:cs="Tahoma"/>
          <w:sz w:val="20"/>
          <w:szCs w:val="20"/>
          <w:lang w:val="en-US"/>
        </w:rPr>
        <w:t xml:space="preserve">inverse error function, </w:t>
      </w:r>
      <m:oMath>
        <m:r>
          <w:rPr>
            <w:rFonts w:ascii="Cambria Math" w:eastAsia="Tahoma" w:hAnsi="Cambria Math" w:cs="Tahoma"/>
            <w:sz w:val="20"/>
            <w:szCs w:val="20"/>
            <w:lang w:val="en-US"/>
          </w:rPr>
          <m:t>z=</m:t>
        </m:r>
        <m:f>
          <m:fP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fPr>
          <m:num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C⋅</m:t>
            </m:r>
            <m:acc>
              <m:accPr>
                <m:chr m:val="̃"/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  <w:lang w:val="en-US"/>
                  </w:rPr>
                </m:ctrlPr>
              </m:accPr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q</m:t>
                </m:r>
              </m:e>
            </m:acc>
            <m:r>
              <w:rPr>
                <w:rFonts w:ascii="Cambria Math" w:eastAsia="Tahoma" w:hAnsi="Cambria Math" w:cs="Tahoma"/>
                <w:sz w:val="20"/>
                <w:szCs w:val="20"/>
                <w:lang w:val="en-US"/>
              </w:rPr>
              <m:t>-2α</m:t>
            </m:r>
            <m:func>
              <m:funcPr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V+1</m:t>
                    </m:r>
                  </m:e>
                </m:d>
              </m:e>
            </m:func>
          </m:num>
          <m:den>
            <m:rad>
              <m:radPr>
                <m:degHide m:val="1"/>
                <m:ctrlPr>
                  <w:rPr>
                    <w:rFonts w:ascii="Cambria Math" w:eastAsia="Tahoma" w:hAnsi="Cambria Math" w:cs="Tahoma"/>
                    <w:i/>
                    <w:sz w:val="20"/>
                    <w:szCs w:val="20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ahoma" w:hAnsi="Cambria Math" w:cs="Tahoma"/>
                    <w:sz w:val="20"/>
                    <w:szCs w:val="20"/>
                    <w:lang w:val="en-US"/>
                  </w:rPr>
                  <m:t>2π</m:t>
                </m:r>
                <m:sSup>
                  <m:sSupPr>
                    <m:ctrlPr>
                      <w:rPr>
                        <w:rFonts w:ascii="Cambria Math" w:eastAsia="Tahoma" w:hAnsi="Cambria Math" w:cs="Tahoma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ς</m:t>
                    </m:r>
                  </m:e>
                  <m:sup>
                    <m:r>
                      <w:rPr>
                        <w:rFonts w:ascii="Cambria Math" w:eastAsia="Tahoma" w:hAnsi="Cambria Math" w:cs="Tahoma"/>
                        <w:sz w:val="20"/>
                        <w:szCs w:val="20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ahoma" w:eastAsia="Tahoma" w:hAnsi="Tahoma" w:cs="Tahoma"/>
          <w:sz w:val="20"/>
          <w:szCs w:val="20"/>
          <w:lang w:val="en-US"/>
        </w:rPr>
        <w:t>;</w:t>
      </w:r>
    </w:p>
    <w:p w14:paraId="70D609B0" w14:textId="77777777" w:rsidR="00AC54BF" w:rsidRPr="00B24F2A" w:rsidRDefault="00AC54BF" w:rsidP="00AC54BF">
      <w:pPr>
        <w:pStyle w:val="a9"/>
        <w:numPr>
          <w:ilvl w:val="0"/>
          <w:numId w:val="13"/>
        </w:numPr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Квантиль уровня  </w:t>
      </w:r>
      <m:oMath>
        <m:acc>
          <m:accPr>
            <m:chr m:val="̃"/>
            <m:ctrlPr>
              <w:rPr>
                <w:rFonts w:ascii="Cambria Math" w:eastAsia="Tahoma" w:hAnsi="Cambria Math" w:cs="Tahoma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ahoma" w:hAnsi="Cambria Math" w:cs="Tahoma"/>
                <w:sz w:val="20"/>
                <w:szCs w:val="20"/>
              </w:rPr>
              <m:t>q</m:t>
            </m:r>
            <m:ctrlPr>
              <w:rPr>
                <w:rFonts w:ascii="Cambria Math" w:eastAsia="Tahoma" w:hAnsi="Cambria Math" w:cs="Tahoma"/>
                <w:i/>
                <w:sz w:val="20"/>
                <w:szCs w:val="20"/>
                <w:lang w:val="en-US"/>
              </w:rPr>
            </m:ctrlPr>
          </m:e>
        </m:acc>
      </m:oMath>
      <w:r w:rsidRPr="00B24F2A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равен</w:t>
      </w:r>
      <w:r>
        <w:rPr>
          <w:rFonts w:ascii="Tahoma" w:eastAsia="Tahoma" w:hAnsi="Tahoma" w:cs="Tahoma"/>
          <w:sz w:val="20"/>
          <w:szCs w:val="20"/>
        </w:rPr>
        <w:br/>
      </w:r>
      <m:oMathPara>
        <m:oMath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Q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  <w:lang w:val="en-US"/>
                </w:rPr>
                <m:t>q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μ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CI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 xml:space="preserve">, 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q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&gt;0.5</m:t>
                  </m:r>
                </m:e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μ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CI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  <w:lang w:val="en-US"/>
                    </w:rPr>
                    <m:t>q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≥0.5</m:t>
                  </m:r>
                </m:e>
              </m:eqArr>
              <m:r>
                <w:rPr>
                  <w:rFonts w:ascii="Cambria Math" w:eastAsia="Tahoma" w:hAnsi="Cambria Math" w:cs="Tahoma"/>
                  <w:sz w:val="20"/>
                  <w:szCs w:val="20"/>
                </w:rPr>
                <m:t>.</m:t>
              </m:r>
            </m:e>
          </m:d>
        </m:oMath>
      </m:oMathPara>
    </w:p>
    <w:p w14:paraId="5E3E8E5C" w14:textId="77777777" w:rsidR="00AC54BF" w:rsidRPr="00B24F2A" w:rsidRDefault="00AC54BF" w:rsidP="00AC54BF">
      <w:pPr>
        <w:rPr>
          <w:rFonts w:ascii="Tahoma" w:hAnsi="Tahoma" w:cs="Tahoma"/>
          <w:sz w:val="20"/>
          <w:szCs w:val="20"/>
        </w:rPr>
      </w:pPr>
      <w:r w:rsidRPr="00B24F2A">
        <w:rPr>
          <w:rFonts w:ascii="Tahoma" w:hAnsi="Tahoma" w:cs="Tahoma"/>
          <w:sz w:val="20"/>
          <w:szCs w:val="20"/>
        </w:rPr>
        <w:t>В случае использования распределения с плотностью</w:t>
      </w:r>
    </w:p>
    <w:p w14:paraId="20E84F24" w14:textId="77777777" w:rsidR="00AC54BF" w:rsidRPr="006E6841" w:rsidRDefault="00AC54BF" w:rsidP="00AC54BF">
      <m:oMathPara>
        <m:oMath>
          <m:r>
            <w:rPr>
              <w:rFonts w:ascii="Cambria Math" w:eastAsia="Tahoma" w:hAnsi="Cambria Math" w:cs="Tahoma"/>
              <w:sz w:val="20"/>
              <w:szCs w:val="20"/>
            </w:rPr>
            <m:t>f</m:t>
          </m:r>
          <m:d>
            <m:dPr>
              <m:endChr m:val="|"/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 xml:space="preserve">μ </m:t>
              </m:r>
            </m:e>
          </m:d>
          <m:r>
            <w:rPr>
              <w:rFonts w:ascii="Cambria Math" w:eastAsia="Tahoma" w:hAnsi="Cambria Math" w:cs="Tahoma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μ</m:t>
              </m:r>
            </m:e>
            <m:sub>
              <m:r>
                <w:rPr>
                  <w:rFonts w:ascii="Cambria Math" w:eastAsia="Tahoma" w:hAnsi="Cambria Math" w:cs="Tahoma"/>
                  <w:sz w:val="20"/>
                  <w:szCs w:val="20"/>
                </w:rPr>
                <m:t>pr</m:t>
              </m:r>
            </m:sub>
          </m:sSub>
          <m:r>
            <w:rPr>
              <w:rFonts w:ascii="Cambria Math" w:eastAsia="Tahoma" w:hAnsi="Cambria Math" w:cs="Tahoma"/>
              <w:sz w:val="20"/>
              <w:szCs w:val="20"/>
            </w:rPr>
            <m:t>,</m:t>
          </m:r>
          <m:sSup>
            <m:sSup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ahoma" w:hAnsi="Cambria Math" w:cs="Tahoma"/>
                  <w:sz w:val="20"/>
                  <w:szCs w:val="20"/>
                </w:rPr>
                <m:t>ς</m:t>
              </m:r>
            </m:e>
            <m:sup>
              <m:r>
                <w:rPr>
                  <w:rFonts w:ascii="Cambria Math" w:eastAsia="Tahoma" w:hAnsi="Cambria Math" w:cs="Tahom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eastAsia="Tahoma" w:hAnsi="Cambria Math" w:cs="Tahoma"/>
              <w:sz w:val="20"/>
              <w:szCs w:val="20"/>
            </w:rPr>
            <m:t>,α,∑V,</m:t>
          </m:r>
          <m:r>
            <m:rPr>
              <m:sty m:val="p"/>
            </m:rPr>
            <w:rPr>
              <w:rFonts w:ascii="Cambria Math" w:eastAsia="Tahoma" w:hAnsi="Cambria Math" w:cs="Tahoma"/>
              <w:sz w:val="20"/>
              <w:szCs w:val="20"/>
            </w:rPr>
            <m:t>Δ</m:t>
          </m:r>
          <m:r>
            <w:rPr>
              <w:rFonts w:ascii="Cambria Math" w:eastAsia="Tahoma" w:hAnsi="Cambria Math" w:cs="Tahoma"/>
              <w:sz w:val="20"/>
              <w:szCs w:val="20"/>
            </w:rPr>
            <m:t>t)=</m:t>
          </m:r>
          <m:f>
            <m:f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ahoma" w:hAnsi="Cambria Math" w:cs="Tahoma"/>
                  <w:sz w:val="20"/>
                  <w:szCs w:val="20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2π</m:t>
                  </m:r>
                  <m:sSup>
                    <m:sSup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ς</m:t>
                      </m:r>
                    </m:e>
                    <m:sup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ahoma" w:hAnsi="Cambria Math" w:cs="Tahoma"/>
                  <w:sz w:val="20"/>
                  <w:szCs w:val="20"/>
                </w:rPr>
                <m:t>+2α</m:t>
              </m:r>
              <m:rad>
                <m:radPr>
                  <m:degHide m:val="1"/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radPr>
                <m:deg>
                  <m:ctrlPr>
                    <w:rPr>
                      <w:rFonts w:ascii="Cambria Math" w:eastAsia="Tahoma" w:hAnsi="Cambria Math" w:cs="Tahoma"/>
                      <w:sz w:val="20"/>
                      <w:szCs w:val="20"/>
                    </w:rPr>
                  </m:ctrlPr>
                </m:deg>
                <m: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Δ</m:t>
                  </m:r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t</m:t>
                  </m:r>
                </m:e>
              </m:rad>
              <m:func>
                <m:func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∑V+1</m:t>
                      </m:r>
                    </m:e>
                  </m:d>
                </m:e>
              </m:func>
            </m:den>
          </m:f>
          <m:func>
            <m:funcPr>
              <m:ctrlPr>
                <w:rPr>
                  <w:rFonts w:ascii="Cambria Math" w:eastAsia="Tahoma" w:hAnsi="Cambria Math" w:cs="Tahoma"/>
                  <w:i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ahoma" w:hAnsi="Cambria Math" w:cs="Tahoma"/>
                  <w:sz w:val="20"/>
                  <w:szCs w:val="20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="Tahoma" w:hAnsi="Cambria Math" w:cs="Tahom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Tahoma" w:hAnsi="Cambria Math" w:cs="Tahoma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ahoma" w:hAnsi="Cambria Math" w:cs="Tahoma"/>
                          <w:i/>
                          <w:sz w:val="20"/>
                          <w:szCs w:val="20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max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="Tahoma" w:hAnsi="Cambria Math" w:cs="Tahoma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ahoma" w:hAnsi="Cambria Math" w:cs="Tahoma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0,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μ-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Tahoma" w:hAnsi="Cambria Math"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μ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pr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eastAsia="Tahoma" w:hAnsi="Cambria Math" w:cs="Tahoma"/>
                                      <w:sz w:val="20"/>
                                      <w:szCs w:val="20"/>
                                    </w:rPr>
                                    <m:t>-α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radPr>
                                    <m:deg>
                                      <m:ctrl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</m:ctrlPr>
                                    </m:deg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Δ</m:t>
                                      </m:r>
                                      <m: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t</m:t>
                                      </m:r>
                                    </m:e>
                                  </m:rad>
                                  <m:func>
                                    <m:funcPr>
                                      <m:ctrlPr>
                                        <w:rPr>
                                          <w:rFonts w:ascii="Cambria Math" w:eastAsia="Tahoma" w:hAnsi="Cambria Math" w:cs="Tahoma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Tahoma" w:hAnsi="Cambria Math" w:cs="Tahoma"/>
                                          <w:sz w:val="20"/>
                                          <w:szCs w:val="20"/>
                                        </w:rPr>
                                        <m:t>ln</m:t>
                                      </m:r>
                                    </m:fName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="Tahoma" w:hAnsi="Cambria Math" w:cs="Tahoma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="Tahoma" w:hAnsi="Cambria Math" w:cs="Tahoma"/>
                                              <w:sz w:val="20"/>
                                              <w:szCs w:val="20"/>
                                            </w:rPr>
                                            <m:t>∑V+1</m:t>
                                          </m:r>
                                        </m:e>
                                      </m:d>
                                    </m:e>
                                  </m:func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ahoma" w:hAnsi="Cambria Math" w:cs="Tahoma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</m:e>
                      </m:func>
                    </m:num>
                    <m:den>
                      <m:r>
                        <w:rPr>
                          <w:rFonts w:ascii="Cambria Math" w:eastAsia="Tahoma" w:hAnsi="Cambria Math" w:cs="Tahoma"/>
                          <w:sz w:val="20"/>
                          <w:szCs w:val="20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Tahoma" w:hAnsi="Cambria Math" w:cs="Tahoma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ς</m:t>
                          </m:r>
                        </m:e>
                        <m:sup>
                          <m:r>
                            <w:rPr>
                              <w:rFonts w:ascii="Cambria Math" w:eastAsia="Tahoma" w:hAnsi="Cambria Math" w:cs="Tahoma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>,</m:t>
          </m:r>
        </m:oMath>
      </m:oMathPara>
    </w:p>
    <w:p w14:paraId="1F2656BB" w14:textId="394F204B" w:rsidR="00870880" w:rsidRDefault="00AC54BF">
      <w:pPr>
        <w:rPr>
          <w:sz w:val="20"/>
          <w:szCs w:val="20"/>
        </w:rPr>
      </w:pPr>
      <w:r w:rsidRPr="00B24F2A">
        <w:rPr>
          <w:rFonts w:ascii="Tahoma" w:hAnsi="Tahoma" w:cs="Tahoma"/>
          <w:sz w:val="20"/>
          <w:szCs w:val="20"/>
        </w:rPr>
        <w:t xml:space="preserve">Вычисление квантиля производится аналогично с заменой </w:t>
      </w:r>
      <m:oMath>
        <m:func>
          <m:func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Tahoma"/>
                <w:sz w:val="20"/>
                <w:szCs w:val="20"/>
              </w:rPr>
              <m:t>(V+1)</m:t>
            </m:r>
          </m:e>
        </m:func>
      </m:oMath>
      <w:r w:rsidRPr="00B24F2A">
        <w:rPr>
          <w:rFonts w:ascii="Tahoma" w:hAnsi="Tahoma" w:cs="Tahoma"/>
          <w:sz w:val="20"/>
          <w:szCs w:val="20"/>
        </w:rPr>
        <w:t xml:space="preserve"> на </w:t>
      </w:r>
      <m:oMath>
        <m:r>
          <m:rPr>
            <m:sty m:val="p"/>
          </m:rPr>
          <w:rPr>
            <w:rFonts w:ascii="Cambria Math" w:hAnsi="Cambria Math" w:cs="Tahoma"/>
            <w:sz w:val="20"/>
            <w:szCs w:val="20"/>
          </w:rPr>
          <m:t>Δ</m:t>
        </m:r>
        <m:r>
          <w:rPr>
            <w:rFonts w:ascii="Cambria Math" w:hAnsi="Cambria Math" w:cs="Tahoma"/>
            <w:sz w:val="20"/>
            <w:szCs w:val="20"/>
          </w:rPr>
          <m:t>t</m:t>
        </m:r>
        <m:func>
          <m:funcPr>
            <m:ctrlPr>
              <w:rPr>
                <w:rFonts w:ascii="Cambria Math" w:hAnsi="Cambria Math" w:cs="Tahoma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0"/>
                <w:szCs w:val="20"/>
              </w:rPr>
              <m:t>ln</m:t>
            </m:r>
          </m:fName>
          <m:e>
            <m:r>
              <w:rPr>
                <w:rFonts w:ascii="Cambria Math" w:hAnsi="Cambria Math" w:cs="Tahoma"/>
                <w:sz w:val="20"/>
                <w:szCs w:val="20"/>
              </w:rPr>
              <m:t>(V+1)</m:t>
            </m:r>
          </m:e>
        </m:func>
        <m:r>
          <w:rPr>
            <w:rFonts w:ascii="Cambria Math" w:hAnsi="Cambria Math" w:cs="Tahoma"/>
            <w:sz w:val="20"/>
            <w:szCs w:val="20"/>
          </w:rPr>
          <m:t>.</m:t>
        </m:r>
      </m:oMath>
    </w:p>
    <w:sectPr w:rsidR="00870880">
      <w:footerReference w:type="default" r:id="rId9"/>
      <w:pgSz w:w="11906" w:h="16838"/>
      <w:pgMar w:top="1134" w:right="707" w:bottom="1134" w:left="1418" w:header="708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461FF" w14:textId="77777777" w:rsidR="00561EA2" w:rsidRDefault="00561EA2">
      <w:pPr>
        <w:spacing w:after="0" w:line="240" w:lineRule="auto"/>
      </w:pPr>
      <w:r>
        <w:separator/>
      </w:r>
    </w:p>
  </w:endnote>
  <w:endnote w:type="continuationSeparator" w:id="0">
    <w:p w14:paraId="2E41C156" w14:textId="77777777" w:rsidR="00561EA2" w:rsidRDefault="0056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C8EC" w14:textId="30D4E4A1" w:rsidR="001A5534" w:rsidRDefault="001A5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ahoma" w:eastAsia="Tahoma" w:hAnsi="Tahoma" w:cs="Tahoma"/>
        <w:color w:val="7F7F7F"/>
        <w:sz w:val="20"/>
        <w:szCs w:val="20"/>
      </w:rPr>
    </w:pPr>
    <w:r>
      <w:rPr>
        <w:rFonts w:ascii="Tahoma" w:eastAsia="Tahoma" w:hAnsi="Tahoma" w:cs="Tahoma"/>
        <w:color w:val="7F7F7F"/>
        <w:sz w:val="16"/>
        <w:szCs w:val="16"/>
      </w:rPr>
      <w:br/>
    </w:r>
    <w:r>
      <w:rPr>
        <w:rFonts w:ascii="Tahoma" w:eastAsia="Tahoma" w:hAnsi="Tahoma" w:cs="Tahoma"/>
        <w:color w:val="7F7F7F"/>
        <w:sz w:val="16"/>
        <w:szCs w:val="16"/>
      </w:rPr>
      <w:br/>
    </w:r>
    <w:r>
      <w:rPr>
        <w:rFonts w:ascii="Tahoma" w:eastAsia="Tahoma" w:hAnsi="Tahoma" w:cs="Tahoma"/>
        <w:color w:val="7F7F7F"/>
        <w:sz w:val="16"/>
        <w:szCs w:val="16"/>
      </w:rPr>
      <w:br/>
    </w:r>
    <w:r>
      <w:rPr>
        <w:rFonts w:ascii="Tahoma" w:eastAsia="Tahoma" w:hAnsi="Tahoma" w:cs="Tahoma"/>
        <w:color w:val="7F7F7F"/>
        <w:sz w:val="20"/>
        <w:szCs w:val="20"/>
      </w:rPr>
      <w:fldChar w:fldCharType="begin"/>
    </w:r>
    <w:r>
      <w:rPr>
        <w:rFonts w:ascii="Tahoma" w:eastAsia="Tahoma" w:hAnsi="Tahoma" w:cs="Tahoma"/>
        <w:color w:val="7F7F7F"/>
        <w:sz w:val="20"/>
        <w:szCs w:val="20"/>
      </w:rPr>
      <w:instrText>PAGE</w:instrText>
    </w:r>
    <w:r>
      <w:rPr>
        <w:rFonts w:ascii="Tahoma" w:eastAsia="Tahoma" w:hAnsi="Tahoma" w:cs="Tahoma"/>
        <w:color w:val="7F7F7F"/>
        <w:sz w:val="20"/>
        <w:szCs w:val="20"/>
      </w:rPr>
      <w:fldChar w:fldCharType="separate"/>
    </w:r>
    <w:r w:rsidR="00DC5B63">
      <w:rPr>
        <w:rFonts w:ascii="Tahoma" w:eastAsia="Tahoma" w:hAnsi="Tahoma" w:cs="Tahoma"/>
        <w:noProof/>
        <w:color w:val="7F7F7F"/>
        <w:sz w:val="20"/>
        <w:szCs w:val="20"/>
      </w:rPr>
      <w:t>12</w:t>
    </w:r>
    <w:r>
      <w:rPr>
        <w:rFonts w:ascii="Tahoma" w:eastAsia="Tahoma" w:hAnsi="Tahoma" w:cs="Tahoma"/>
        <w:color w:val="7F7F7F"/>
        <w:sz w:val="20"/>
        <w:szCs w:val="20"/>
      </w:rPr>
      <w:fldChar w:fldCharType="end"/>
    </w:r>
  </w:p>
  <w:p w14:paraId="3ABCD216" w14:textId="3DE45C7F" w:rsidR="001A5534" w:rsidRDefault="001A5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ahoma" w:eastAsia="Tahoma" w:hAnsi="Tahoma" w:cs="Tahoma"/>
        <w:color w:val="7F7F7F"/>
        <w:sz w:val="16"/>
        <w:szCs w:val="16"/>
      </w:rPr>
    </w:pPr>
    <w:r>
      <w:rPr>
        <w:rFonts w:ascii="Tahoma" w:eastAsia="Tahoma" w:hAnsi="Tahoma" w:cs="Tahoma"/>
        <w:color w:val="7F7F7F"/>
        <w:sz w:val="16"/>
        <w:szCs w:val="16"/>
      </w:rPr>
      <w:t>© НКО АО НРД 2019 г. Все права защищены.</w:t>
    </w:r>
    <w:r>
      <w:rPr>
        <w:rFonts w:ascii="Tahoma" w:eastAsia="Tahoma" w:hAnsi="Tahoma" w:cs="Tahoma"/>
        <w:color w:val="7F7F7F"/>
        <w:sz w:val="16"/>
        <w:szCs w:val="16"/>
      </w:rPr>
      <w:br/>
      <w:t>Методика определения стоимости облигаций без международных рейтингов</w:t>
    </w:r>
  </w:p>
  <w:p w14:paraId="78D4735A" w14:textId="77777777" w:rsidR="001A5534" w:rsidRDefault="001A5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</w:p>
  <w:p w14:paraId="095A29FA" w14:textId="77777777" w:rsidR="001A5534" w:rsidRDefault="001A5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06F1" w14:textId="77777777" w:rsidR="00561EA2" w:rsidRDefault="00561EA2">
      <w:pPr>
        <w:spacing w:after="0" w:line="240" w:lineRule="auto"/>
      </w:pPr>
      <w:r>
        <w:separator/>
      </w:r>
    </w:p>
  </w:footnote>
  <w:footnote w:type="continuationSeparator" w:id="0">
    <w:p w14:paraId="33F2A4AD" w14:textId="77777777" w:rsidR="00561EA2" w:rsidRDefault="00561EA2">
      <w:pPr>
        <w:spacing w:after="0" w:line="240" w:lineRule="auto"/>
      </w:pPr>
      <w:r>
        <w:continuationSeparator/>
      </w:r>
    </w:p>
  </w:footnote>
  <w:footnote w:id="1">
    <w:p w14:paraId="41B042D3" w14:textId="77777777" w:rsidR="001A5534" w:rsidRDefault="001A5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На момент согласования настоящей методики данные по внебиржевым сделкам раскрываются на официальном сайте Московской Биржи по адресу </w:t>
      </w:r>
      <w:hyperlink r:id="rId1">
        <w:r w:rsidRPr="001C657A">
          <w:rPr>
            <w:rFonts w:ascii="Tahoma" w:eastAsia="Tahoma" w:hAnsi="Tahoma" w:cs="Tahoma"/>
            <w:color w:val="C00000"/>
            <w:sz w:val="16"/>
            <w:szCs w:val="16"/>
          </w:rPr>
          <w:t>https://www.moex.com/s1619</w:t>
        </w:r>
      </w:hyperlink>
    </w:p>
  </w:footnote>
  <w:footnote w:id="2">
    <w:p w14:paraId="1E4AC920" w14:textId="2E782984" w:rsidR="001A5534" w:rsidRPr="008E1017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Список используемых источников раскрывается на </w:t>
      </w:r>
      <w:hyperlink r:id="rId2">
        <w:r w:rsidRPr="001C657A">
          <w:rPr>
            <w:rFonts w:ascii="Tahoma" w:eastAsia="Tahoma" w:hAnsi="Tahoma" w:cs="Tahoma"/>
            <w:color w:val="C00000"/>
            <w:sz w:val="16"/>
            <w:szCs w:val="16"/>
          </w:rPr>
          <w:t>https://nsddata.ru/ru/documents</w:t>
        </w:r>
      </w:hyperlink>
      <w:r>
        <w:rPr>
          <w:rFonts w:ascii="Tahoma" w:eastAsia="Tahoma" w:hAnsi="Tahoma" w:cs="Tahoma"/>
          <w:color w:val="0563C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в разделе «Ценовой центр НРД»</w:t>
      </w:r>
    </w:p>
  </w:footnote>
  <w:footnote w:id="3">
    <w:p w14:paraId="003CA4FF" w14:textId="408441B4" w:rsidR="001A5534" w:rsidRPr="00A76736" w:rsidRDefault="001A5534">
      <w:pPr>
        <w:pStyle w:val="ae"/>
        <w:rPr>
          <w:rFonts w:ascii="Tahoma" w:hAnsi="Tahoma" w:cs="Tahoma"/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 w:rsidRPr="00A76736">
        <w:rPr>
          <w:rFonts w:ascii="Tahoma" w:eastAsia="Tahoma" w:hAnsi="Tahoma" w:cs="Tahoma"/>
          <w:color w:val="000000"/>
          <w:sz w:val="16"/>
          <w:szCs w:val="16"/>
        </w:rPr>
        <w:t>На момент согласования настоящей методики данные по индексам раскрываются на официальном сайте Московской Биржи по адресу</w:t>
      </w:r>
      <w:r w:rsidRPr="0004271C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hyperlink r:id="rId3" w:history="1">
        <w:r w:rsidRPr="00C149E5">
          <w:rPr>
            <w:rStyle w:val="af8"/>
            <w:rFonts w:ascii="Tahoma" w:hAnsi="Tahoma" w:cs="Tahoma"/>
            <w:color w:val="C00000"/>
            <w:sz w:val="16"/>
            <w:szCs w:val="16"/>
          </w:rPr>
          <w:t>https://www.moex.com/ru/indices</w:t>
        </w:r>
      </w:hyperlink>
    </w:p>
  </w:footnote>
  <w:footnote w:id="4">
    <w:p w14:paraId="5E3DC36C" w14:textId="45045DB1" w:rsidR="001A5534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 w:rsidRPr="00910B04">
        <w:rPr>
          <w:rFonts w:ascii="Tahoma" w:hAnsi="Tahoma" w:cs="Tahoma"/>
          <w:sz w:val="16"/>
          <w:szCs w:val="16"/>
        </w:rPr>
        <w:t>На момент согласования настоящей методики значения и параметры кривой бескупонной доходности</w:t>
      </w:r>
      <w:r>
        <w:rPr>
          <w:rFonts w:ascii="Tahoma" w:hAnsi="Tahoma" w:cs="Tahoma"/>
          <w:sz w:val="16"/>
          <w:szCs w:val="16"/>
        </w:rPr>
        <w:t xml:space="preserve"> (КБД) Московской Биржи</w:t>
      </w:r>
      <w:r w:rsidRPr="00910B04">
        <w:rPr>
          <w:rFonts w:ascii="Tahoma" w:hAnsi="Tahoma" w:cs="Tahoma"/>
          <w:sz w:val="16"/>
          <w:szCs w:val="16"/>
        </w:rPr>
        <w:t xml:space="preserve"> публикуются на </w:t>
      </w:r>
      <w:hyperlink r:id="rId4" w:history="1">
        <w:r w:rsidRPr="00910B04">
          <w:rPr>
            <w:rStyle w:val="af8"/>
            <w:rFonts w:ascii="Tahoma" w:hAnsi="Tahoma" w:cs="Tahoma"/>
            <w:color w:val="C00000"/>
            <w:sz w:val="16"/>
            <w:szCs w:val="16"/>
          </w:rPr>
          <w:t>https://www.moex.com/ru/marketdata/indices/state/g-curve/</w:t>
        </w:r>
      </w:hyperlink>
    </w:p>
  </w:footnote>
  <w:footnote w:id="5">
    <w:p w14:paraId="0AE9D6BA" w14:textId="7516ACCF" w:rsidR="001A5534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ahoma" w:hAnsi="Tahoma" w:cs="Tahoma"/>
          <w:sz w:val="16"/>
        </w:rPr>
        <w:t>Процедура робастно</w:t>
      </w:r>
      <w:r w:rsidRPr="002E6638">
        <w:rPr>
          <w:rFonts w:ascii="Tahoma" w:hAnsi="Tahoma" w:cs="Tahoma"/>
          <w:sz w:val="16"/>
        </w:rPr>
        <w:t>й</w:t>
      </w:r>
      <w:r>
        <w:rPr>
          <w:rFonts w:ascii="Tahoma" w:hAnsi="Tahoma" w:cs="Tahoma"/>
          <w:sz w:val="16"/>
        </w:rPr>
        <w:t xml:space="preserve"> минимизации</w:t>
      </w:r>
      <w:r w:rsidRPr="008A2D78">
        <w:rPr>
          <w:rFonts w:ascii="Tahoma" w:hAnsi="Tahoma" w:cs="Tahoma"/>
          <w:sz w:val="16"/>
        </w:rPr>
        <w:t xml:space="preserve"> представляет собой итерационный алгоритм цензурирования данных. На каждом шаге для всех </w:t>
      </w:r>
      <w:r>
        <w:rPr>
          <w:rFonts w:ascii="Tahoma" w:hAnsi="Tahoma" w:cs="Tahoma"/>
          <w:sz w:val="16"/>
        </w:rPr>
        <w:t xml:space="preserve">сделок </w:t>
      </w:r>
      <w:r w:rsidRPr="008A2D78">
        <w:rPr>
          <w:rFonts w:ascii="Tahoma" w:hAnsi="Tahoma" w:cs="Tahoma"/>
          <w:sz w:val="16"/>
        </w:rPr>
        <w:t>оценив</w:t>
      </w:r>
      <w:r>
        <w:rPr>
          <w:rFonts w:ascii="Tahoma" w:hAnsi="Tahoma" w:cs="Tahoma"/>
          <w:sz w:val="16"/>
        </w:rPr>
        <w:t>а</w:t>
      </w:r>
      <w:r w:rsidRPr="002E6638">
        <w:rPr>
          <w:rFonts w:ascii="Tahoma" w:hAnsi="Tahoma" w:cs="Tahoma"/>
          <w:sz w:val="16"/>
        </w:rPr>
        <w:t>ется</w:t>
      </w:r>
      <w:r w:rsidRPr="008A2D78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>величина соответствующих членов функции правдоподобия</w:t>
      </w:r>
      <w:r w:rsidRPr="008A2D78">
        <w:rPr>
          <w:rFonts w:ascii="Tahoma" w:hAnsi="Tahoma" w:cs="Tahoma"/>
          <w:sz w:val="16"/>
        </w:rPr>
        <w:t xml:space="preserve">. </w:t>
      </w:r>
      <w:r>
        <w:rPr>
          <w:rFonts w:ascii="Tahoma" w:hAnsi="Tahoma" w:cs="Tahoma"/>
          <w:sz w:val="16"/>
        </w:rPr>
        <w:t>Сделки</w:t>
      </w:r>
      <w:r w:rsidRPr="008A2D78">
        <w:rPr>
          <w:rFonts w:ascii="Tahoma" w:hAnsi="Tahoma" w:cs="Tahoma"/>
          <w:sz w:val="16"/>
        </w:rPr>
        <w:t>, для которых величина ошибки превышает 2.795*сигма (где сигма - стандартное отклонение ошибки модели) исключаются из рассмотрения на следующем шаге. Алгоритм цензурирования останавливается, если на очередном шаге не происходит отсеивания наблюдений</w:t>
      </w:r>
    </w:p>
  </w:footnote>
  <w:footnote w:id="6">
    <w:p w14:paraId="030A1C23" w14:textId="69E8D8BE" w:rsidR="001A5534" w:rsidRPr="001A5534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 w:rsidRPr="008A2D78">
        <w:rPr>
          <w:rFonts w:ascii="Tahoma" w:hAnsi="Tahoma" w:cs="Tahoma"/>
          <w:sz w:val="16"/>
          <w:szCs w:val="16"/>
        </w:rPr>
        <w:t xml:space="preserve">Расчет </w:t>
      </w:r>
      <m:oMath>
        <m:r>
          <w:rPr>
            <w:rFonts w:ascii="Cambria Math" w:hAnsi="Cambria Math" w:cs="Tahoma"/>
            <w:sz w:val="16"/>
            <w:szCs w:val="16"/>
          </w:rPr>
          <m:t>τ</m:t>
        </m:r>
      </m:oMath>
      <w:r w:rsidRPr="008A2D78">
        <w:rPr>
          <w:rFonts w:ascii="Tahoma" w:hAnsi="Tahoma" w:cs="Tahoma"/>
          <w:sz w:val="16"/>
          <w:szCs w:val="16"/>
        </w:rPr>
        <w:t xml:space="preserve"> производится в соответствии с конвенциями, принятыми для валюты, в которой номинирована оцениваемая облигация. </w:t>
      </w:r>
      <w:hyperlink r:id="rId5" w:history="1">
        <w:r w:rsidRPr="008A2D78">
          <w:rPr>
            <w:rStyle w:val="af8"/>
            <w:rFonts w:ascii="Tahoma" w:hAnsi="Tahoma" w:cs="Tahoma"/>
            <w:color w:val="C00000"/>
            <w:sz w:val="16"/>
            <w:szCs w:val="16"/>
          </w:rPr>
          <w:t>https://en.wikipedia.org/wiki/Day_count_convention</w:t>
        </w:r>
      </w:hyperlink>
    </w:p>
  </w:footnote>
  <w:footnote w:id="7">
    <w:p w14:paraId="4951C1A5" w14:textId="63B1FD5E" w:rsidR="001A5534" w:rsidRPr="00271AA0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Список используемых источников раскрывается на </w:t>
      </w:r>
      <w:hyperlink r:id="rId6">
        <w:r w:rsidRPr="001C657A">
          <w:rPr>
            <w:rFonts w:ascii="Tahoma" w:eastAsia="Tahoma" w:hAnsi="Tahoma" w:cs="Tahoma"/>
            <w:color w:val="C00000"/>
            <w:sz w:val="16"/>
            <w:szCs w:val="16"/>
          </w:rPr>
          <w:t>https://nsddata.ru/ru/documents</w:t>
        </w:r>
      </w:hyperlink>
      <w:r>
        <w:rPr>
          <w:rFonts w:ascii="Tahoma" w:eastAsia="Tahoma" w:hAnsi="Tahoma" w:cs="Tahoma"/>
          <w:color w:val="0563C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в разделе «Ценовой центр НРД»</w:t>
      </w:r>
    </w:p>
  </w:footnote>
  <w:footnote w:id="8">
    <w:p w14:paraId="6CEDF8A6" w14:textId="1FAF9C4C" w:rsidR="001A5534" w:rsidRDefault="001A5534">
      <w:pPr>
        <w:pStyle w:val="ae"/>
      </w:pPr>
      <w:r>
        <w:rPr>
          <w:rStyle w:val="af0"/>
        </w:rPr>
        <w:footnoteRef/>
      </w:r>
      <w:r>
        <w:t xml:space="preserve"> </w:t>
      </w:r>
      <w:r w:rsidRPr="008A2D78">
        <w:rPr>
          <w:rFonts w:ascii="Tahoma" w:hAnsi="Tahoma" w:cs="Tahoma"/>
          <w:sz w:val="16"/>
          <w:szCs w:val="16"/>
        </w:rPr>
        <w:t xml:space="preserve">Волатильность вычисляется по формуле оценки скорректированного стандартного отклонения выборки (см. </w:t>
      </w:r>
      <w:r w:rsidRPr="008A2D78">
        <w:rPr>
          <w:rFonts w:ascii="Tahoma" w:hAnsi="Tahoma" w:cs="Tahoma"/>
          <w:color w:val="C00000"/>
          <w:sz w:val="16"/>
          <w:szCs w:val="16"/>
        </w:rPr>
        <w:t>https://en.wikipedia.org/wiki/Standard_deviation#Corrected_sample_standard_deviation</w:t>
      </w:r>
      <w:r w:rsidRPr="008A2D78">
        <w:rPr>
          <w:rFonts w:ascii="Tahoma" w:hAnsi="Tahoma" w:cs="Tahoma"/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626"/>
    <w:multiLevelType w:val="multilevel"/>
    <w:tmpl w:val="76BA1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152031A6"/>
    <w:multiLevelType w:val="multilevel"/>
    <w:tmpl w:val="EC76EC14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decimal"/>
      <w:lvlText w:val="3.4.%2"/>
      <w:lvlJc w:val="left"/>
      <w:pPr>
        <w:ind w:left="143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" w15:restartNumberingAfterBreak="0">
    <w:nsid w:val="33A75235"/>
    <w:multiLevelType w:val="multilevel"/>
    <w:tmpl w:val="649AC24A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decimal"/>
      <w:lvlText w:val="3.4.%2"/>
      <w:lvlJc w:val="left"/>
      <w:pPr>
        <w:ind w:left="1430" w:hanging="720"/>
      </w:pPr>
    </w:lvl>
    <w:lvl w:ilvl="2">
      <w:start w:val="1"/>
      <w:numFmt w:val="decimal"/>
      <w:lvlText w:val="4.4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36A51F88"/>
    <w:multiLevelType w:val="multilevel"/>
    <w:tmpl w:val="E670E14C"/>
    <w:styleLink w:val="1"/>
    <w:lvl w:ilvl="0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"/>
      <w:lvlJc w:val="left"/>
      <w:pPr>
        <w:ind w:left="720" w:hanging="720"/>
      </w:pPr>
    </w:lvl>
    <w:lvl w:ilvl="4">
      <w:start w:val="1"/>
      <w:numFmt w:val="decimal"/>
      <w:lvlText w:val="%1.%2.●.%4.%5"/>
      <w:lvlJc w:val="left"/>
      <w:pPr>
        <w:ind w:left="1080" w:hanging="1080"/>
      </w:pPr>
    </w:lvl>
    <w:lvl w:ilvl="5">
      <w:start w:val="1"/>
      <w:numFmt w:val="decimal"/>
      <w:lvlText w:val="%1.%2.●.%4.%5.%6"/>
      <w:lvlJc w:val="left"/>
      <w:pPr>
        <w:ind w:left="1080" w:hanging="1080"/>
      </w:pPr>
    </w:lvl>
    <w:lvl w:ilvl="6">
      <w:start w:val="1"/>
      <w:numFmt w:val="decimal"/>
      <w:lvlText w:val="%1.%2.●.%4.%5.%6.%7"/>
      <w:lvlJc w:val="left"/>
      <w:pPr>
        <w:ind w:left="1440" w:hanging="1440"/>
      </w:pPr>
    </w:lvl>
    <w:lvl w:ilvl="7">
      <w:start w:val="1"/>
      <w:numFmt w:val="decimal"/>
      <w:lvlText w:val="%1.%2.●.%4.%5.%6.%7.%8"/>
      <w:lvlJc w:val="left"/>
      <w:pPr>
        <w:ind w:left="1440" w:hanging="1440"/>
      </w:pPr>
    </w:lvl>
    <w:lvl w:ilvl="8">
      <w:start w:val="1"/>
      <w:numFmt w:val="decimal"/>
      <w:lvlText w:val="%1.%2.●.%4.%5.%6.%7.%8.%9"/>
      <w:lvlJc w:val="left"/>
      <w:pPr>
        <w:ind w:left="1440" w:hanging="1440"/>
      </w:pPr>
    </w:lvl>
  </w:abstractNum>
  <w:abstractNum w:abstractNumId="4" w15:restartNumberingAfterBreak="0">
    <w:nsid w:val="38DF7BA1"/>
    <w:multiLevelType w:val="multilevel"/>
    <w:tmpl w:val="68E0D106"/>
    <w:lvl w:ilvl="0">
      <w:start w:val="1"/>
      <w:numFmt w:val="decimal"/>
      <w:lvlText w:val="3.%1"/>
      <w:lvlJc w:val="left"/>
      <w:pPr>
        <w:ind w:left="360" w:hanging="360"/>
      </w:pPr>
    </w:lvl>
    <w:lvl w:ilvl="1">
      <w:start w:val="1"/>
      <w:numFmt w:val="decimal"/>
      <w:lvlText w:val="3.4.%2"/>
      <w:lvlJc w:val="left"/>
      <w:pPr>
        <w:ind w:left="1855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3A3E1BCE"/>
    <w:multiLevelType w:val="multilevel"/>
    <w:tmpl w:val="E670E14C"/>
    <w:numStyleLink w:val="1"/>
  </w:abstractNum>
  <w:abstractNum w:abstractNumId="6" w15:restartNumberingAfterBreak="0">
    <w:nsid w:val="3DF05AE1"/>
    <w:multiLevelType w:val="multilevel"/>
    <w:tmpl w:val="44468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1.%2.●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●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●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●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●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●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4762BD"/>
    <w:multiLevelType w:val="hybridMultilevel"/>
    <w:tmpl w:val="7D3E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D6B5D"/>
    <w:multiLevelType w:val="multilevel"/>
    <w:tmpl w:val="271A98EC"/>
    <w:lvl w:ilvl="0">
      <w:start w:val="1"/>
      <w:numFmt w:val="decimal"/>
      <w:lvlText w:val="5.%1"/>
      <w:lvlJc w:val="left"/>
      <w:pPr>
        <w:ind w:left="360" w:hanging="360"/>
      </w:pPr>
    </w:lvl>
    <w:lvl w:ilvl="1">
      <w:start w:val="1"/>
      <w:numFmt w:val="decimal"/>
      <w:lvlText w:val="3.4.%2"/>
      <w:lvlJc w:val="left"/>
      <w:pPr>
        <w:ind w:left="143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9" w15:restartNumberingAfterBreak="0">
    <w:nsid w:val="6CCB0552"/>
    <w:multiLevelType w:val="multilevel"/>
    <w:tmpl w:val="A184E0DC"/>
    <w:lvl w:ilvl="0">
      <w:start w:val="1"/>
      <w:numFmt w:val="decimal"/>
      <w:lvlText w:val="4.%1"/>
      <w:lvlJc w:val="left"/>
      <w:pPr>
        <w:ind w:left="360" w:hanging="360"/>
      </w:pPr>
    </w:lvl>
    <w:lvl w:ilvl="1">
      <w:start w:val="1"/>
      <w:numFmt w:val="decimal"/>
      <w:lvlText w:val="3.4.%2"/>
      <w:lvlJc w:val="left"/>
      <w:pPr>
        <w:ind w:left="1430" w:hanging="720"/>
      </w:pPr>
    </w:lvl>
    <w:lvl w:ilvl="2">
      <w:start w:val="1"/>
      <w:numFmt w:val="decimal"/>
      <w:lvlText w:val="4.5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6D8A13D2"/>
    <w:multiLevelType w:val="multilevel"/>
    <w:tmpl w:val="4864B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76A44AB4"/>
    <w:multiLevelType w:val="hybridMultilevel"/>
    <w:tmpl w:val="BBFC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B0F0D"/>
    <w:multiLevelType w:val="multilevel"/>
    <w:tmpl w:val="8576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80"/>
    <w:rsid w:val="00017546"/>
    <w:rsid w:val="000261D6"/>
    <w:rsid w:val="0004271C"/>
    <w:rsid w:val="00043960"/>
    <w:rsid w:val="00071958"/>
    <w:rsid w:val="0007454F"/>
    <w:rsid w:val="00080857"/>
    <w:rsid w:val="00084DD5"/>
    <w:rsid w:val="00093A9D"/>
    <w:rsid w:val="00096139"/>
    <w:rsid w:val="000A4ECB"/>
    <w:rsid w:val="000B4DEF"/>
    <w:rsid w:val="000C1936"/>
    <w:rsid w:val="000D4B05"/>
    <w:rsid w:val="00102003"/>
    <w:rsid w:val="0011554A"/>
    <w:rsid w:val="001223D6"/>
    <w:rsid w:val="001342E7"/>
    <w:rsid w:val="00137D35"/>
    <w:rsid w:val="0014267E"/>
    <w:rsid w:val="00145912"/>
    <w:rsid w:val="00170E35"/>
    <w:rsid w:val="0017488C"/>
    <w:rsid w:val="00176B9F"/>
    <w:rsid w:val="00195548"/>
    <w:rsid w:val="00196F45"/>
    <w:rsid w:val="001A0411"/>
    <w:rsid w:val="001A0699"/>
    <w:rsid w:val="001A5534"/>
    <w:rsid w:val="001A7954"/>
    <w:rsid w:val="001C657A"/>
    <w:rsid w:val="001D62CC"/>
    <w:rsid w:val="002166A2"/>
    <w:rsid w:val="00222E84"/>
    <w:rsid w:val="00234A39"/>
    <w:rsid w:val="00243329"/>
    <w:rsid w:val="002542FF"/>
    <w:rsid w:val="00261D3A"/>
    <w:rsid w:val="002665FF"/>
    <w:rsid w:val="00270544"/>
    <w:rsid w:val="00271AA0"/>
    <w:rsid w:val="002C3794"/>
    <w:rsid w:val="002C6859"/>
    <w:rsid w:val="002C71FA"/>
    <w:rsid w:val="002D57CB"/>
    <w:rsid w:val="002E1D18"/>
    <w:rsid w:val="002E326D"/>
    <w:rsid w:val="002E69B7"/>
    <w:rsid w:val="002F13ED"/>
    <w:rsid w:val="002F40A1"/>
    <w:rsid w:val="002F5265"/>
    <w:rsid w:val="00303C7F"/>
    <w:rsid w:val="00307C6A"/>
    <w:rsid w:val="00310347"/>
    <w:rsid w:val="0031142B"/>
    <w:rsid w:val="00316EB3"/>
    <w:rsid w:val="00322EA5"/>
    <w:rsid w:val="0033653E"/>
    <w:rsid w:val="00337A38"/>
    <w:rsid w:val="003407CE"/>
    <w:rsid w:val="00343065"/>
    <w:rsid w:val="003443C5"/>
    <w:rsid w:val="00365D5D"/>
    <w:rsid w:val="00367A51"/>
    <w:rsid w:val="003856B2"/>
    <w:rsid w:val="003A0474"/>
    <w:rsid w:val="003B4E06"/>
    <w:rsid w:val="003B5414"/>
    <w:rsid w:val="003C47CF"/>
    <w:rsid w:val="0042147F"/>
    <w:rsid w:val="0042778D"/>
    <w:rsid w:val="00430F5D"/>
    <w:rsid w:val="004450C5"/>
    <w:rsid w:val="00450FF6"/>
    <w:rsid w:val="00460271"/>
    <w:rsid w:val="004652F4"/>
    <w:rsid w:val="0047235B"/>
    <w:rsid w:val="00475039"/>
    <w:rsid w:val="0049634B"/>
    <w:rsid w:val="00497A99"/>
    <w:rsid w:val="004A7770"/>
    <w:rsid w:val="004B0389"/>
    <w:rsid w:val="004B0425"/>
    <w:rsid w:val="004B6A46"/>
    <w:rsid w:val="004C1ADD"/>
    <w:rsid w:val="004D4DEC"/>
    <w:rsid w:val="00511A32"/>
    <w:rsid w:val="00516F14"/>
    <w:rsid w:val="0051743D"/>
    <w:rsid w:val="00536178"/>
    <w:rsid w:val="00554A2D"/>
    <w:rsid w:val="00557C52"/>
    <w:rsid w:val="00561EA2"/>
    <w:rsid w:val="00565B6E"/>
    <w:rsid w:val="005856A9"/>
    <w:rsid w:val="00590EF4"/>
    <w:rsid w:val="00593333"/>
    <w:rsid w:val="00593A7A"/>
    <w:rsid w:val="005A525E"/>
    <w:rsid w:val="005B3168"/>
    <w:rsid w:val="005B3BFA"/>
    <w:rsid w:val="005C20AE"/>
    <w:rsid w:val="005D43F4"/>
    <w:rsid w:val="005D54B1"/>
    <w:rsid w:val="005E0770"/>
    <w:rsid w:val="005F2792"/>
    <w:rsid w:val="00604A58"/>
    <w:rsid w:val="006330F4"/>
    <w:rsid w:val="006339B9"/>
    <w:rsid w:val="00641924"/>
    <w:rsid w:val="006710FB"/>
    <w:rsid w:val="006849FD"/>
    <w:rsid w:val="00685C3D"/>
    <w:rsid w:val="00686C34"/>
    <w:rsid w:val="006A2D08"/>
    <w:rsid w:val="006C30EB"/>
    <w:rsid w:val="006D02F4"/>
    <w:rsid w:val="006D0677"/>
    <w:rsid w:val="006E6C30"/>
    <w:rsid w:val="006F40EF"/>
    <w:rsid w:val="007008D0"/>
    <w:rsid w:val="00703AAE"/>
    <w:rsid w:val="007046C7"/>
    <w:rsid w:val="007063E4"/>
    <w:rsid w:val="00707F1F"/>
    <w:rsid w:val="00722F2B"/>
    <w:rsid w:val="00741560"/>
    <w:rsid w:val="007635D6"/>
    <w:rsid w:val="007640E8"/>
    <w:rsid w:val="007734FA"/>
    <w:rsid w:val="00773852"/>
    <w:rsid w:val="00774D9C"/>
    <w:rsid w:val="00783288"/>
    <w:rsid w:val="007917F7"/>
    <w:rsid w:val="007A3F1F"/>
    <w:rsid w:val="007B6D26"/>
    <w:rsid w:val="007C2988"/>
    <w:rsid w:val="007C605D"/>
    <w:rsid w:val="007D051B"/>
    <w:rsid w:val="007D18E3"/>
    <w:rsid w:val="007E0F65"/>
    <w:rsid w:val="007E548D"/>
    <w:rsid w:val="00814866"/>
    <w:rsid w:val="00824BA9"/>
    <w:rsid w:val="008347C3"/>
    <w:rsid w:val="00857C5E"/>
    <w:rsid w:val="008665DB"/>
    <w:rsid w:val="00870880"/>
    <w:rsid w:val="00877D67"/>
    <w:rsid w:val="008C1872"/>
    <w:rsid w:val="008C78F6"/>
    <w:rsid w:val="008D1716"/>
    <w:rsid w:val="008E1017"/>
    <w:rsid w:val="008F47AC"/>
    <w:rsid w:val="0091034F"/>
    <w:rsid w:val="00910B04"/>
    <w:rsid w:val="009149D7"/>
    <w:rsid w:val="00924551"/>
    <w:rsid w:val="009358B0"/>
    <w:rsid w:val="00951D61"/>
    <w:rsid w:val="00991D55"/>
    <w:rsid w:val="009B1F07"/>
    <w:rsid w:val="009B4182"/>
    <w:rsid w:val="009C2AC8"/>
    <w:rsid w:val="009C7B34"/>
    <w:rsid w:val="009D28CE"/>
    <w:rsid w:val="009D5A18"/>
    <w:rsid w:val="009E45CC"/>
    <w:rsid w:val="009F3094"/>
    <w:rsid w:val="00A023C9"/>
    <w:rsid w:val="00A05079"/>
    <w:rsid w:val="00A0620B"/>
    <w:rsid w:val="00A11C84"/>
    <w:rsid w:val="00A12145"/>
    <w:rsid w:val="00A13064"/>
    <w:rsid w:val="00A13EE8"/>
    <w:rsid w:val="00A36673"/>
    <w:rsid w:val="00A37F81"/>
    <w:rsid w:val="00A71695"/>
    <w:rsid w:val="00A71DE6"/>
    <w:rsid w:val="00A76736"/>
    <w:rsid w:val="00A8243F"/>
    <w:rsid w:val="00A90D62"/>
    <w:rsid w:val="00A92F69"/>
    <w:rsid w:val="00AA043A"/>
    <w:rsid w:val="00AC54BF"/>
    <w:rsid w:val="00AC5BF9"/>
    <w:rsid w:val="00AD6EAF"/>
    <w:rsid w:val="00AE37BB"/>
    <w:rsid w:val="00AE3E6F"/>
    <w:rsid w:val="00AE4D50"/>
    <w:rsid w:val="00AF1FA1"/>
    <w:rsid w:val="00AF3003"/>
    <w:rsid w:val="00AF7F2B"/>
    <w:rsid w:val="00B016EF"/>
    <w:rsid w:val="00B12069"/>
    <w:rsid w:val="00B12B4D"/>
    <w:rsid w:val="00B24A31"/>
    <w:rsid w:val="00B24F2A"/>
    <w:rsid w:val="00B25CEE"/>
    <w:rsid w:val="00B4357C"/>
    <w:rsid w:val="00B502D4"/>
    <w:rsid w:val="00B51219"/>
    <w:rsid w:val="00B65F16"/>
    <w:rsid w:val="00B76EFB"/>
    <w:rsid w:val="00B777D8"/>
    <w:rsid w:val="00B807D4"/>
    <w:rsid w:val="00B911A4"/>
    <w:rsid w:val="00B9196D"/>
    <w:rsid w:val="00B9463B"/>
    <w:rsid w:val="00BA21B3"/>
    <w:rsid w:val="00BA4654"/>
    <w:rsid w:val="00BC7690"/>
    <w:rsid w:val="00BD1130"/>
    <w:rsid w:val="00BD19A5"/>
    <w:rsid w:val="00BE60BB"/>
    <w:rsid w:val="00C05349"/>
    <w:rsid w:val="00C06F39"/>
    <w:rsid w:val="00C10B90"/>
    <w:rsid w:val="00C149E5"/>
    <w:rsid w:val="00C15AA8"/>
    <w:rsid w:val="00C20DFC"/>
    <w:rsid w:val="00C23EBC"/>
    <w:rsid w:val="00C27B81"/>
    <w:rsid w:val="00C27E85"/>
    <w:rsid w:val="00C32C13"/>
    <w:rsid w:val="00C37E37"/>
    <w:rsid w:val="00C43197"/>
    <w:rsid w:val="00C563E1"/>
    <w:rsid w:val="00C61E0C"/>
    <w:rsid w:val="00C86870"/>
    <w:rsid w:val="00C90AFE"/>
    <w:rsid w:val="00CA311D"/>
    <w:rsid w:val="00CB7F00"/>
    <w:rsid w:val="00CC719C"/>
    <w:rsid w:val="00CD0A40"/>
    <w:rsid w:val="00CD6077"/>
    <w:rsid w:val="00CF5CE8"/>
    <w:rsid w:val="00CF7A1C"/>
    <w:rsid w:val="00D00371"/>
    <w:rsid w:val="00D03214"/>
    <w:rsid w:val="00D12207"/>
    <w:rsid w:val="00D12819"/>
    <w:rsid w:val="00D15CCA"/>
    <w:rsid w:val="00D27C28"/>
    <w:rsid w:val="00D30476"/>
    <w:rsid w:val="00D37A5A"/>
    <w:rsid w:val="00D41004"/>
    <w:rsid w:val="00D42153"/>
    <w:rsid w:val="00D429ED"/>
    <w:rsid w:val="00D461B6"/>
    <w:rsid w:val="00D4643F"/>
    <w:rsid w:val="00D5509C"/>
    <w:rsid w:val="00D6105E"/>
    <w:rsid w:val="00D679E3"/>
    <w:rsid w:val="00D81BE2"/>
    <w:rsid w:val="00D92C50"/>
    <w:rsid w:val="00D92DD9"/>
    <w:rsid w:val="00DA13C1"/>
    <w:rsid w:val="00DA3074"/>
    <w:rsid w:val="00DA7F2B"/>
    <w:rsid w:val="00DB04F8"/>
    <w:rsid w:val="00DB4E8D"/>
    <w:rsid w:val="00DB6A68"/>
    <w:rsid w:val="00DC5B63"/>
    <w:rsid w:val="00DD278E"/>
    <w:rsid w:val="00DE4035"/>
    <w:rsid w:val="00DE7A0A"/>
    <w:rsid w:val="00E06E5E"/>
    <w:rsid w:val="00E06E7F"/>
    <w:rsid w:val="00E108F7"/>
    <w:rsid w:val="00E419C0"/>
    <w:rsid w:val="00E43C2A"/>
    <w:rsid w:val="00E47EDF"/>
    <w:rsid w:val="00E5090D"/>
    <w:rsid w:val="00E538B7"/>
    <w:rsid w:val="00E5538E"/>
    <w:rsid w:val="00E6464F"/>
    <w:rsid w:val="00E668B8"/>
    <w:rsid w:val="00E81D25"/>
    <w:rsid w:val="00E9046D"/>
    <w:rsid w:val="00EA2100"/>
    <w:rsid w:val="00EC350F"/>
    <w:rsid w:val="00F04B4B"/>
    <w:rsid w:val="00F12171"/>
    <w:rsid w:val="00F134D7"/>
    <w:rsid w:val="00F14465"/>
    <w:rsid w:val="00F534D9"/>
    <w:rsid w:val="00F67FC0"/>
    <w:rsid w:val="00F77920"/>
    <w:rsid w:val="00F82F4B"/>
    <w:rsid w:val="00F96142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6B6AD"/>
  <w15:docId w15:val="{06011253-B8C5-451B-8C0F-98691BD7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0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DA7F2B"/>
    <w:rPr>
      <w:color w:val="808080"/>
    </w:rPr>
  </w:style>
  <w:style w:type="numbering" w:customStyle="1" w:styleId="1">
    <w:name w:val="Стиль1"/>
    <w:uiPriority w:val="99"/>
    <w:rsid w:val="001C657A"/>
    <w:pPr>
      <w:numPr>
        <w:numId w:val="7"/>
      </w:numPr>
    </w:pPr>
  </w:style>
  <w:style w:type="paragraph" w:styleId="a9">
    <w:name w:val="List Paragraph"/>
    <w:basedOn w:val="a"/>
    <w:uiPriority w:val="34"/>
    <w:qFormat/>
    <w:rsid w:val="0007454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9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A9D"/>
  </w:style>
  <w:style w:type="paragraph" w:styleId="ac">
    <w:name w:val="footer"/>
    <w:basedOn w:val="a"/>
    <w:link w:val="ad"/>
    <w:uiPriority w:val="99"/>
    <w:unhideWhenUsed/>
    <w:rsid w:val="00093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A9D"/>
  </w:style>
  <w:style w:type="paragraph" w:styleId="ae">
    <w:name w:val="footnote text"/>
    <w:basedOn w:val="a"/>
    <w:link w:val="af"/>
    <w:uiPriority w:val="99"/>
    <w:semiHidden/>
    <w:unhideWhenUsed/>
    <w:rsid w:val="00E538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538B7"/>
    <w:rPr>
      <w:sz w:val="20"/>
      <w:szCs w:val="20"/>
    </w:rPr>
  </w:style>
  <w:style w:type="character" w:styleId="af0">
    <w:name w:val="footnote reference"/>
    <w:basedOn w:val="a0"/>
    <w:uiPriority w:val="99"/>
    <w:unhideWhenUsed/>
    <w:rsid w:val="00E538B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CA31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A311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A311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A31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A311D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A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A311D"/>
    <w:rPr>
      <w:rFonts w:ascii="Segoe UI" w:hAnsi="Segoe UI" w:cs="Segoe UI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910B04"/>
    <w:rPr>
      <w:color w:val="0000FF"/>
      <w:u w:val="single"/>
    </w:rPr>
  </w:style>
  <w:style w:type="table" w:styleId="-52">
    <w:name w:val="Grid Table 5 Dark Accent 2"/>
    <w:basedOn w:val="a1"/>
    <w:uiPriority w:val="50"/>
    <w:rsid w:val="00DE40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af9">
    <w:name w:val="Revision"/>
    <w:hidden/>
    <w:uiPriority w:val="99"/>
    <w:semiHidden/>
    <w:rsid w:val="005E0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ex.com/ru/indices" TargetMode="External"/><Relationship Id="rId2" Type="http://schemas.openxmlformats.org/officeDocument/2006/relationships/hyperlink" Target="https://nsddata.ru/ru/documents" TargetMode="External"/><Relationship Id="rId1" Type="http://schemas.openxmlformats.org/officeDocument/2006/relationships/hyperlink" Target="https://www.moex.com/s1619" TargetMode="External"/><Relationship Id="rId6" Type="http://schemas.openxmlformats.org/officeDocument/2006/relationships/hyperlink" Target="https://nsddata.ru/ru/documents" TargetMode="External"/><Relationship Id="rId5" Type="http://schemas.openxmlformats.org/officeDocument/2006/relationships/hyperlink" Target="https://en.wikipedia.org/wiki/Day_count_convention" TargetMode="External"/><Relationship Id="rId4" Type="http://schemas.openxmlformats.org/officeDocument/2006/relationships/hyperlink" Target="https://www.moex.com/ru/marketdata/indices/state/g-cur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4572-D76D-4FBD-9066-3EB463A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Лидия Андреевна</dc:creator>
  <cp:lastModifiedBy>Ленивкина Татьяна Александровна</cp:lastModifiedBy>
  <cp:revision>29</cp:revision>
  <cp:lastPrinted>2019-08-13T15:21:00Z</cp:lastPrinted>
  <dcterms:created xsi:type="dcterms:W3CDTF">2019-12-11T16:40:00Z</dcterms:created>
  <dcterms:modified xsi:type="dcterms:W3CDTF">2020-05-20T09:08:00Z</dcterms:modified>
</cp:coreProperties>
</file>