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1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2"/>
        <w:gridCol w:w="3340"/>
        <w:gridCol w:w="709"/>
        <w:gridCol w:w="4678"/>
        <w:gridCol w:w="709"/>
      </w:tblGrid>
      <w:tr w:rsidR="00804025" w14:paraId="4ACDCC58" w14:textId="77777777" w:rsidTr="00FC19A2">
        <w:trPr>
          <w:gridAfter w:val="1"/>
          <w:wAfter w:w="709" w:type="dxa"/>
        </w:trPr>
        <w:tc>
          <w:tcPr>
            <w:tcW w:w="2472" w:type="dxa"/>
            <w:hideMark/>
          </w:tcPr>
          <w:p w14:paraId="225C96D2" w14:textId="52A0EC5A" w:rsidR="00804025" w:rsidRDefault="00804025">
            <w:pPr>
              <w:ind w:right="-159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3340" w:type="dxa"/>
          </w:tcPr>
          <w:p w14:paraId="5512BFA5" w14:textId="1BFC342E" w:rsidR="00804025" w:rsidRDefault="00804025">
            <w:pPr>
              <w:spacing w:line="360" w:lineRule="auto"/>
              <w:ind w:right="-159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5387" w:type="dxa"/>
            <w:gridSpan w:val="2"/>
          </w:tcPr>
          <w:p w14:paraId="4B4EF01D" w14:textId="77777777" w:rsidR="00804025" w:rsidRPr="00FC19A2" w:rsidRDefault="00804025" w:rsidP="00900DFA">
            <w:pPr>
              <w:tabs>
                <w:tab w:val="left" w:pos="9214"/>
              </w:tabs>
              <w:spacing w:line="276" w:lineRule="auto"/>
              <w:ind w:left="-1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приказу НКО АО НРД </w:t>
            </w:r>
          </w:p>
          <w:p w14:paraId="2E5E53D7" w14:textId="6CF1CBF1" w:rsidR="00804025" w:rsidRPr="00FC19A2" w:rsidRDefault="00804025" w:rsidP="00900DFA">
            <w:pPr>
              <w:tabs>
                <w:tab w:val="left" w:pos="9214"/>
              </w:tabs>
              <w:spacing w:line="276" w:lineRule="auto"/>
              <w:ind w:lef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8F080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C19A2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F0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июня </w:t>
            </w:r>
            <w:r w:rsidR="00900DFA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45554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19A2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5554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04C"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FC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25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80B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  <w:p w14:paraId="73C327A2" w14:textId="77777777" w:rsidR="00804025" w:rsidRDefault="00804025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20D46B76" w14:textId="77777777" w:rsidR="00804025" w:rsidRDefault="00804025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7CCC8B6F" w14:textId="77777777" w:rsidR="00804025" w:rsidRDefault="00804025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tbl>
            <w:tblPr>
              <w:tblStyle w:val="af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4"/>
              <w:gridCol w:w="1179"/>
              <w:gridCol w:w="2628"/>
            </w:tblGrid>
            <w:tr w:rsidR="00804025" w14:paraId="2C08547D" w14:textId="77777777">
              <w:tc>
                <w:tcPr>
                  <w:tcW w:w="2508" w:type="dxa"/>
                </w:tcPr>
                <w:p w14:paraId="4E0E2AD1" w14:textId="77777777" w:rsidR="00804025" w:rsidRDefault="00804025">
                  <w:pPr>
                    <w:ind w:right="-159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2136" w:type="dxa"/>
                </w:tcPr>
                <w:p w14:paraId="108D79C2" w14:textId="77777777" w:rsidR="00804025" w:rsidRDefault="00804025">
                  <w:pPr>
                    <w:spacing w:line="360" w:lineRule="auto"/>
                    <w:ind w:right="-159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4820" w:type="dxa"/>
                </w:tcPr>
                <w:p w14:paraId="1E84B52F" w14:textId="77777777" w:rsidR="00804025" w:rsidRDefault="00804025">
                  <w:pPr>
                    <w:rPr>
                      <w:rFonts w:ascii="Tahoma" w:hAnsi="Tahoma" w:cs="Tahoma"/>
                      <w:sz w:val="22"/>
                    </w:rPr>
                  </w:pPr>
                </w:p>
                <w:tbl>
                  <w:tblPr>
                    <w:tblStyle w:val="af2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12"/>
                  </w:tblGrid>
                  <w:tr w:rsidR="00804025" w14:paraId="5EEFA0DF" w14:textId="77777777">
                    <w:tc>
                      <w:tcPr>
                        <w:tcW w:w="4604" w:type="dxa"/>
                      </w:tcPr>
                      <w:p w14:paraId="64279E45" w14:textId="77777777" w:rsidR="00804025" w:rsidRDefault="00804025">
                        <w:pPr>
                          <w:spacing w:line="276" w:lineRule="auto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14:paraId="29FB62C1" w14:textId="77777777" w:rsidR="00804025" w:rsidRDefault="00804025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14:paraId="569E1919" w14:textId="77777777" w:rsidR="00804025" w:rsidRDefault="00804025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p w14:paraId="0A35BE2F" w14:textId="77777777" w:rsidR="00804025" w:rsidRDefault="00804025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804025" w14:paraId="3DDDFF30" w14:textId="77777777" w:rsidTr="00900DFA">
        <w:tc>
          <w:tcPr>
            <w:tcW w:w="2472" w:type="dxa"/>
          </w:tcPr>
          <w:p w14:paraId="54251972" w14:textId="77777777" w:rsidR="00804025" w:rsidRDefault="00804025">
            <w:pPr>
              <w:ind w:right="-159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4049" w:type="dxa"/>
            <w:gridSpan w:val="2"/>
          </w:tcPr>
          <w:p w14:paraId="2E4DFD36" w14:textId="77777777" w:rsidR="00804025" w:rsidRDefault="00804025">
            <w:pPr>
              <w:spacing w:line="360" w:lineRule="auto"/>
              <w:ind w:right="-159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5387" w:type="dxa"/>
            <w:gridSpan w:val="2"/>
          </w:tcPr>
          <w:p w14:paraId="00F7CF72" w14:textId="77777777" w:rsidR="00804025" w:rsidRDefault="00804025">
            <w:pPr>
              <w:spacing w:line="276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7DA97ED7" w14:textId="77777777" w:rsidR="00CE7165" w:rsidRPr="00900DFA" w:rsidRDefault="00CE7165" w:rsidP="003F00B7">
      <w:pPr>
        <w:autoSpaceDE w:val="0"/>
        <w:autoSpaceDN w:val="0"/>
        <w:adjustRightInd w:val="0"/>
        <w:spacing w:before="240" w:after="100" w:afterAutospacing="1" w:line="288" w:lineRule="auto"/>
        <w:rPr>
          <w:rFonts w:ascii="Tahoma" w:hAnsi="Tahoma" w:cs="Tahoma"/>
          <w:color w:val="000000"/>
          <w:sz w:val="24"/>
          <w:szCs w:val="24"/>
        </w:rPr>
      </w:pPr>
    </w:p>
    <w:p w14:paraId="6B1C01B4" w14:textId="7E485613" w:rsidR="00CE7165" w:rsidRPr="00FC19A2" w:rsidRDefault="00CE7165" w:rsidP="00FC19A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C19A2">
        <w:rPr>
          <w:b/>
          <w:bCs/>
          <w:sz w:val="28"/>
          <w:szCs w:val="28"/>
        </w:rPr>
        <w:t>П</w:t>
      </w:r>
      <w:r w:rsidR="00FC19A2">
        <w:rPr>
          <w:b/>
          <w:bCs/>
          <w:sz w:val="28"/>
          <w:szCs w:val="28"/>
        </w:rPr>
        <w:t>оложение</w:t>
      </w:r>
    </w:p>
    <w:p w14:paraId="2C7A3A59" w14:textId="5D3AE971" w:rsidR="00CE7165" w:rsidRPr="00FC19A2" w:rsidRDefault="00C45554" w:rsidP="00FC19A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C19A2">
        <w:rPr>
          <w:b/>
          <w:bCs/>
          <w:sz w:val="28"/>
          <w:szCs w:val="28"/>
        </w:rPr>
        <w:t>о</w:t>
      </w:r>
      <w:r w:rsidR="00CE7165" w:rsidRPr="00FC19A2">
        <w:rPr>
          <w:b/>
          <w:bCs/>
          <w:sz w:val="28"/>
          <w:szCs w:val="28"/>
        </w:rPr>
        <w:t xml:space="preserve">б Экспертном </w:t>
      </w:r>
      <w:r w:rsidR="00EC78CB" w:rsidRPr="00FC19A2">
        <w:rPr>
          <w:b/>
          <w:bCs/>
          <w:sz w:val="28"/>
          <w:szCs w:val="28"/>
        </w:rPr>
        <w:t xml:space="preserve">совете </w:t>
      </w:r>
      <w:r w:rsidR="00F02684" w:rsidRPr="00FC19A2">
        <w:rPr>
          <w:b/>
          <w:bCs/>
          <w:sz w:val="28"/>
          <w:szCs w:val="28"/>
        </w:rPr>
        <w:t xml:space="preserve">Ценового </w:t>
      </w:r>
      <w:r w:rsidR="00526B2F" w:rsidRPr="00FC19A2">
        <w:rPr>
          <w:b/>
          <w:bCs/>
          <w:sz w:val="28"/>
          <w:szCs w:val="28"/>
        </w:rPr>
        <w:t xml:space="preserve">центра </w:t>
      </w:r>
      <w:r w:rsidR="00F02684" w:rsidRPr="00FC19A2">
        <w:rPr>
          <w:b/>
          <w:bCs/>
          <w:sz w:val="28"/>
          <w:szCs w:val="28"/>
        </w:rPr>
        <w:t xml:space="preserve">НРД </w:t>
      </w:r>
    </w:p>
    <w:p w14:paraId="681D27CB" w14:textId="5D6C4ED3" w:rsidR="00F02684" w:rsidRPr="00FC19A2" w:rsidRDefault="00F02684" w:rsidP="00FC19A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C19A2">
        <w:rPr>
          <w:b/>
          <w:bCs/>
          <w:sz w:val="28"/>
          <w:szCs w:val="28"/>
        </w:rPr>
        <w:t>(Эксперт</w:t>
      </w:r>
      <w:r w:rsidR="00E369A3" w:rsidRPr="00FC19A2">
        <w:rPr>
          <w:b/>
          <w:bCs/>
          <w:sz w:val="28"/>
          <w:szCs w:val="28"/>
        </w:rPr>
        <w:t>н</w:t>
      </w:r>
      <w:r w:rsidRPr="00FC19A2">
        <w:rPr>
          <w:b/>
          <w:bCs/>
          <w:sz w:val="28"/>
          <w:szCs w:val="28"/>
        </w:rPr>
        <w:t xml:space="preserve">ом </w:t>
      </w:r>
      <w:r w:rsidR="00EC78CB" w:rsidRPr="00FC19A2">
        <w:rPr>
          <w:b/>
          <w:bCs/>
          <w:sz w:val="28"/>
          <w:szCs w:val="28"/>
        </w:rPr>
        <w:t xml:space="preserve">совете </w:t>
      </w:r>
      <w:r w:rsidRPr="00FC19A2">
        <w:rPr>
          <w:b/>
          <w:bCs/>
          <w:sz w:val="28"/>
          <w:szCs w:val="28"/>
        </w:rPr>
        <w:t>НРД по ценам)</w:t>
      </w:r>
    </w:p>
    <w:p w14:paraId="418C912E" w14:textId="3F2B6EB1" w:rsidR="00CE7165" w:rsidRDefault="00CE7165" w:rsidP="00FC19A2">
      <w:pPr>
        <w:pStyle w:val="Default"/>
        <w:spacing w:before="240" w:after="100" w:afterAutospacing="1"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0425685" w14:textId="5B296338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DD03DB9" w14:textId="5683B4A2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5B58B23" w14:textId="57E90C92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29413CF" w14:textId="152B9DAF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54D0543" w14:textId="5722CB04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CD33237" w14:textId="6A1F5ECE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084FD52" w14:textId="203FDFEA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A878996" w14:textId="7B813826" w:rsidR="00B32314" w:rsidRDefault="00B32314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753FB66" w14:textId="77777777" w:rsidR="00FC19A2" w:rsidRDefault="00FC19A2" w:rsidP="003F00B7">
      <w:pPr>
        <w:pStyle w:val="Default"/>
        <w:spacing w:before="240" w:after="100" w:afterAutospacing="1" w:line="288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2C83368" w14:textId="31196551" w:rsidR="00252A5D" w:rsidRPr="00380A31" w:rsidRDefault="00252A5D">
      <w:pPr>
        <w:pStyle w:val="11"/>
        <w:tabs>
          <w:tab w:val="left" w:pos="440"/>
          <w:tab w:val="right" w:leader="dot" w:pos="906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0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14:paraId="0FCDBEEC" w14:textId="5D8426C2" w:rsidR="00380A31" w:rsidRPr="00380A31" w:rsidRDefault="00B32314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80A3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80A31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"1-1" \h \z \u </w:instrText>
      </w:r>
      <w:r w:rsidRPr="00380A3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75851925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1.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Термины и определения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_Toc75851925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2213D6" w14:textId="23642995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26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2.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_Toc75851926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5FEA1C" w14:textId="1AFE1FCE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27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3.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Полномочия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_Toc75851927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A50731" w14:textId="1650A16C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28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4.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Состав и порядок формирования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_Toc75851928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11C687" w14:textId="6C30D8E7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29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5.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Председатель Экспертного совета и его заместители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_Toc75851929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FA202E" w14:textId="5F78C770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0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6.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Права и обязанности членов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_Toc75851930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B1575B" w14:textId="4A770293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1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7.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Порядок организации работы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_Toc75851931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712550" w14:textId="70A00691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2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8.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Порядок проведения заседаний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_Toc75851932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B12D3A" w14:textId="4730E3E1" w:rsidR="00380A31" w:rsidRPr="00380A31" w:rsidRDefault="00EA7E6A">
      <w:pPr>
        <w:pStyle w:val="11"/>
        <w:tabs>
          <w:tab w:val="left" w:pos="44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3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9.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Протокол заседания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_Toc75851933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20E8A1" w14:textId="5CEF3184" w:rsidR="00380A31" w:rsidRPr="00380A31" w:rsidRDefault="00EA7E6A">
      <w:pPr>
        <w:pStyle w:val="11"/>
        <w:tabs>
          <w:tab w:val="left" w:pos="66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4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10.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Раскрытие информации о деятельности Экспертного совета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_Toc75851934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8956B5" w14:textId="620A63B4" w:rsidR="00380A31" w:rsidRPr="00380A31" w:rsidRDefault="00EA7E6A">
      <w:pPr>
        <w:pStyle w:val="11"/>
        <w:tabs>
          <w:tab w:val="left" w:pos="660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5" w:history="1"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11.</w:t>
        </w:r>
        <w:r w:rsidR="00380A31" w:rsidRPr="00380A31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380A31" w:rsidRPr="00380A31">
          <w:rPr>
            <w:rStyle w:val="af3"/>
            <w:rFonts w:ascii="Times New Roman" w:hAnsi="Times New Roman" w:cs="Times New Roman"/>
            <w:noProof/>
            <w:sz w:val="24"/>
            <w:szCs w:val="24"/>
          </w:rPr>
          <w:t>Порядок создания и функционирования рабочих групп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_Toc75851935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D03F02" w14:textId="24C9C1DA" w:rsidR="00380A31" w:rsidRPr="00380A31" w:rsidRDefault="00EA7E6A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5851936" w:history="1">
        <w:r w:rsidR="00380A31" w:rsidRPr="00380A31">
          <w:rPr>
            <w:rStyle w:val="af3"/>
            <w:rFonts w:ascii="Times New Roman" w:eastAsia="Times New Roman" w:hAnsi="Times New Roman" w:cs="Times New Roman"/>
            <w:bCs/>
            <w:noProof/>
            <w:sz w:val="24"/>
            <w:szCs w:val="24"/>
            <w:lang w:val="x-none" w:eastAsia="x-none"/>
          </w:rPr>
          <w:t>З</w:t>
        </w:r>
        <w:r w:rsidR="00380A31" w:rsidRPr="00380A31">
          <w:rPr>
            <w:rStyle w:val="af3"/>
            <w:rFonts w:ascii="Times New Roman" w:eastAsia="Times New Roman" w:hAnsi="Times New Roman" w:cs="Times New Roman"/>
            <w:bCs/>
            <w:noProof/>
            <w:sz w:val="24"/>
            <w:szCs w:val="24"/>
            <w:lang w:eastAsia="x-none"/>
          </w:rPr>
          <w:t>аявление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_Toc75851936 \h </w:instrTex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80A31" w:rsidRPr="00380A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AA63E8" w14:textId="5F6DBBE2" w:rsidR="00CE7165" w:rsidRPr="001364D9" w:rsidRDefault="00B32314" w:rsidP="003F00B7">
      <w:pPr>
        <w:spacing w:before="240" w:after="100" w:afterAutospacing="1" w:line="288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380A3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E7165" w:rsidRPr="001364D9">
        <w:rPr>
          <w:rFonts w:ascii="Tahoma" w:hAnsi="Tahoma" w:cs="Tahoma"/>
          <w:b/>
          <w:bCs/>
          <w:sz w:val="32"/>
          <w:szCs w:val="32"/>
        </w:rPr>
        <w:br w:type="page"/>
      </w:r>
    </w:p>
    <w:p w14:paraId="702B963A" w14:textId="213F1A73" w:rsidR="008D6B6A" w:rsidRPr="00FC19A2" w:rsidRDefault="00FC19A2" w:rsidP="00EA7E6A">
      <w:pPr>
        <w:pStyle w:val="1"/>
        <w:numPr>
          <w:ilvl w:val="0"/>
          <w:numId w:val="2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0" w:name="_Toc75851925"/>
      <w:r w:rsidRPr="00FC19A2">
        <w:rPr>
          <w:rFonts w:ascii="Times New Roman" w:hAnsi="Times New Roman" w:cs="Times New Roman"/>
          <w:sz w:val="24"/>
          <w:szCs w:val="24"/>
        </w:rPr>
        <w:lastRenderedPageBreak/>
        <w:t>Термины и определения</w:t>
      </w:r>
      <w:bookmarkEnd w:id="0"/>
    </w:p>
    <w:p w14:paraId="696AC88B" w14:textId="259ED159" w:rsidR="00627E82" w:rsidRPr="00FC19A2" w:rsidRDefault="00627E82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методика определения справедливой стоимости финансовых инструментов.</w:t>
      </w:r>
    </w:p>
    <w:p w14:paraId="5B7C94ED" w14:textId="1EF7AC2A" w:rsidR="008D6B6A" w:rsidRPr="00FC19A2" w:rsidRDefault="008D6B6A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>НРД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17682E">
        <w:rPr>
          <w:rFonts w:ascii="Times New Roman" w:hAnsi="Times New Roman" w:cs="Times New Roman"/>
          <w:color w:val="000000"/>
          <w:sz w:val="24"/>
          <w:szCs w:val="24"/>
        </w:rPr>
        <w:t xml:space="preserve"> (НКО АО НРД)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16038" w14:textId="6C210ADD" w:rsidR="008D6B6A" w:rsidRPr="00FC19A2" w:rsidRDefault="008D6B6A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– настоящее Положение об Экспертном совете Ценового центра НРД (Экспертном совете НРД по ценам).</w:t>
      </w:r>
    </w:p>
    <w:p w14:paraId="4AAAB5D9" w14:textId="6B189CA4" w:rsidR="00DF327D" w:rsidRPr="00FC19A2" w:rsidRDefault="00DF327D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>Сайт</w:t>
      </w:r>
      <w:r w:rsidR="00C45554" w:rsidRPr="00FC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20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NSDDATA</w:t>
      </w: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7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сайт НРД, размещенный в сети Интернет по адресу: </w:t>
      </w:r>
      <w:proofErr w:type="spellStart"/>
      <w:r w:rsidRPr="00FC19A2">
        <w:rPr>
          <w:rFonts w:ascii="Times New Roman" w:hAnsi="Times New Roman" w:cs="Times New Roman"/>
          <w:color w:val="000000"/>
          <w:sz w:val="24"/>
          <w:szCs w:val="24"/>
          <w:lang w:val="en-US"/>
        </w:rPr>
        <w:t>nsddata</w:t>
      </w:r>
      <w:proofErr w:type="spellEnd"/>
      <w:r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C19A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45554"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DB80E" w14:textId="2A3E3392" w:rsidR="00C45554" w:rsidRPr="00FC19A2" w:rsidRDefault="00C45554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Сайт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7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сайт НРД, размещенный в сети Интернет по адресу: </w:t>
      </w:r>
      <w:hyperlink r:id="rId8" w:history="1">
        <w:r w:rsidR="00660623" w:rsidRPr="00FC19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60623" w:rsidRPr="00FC19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60623" w:rsidRPr="00FC19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nsd</w:t>
        </w:r>
        <w:proofErr w:type="spellEnd"/>
        <w:r w:rsidR="00660623" w:rsidRPr="00FC19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60623" w:rsidRPr="00FC19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C19A2">
        <w:rPr>
          <w:rFonts w:ascii="Times New Roman" w:hAnsi="Times New Roman" w:cs="Times New Roman"/>
          <w:sz w:val="24"/>
          <w:szCs w:val="24"/>
        </w:rPr>
        <w:t>.</w:t>
      </w:r>
    </w:p>
    <w:p w14:paraId="39C60889" w14:textId="0D6EE919" w:rsidR="00660623" w:rsidRPr="00FC19A2" w:rsidRDefault="00660623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Ценовой центр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– Ценовой центр НРД.</w:t>
      </w:r>
    </w:p>
    <w:p w14:paraId="69538DCD" w14:textId="7C8652B1" w:rsidR="008D6B6A" w:rsidRDefault="008D6B6A" w:rsidP="00EA7E6A">
      <w:pPr>
        <w:pStyle w:val="a3"/>
        <w:numPr>
          <w:ilvl w:val="1"/>
          <w:numId w:val="56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b/>
          <w:color w:val="000000"/>
          <w:sz w:val="24"/>
          <w:szCs w:val="24"/>
        </w:rPr>
        <w:t>Экспертный совет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– Экспертный совет Ценового центра НРД (Экспертный совет НРД по ценам).</w:t>
      </w:r>
      <w:bookmarkStart w:id="1" w:name="_GoBack"/>
      <w:bookmarkEnd w:id="1"/>
    </w:p>
    <w:p w14:paraId="481F3AD9" w14:textId="77777777" w:rsidR="00FC19A2" w:rsidRPr="00FC19A2" w:rsidRDefault="00FC19A2" w:rsidP="00EA7E6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79F16" w14:textId="5C7695AE" w:rsidR="003C17C1" w:rsidRPr="00FC19A2" w:rsidRDefault="00FC19A2" w:rsidP="00EA7E6A">
      <w:pPr>
        <w:pStyle w:val="1"/>
        <w:numPr>
          <w:ilvl w:val="0"/>
          <w:numId w:val="2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2" w:name="_Toc75851926"/>
      <w:r w:rsidRPr="00FC19A2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14:paraId="4F14E5D4" w14:textId="1B65C3BA" w:rsidR="00627E82" w:rsidRPr="00FC19A2" w:rsidRDefault="00627E8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17C1" w:rsidRPr="00FC19A2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8D6B6A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7C1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полномочия, порядок формирования и </w:t>
      </w:r>
      <w:r w:rsidR="00881DF4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работу </w:t>
      </w:r>
      <w:r w:rsidR="00F02684" w:rsidRPr="00FC19A2">
        <w:rPr>
          <w:rFonts w:ascii="Times New Roman" w:hAnsi="Times New Roman" w:cs="Times New Roman"/>
          <w:color w:val="000000"/>
          <w:sz w:val="24"/>
          <w:szCs w:val="24"/>
        </w:rPr>
        <w:t>Эксперт</w:t>
      </w:r>
      <w:r w:rsidR="006834D3" w:rsidRPr="00FC19A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26E6C" w:rsidRPr="00FC19A2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834D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78CB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126E6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4CA1"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33D64" w14:textId="7209F041" w:rsidR="00627E82" w:rsidRPr="00FC19A2" w:rsidRDefault="00627E8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AE9" w:rsidRPr="00FC19A2">
        <w:rPr>
          <w:rFonts w:ascii="Times New Roman" w:hAnsi="Times New Roman" w:cs="Times New Roman"/>
          <w:color w:val="000000"/>
          <w:sz w:val="24"/>
          <w:szCs w:val="24"/>
        </w:rPr>
        <w:t>Экспертный совет является действующим на постоянной основе совещательным органом НРД.</w:t>
      </w:r>
      <w:r w:rsidR="009F0AE9" w:rsidRPr="00FC19A2" w:rsidDel="009F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C6082C" w14:textId="6B1CB6D0" w:rsidR="00156957" w:rsidRPr="00FC19A2" w:rsidRDefault="00627E8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AE9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Экспертный совет формируется по решению Председателя Правления НРД на неопределенный срок и может быть упразднен в любое время решением Председателя Правления НРД. </w:t>
      </w:r>
    </w:p>
    <w:p w14:paraId="58346A15" w14:textId="4ABC2889" w:rsidR="003C4CA1" w:rsidRPr="00FC19A2" w:rsidRDefault="00627E8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AE9" w:rsidRPr="00FC19A2">
        <w:rPr>
          <w:rFonts w:ascii="Times New Roman" w:hAnsi="Times New Roman" w:cs="Times New Roman"/>
          <w:color w:val="000000"/>
          <w:sz w:val="24"/>
          <w:szCs w:val="24"/>
        </w:rPr>
        <w:t>Экспертный совет в своей деятельности руководствуется Уставом НРД, решениями Председателя Правления НРД, Положением, внутренними документами НРД, а также нормативными актами Банка России.</w:t>
      </w:r>
    </w:p>
    <w:p w14:paraId="6DD68942" w14:textId="7F9D95B7" w:rsidR="00156957" w:rsidRPr="00FC19A2" w:rsidRDefault="00627E82" w:rsidP="00EA7E6A">
      <w:pPr>
        <w:pStyle w:val="a3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957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Экспертного 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78CB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156957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– мониторинг деятельности и </w:t>
      </w:r>
      <w:r w:rsidR="00FD291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стратегии развития </w:t>
      </w:r>
      <w:r w:rsidR="00156957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Ценового центра, в том числе </w:t>
      </w:r>
      <w:r w:rsidR="004E2A18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821532" w:rsidRPr="00FC19A2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4E2A18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</w:t>
      </w:r>
      <w:r w:rsidR="007C75C8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532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E2A18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56957" w:rsidRPr="00FC19A2">
        <w:rPr>
          <w:rFonts w:ascii="Times New Roman" w:hAnsi="Times New Roman" w:cs="Times New Roman"/>
          <w:color w:val="000000"/>
          <w:sz w:val="24"/>
          <w:szCs w:val="24"/>
        </w:rPr>
        <w:t>етодик</w:t>
      </w:r>
      <w:r w:rsidR="00B049C4"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5C9CD0" w14:textId="49C60FDD" w:rsidR="003C4CA1" w:rsidRPr="00FC19A2" w:rsidRDefault="00627E8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957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Ценовой центр </w:t>
      </w:r>
      <w:r w:rsidR="002F4472" w:rsidRPr="00FC19A2"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 w:rsidR="008D6B6A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AE9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о Ценовом </w:t>
      </w:r>
      <w:r w:rsidR="002F4472" w:rsidRPr="00FC19A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9F0AE9" w:rsidRPr="00FC19A2">
        <w:rPr>
          <w:rFonts w:ascii="Times New Roman" w:hAnsi="Times New Roman" w:cs="Times New Roman"/>
          <w:color w:val="000000"/>
          <w:sz w:val="24"/>
          <w:szCs w:val="24"/>
        </w:rPr>
        <w:t>ентре НРД.</w:t>
      </w:r>
    </w:p>
    <w:p w14:paraId="4E129C02" w14:textId="5C164963" w:rsidR="009F0AE9" w:rsidRDefault="009F0AE9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ab/>
        <w:t>Положение, а также все изменения и дополнения к нему утверждаются Председателем Правления НРД и вступают в силу с даты их утверждения, если иной срок не определен решением Председателя Правления НРД.</w:t>
      </w:r>
    </w:p>
    <w:p w14:paraId="5E0A467C" w14:textId="77777777" w:rsidR="00FC19A2" w:rsidRPr="00FC19A2" w:rsidRDefault="00FC19A2" w:rsidP="00EA7E6A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1D7C6" w14:textId="6FD71942" w:rsidR="00405472" w:rsidRPr="00FC19A2" w:rsidRDefault="00FC19A2" w:rsidP="00EA7E6A">
      <w:pPr>
        <w:pStyle w:val="1"/>
        <w:numPr>
          <w:ilvl w:val="0"/>
          <w:numId w:val="2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3" w:name="_Toc75851927"/>
      <w:bookmarkStart w:id="4" w:name="_Ref75854715"/>
      <w:r>
        <w:rPr>
          <w:rFonts w:ascii="Times New Roman" w:hAnsi="Times New Roman" w:cs="Times New Roman"/>
          <w:sz w:val="24"/>
          <w:szCs w:val="24"/>
        </w:rPr>
        <w:t>Полномочия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3"/>
      <w:bookmarkEnd w:id="4"/>
    </w:p>
    <w:p w14:paraId="7DA5F2F1" w14:textId="3361B22B" w:rsidR="00C45554" w:rsidRPr="00FC19A2" w:rsidRDefault="00FA2744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Основн</w:t>
      </w:r>
      <w:r w:rsidR="00AC64FC" w:rsidRPr="00FC19A2">
        <w:rPr>
          <w:rFonts w:ascii="Times New Roman" w:hAnsi="Times New Roman" w:cs="Times New Roman"/>
          <w:sz w:val="24"/>
          <w:szCs w:val="24"/>
        </w:rPr>
        <w:t xml:space="preserve">ой </w:t>
      </w:r>
      <w:r w:rsidRPr="00FC19A2">
        <w:rPr>
          <w:rFonts w:ascii="Times New Roman" w:hAnsi="Times New Roman" w:cs="Times New Roman"/>
          <w:sz w:val="24"/>
          <w:szCs w:val="24"/>
        </w:rPr>
        <w:t>задач</w:t>
      </w:r>
      <w:r w:rsidR="00AC64FC" w:rsidRPr="00FC19A2">
        <w:rPr>
          <w:rFonts w:ascii="Times New Roman" w:hAnsi="Times New Roman" w:cs="Times New Roman"/>
          <w:sz w:val="24"/>
          <w:szCs w:val="24"/>
        </w:rPr>
        <w:t>ей</w:t>
      </w:r>
      <w:r w:rsidRPr="00FC19A2">
        <w:rPr>
          <w:rFonts w:ascii="Times New Roman" w:hAnsi="Times New Roman" w:cs="Times New Roman"/>
          <w:sz w:val="24"/>
          <w:szCs w:val="24"/>
        </w:rPr>
        <w:t xml:space="preserve">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</w:t>
      </w:r>
      <w:r w:rsidR="00EC78CB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="00D85C8D" w:rsidRPr="00FC19A2">
        <w:rPr>
          <w:rFonts w:ascii="Times New Roman" w:hAnsi="Times New Roman" w:cs="Times New Roman"/>
          <w:sz w:val="24"/>
          <w:szCs w:val="24"/>
        </w:rPr>
        <w:t>явля</w:t>
      </w:r>
      <w:r w:rsidR="00AC64FC" w:rsidRPr="00FC19A2">
        <w:rPr>
          <w:rFonts w:ascii="Times New Roman" w:hAnsi="Times New Roman" w:cs="Times New Roman"/>
          <w:sz w:val="24"/>
          <w:szCs w:val="24"/>
        </w:rPr>
        <w:t>е</w:t>
      </w:r>
      <w:r w:rsidR="00D85C8D" w:rsidRPr="00FC19A2">
        <w:rPr>
          <w:rFonts w:ascii="Times New Roman" w:hAnsi="Times New Roman" w:cs="Times New Roman"/>
          <w:sz w:val="24"/>
          <w:szCs w:val="24"/>
        </w:rPr>
        <w:t xml:space="preserve">тся </w:t>
      </w:r>
      <w:r w:rsidR="00800041" w:rsidRPr="00FC19A2">
        <w:rPr>
          <w:rFonts w:ascii="Times New Roman" w:hAnsi="Times New Roman" w:cs="Times New Roman"/>
          <w:sz w:val="24"/>
          <w:szCs w:val="24"/>
        </w:rPr>
        <w:t xml:space="preserve">разработка предложений в части совершенствования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800041" w:rsidRPr="00FC19A2">
        <w:rPr>
          <w:rFonts w:ascii="Times New Roman" w:hAnsi="Times New Roman" w:cs="Times New Roman"/>
          <w:sz w:val="24"/>
          <w:szCs w:val="24"/>
        </w:rPr>
        <w:t xml:space="preserve">етодик и иных индикаторов в рамках деятельности Ценового центра. </w:t>
      </w:r>
    </w:p>
    <w:p w14:paraId="536F9BD3" w14:textId="163F92C4" w:rsidR="00FA2744" w:rsidRPr="00FC19A2" w:rsidRDefault="00800041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К функциям Экспертного совета относ</w:t>
      </w:r>
      <w:r w:rsidR="00FF2014">
        <w:rPr>
          <w:rFonts w:ascii="Times New Roman" w:hAnsi="Times New Roman" w:cs="Times New Roman"/>
          <w:sz w:val="24"/>
          <w:szCs w:val="24"/>
        </w:rPr>
        <w:t>и</w:t>
      </w:r>
      <w:r w:rsidRPr="00FC19A2">
        <w:rPr>
          <w:rFonts w:ascii="Times New Roman" w:hAnsi="Times New Roman" w:cs="Times New Roman"/>
          <w:sz w:val="24"/>
          <w:szCs w:val="24"/>
        </w:rPr>
        <w:t>тся</w:t>
      </w:r>
      <w:r w:rsidR="00FA2744" w:rsidRPr="00FC19A2">
        <w:rPr>
          <w:rFonts w:ascii="Times New Roman" w:hAnsi="Times New Roman" w:cs="Times New Roman"/>
          <w:sz w:val="24"/>
          <w:szCs w:val="24"/>
        </w:rPr>
        <w:t>:</w:t>
      </w:r>
    </w:p>
    <w:p w14:paraId="7BB9BFC5" w14:textId="510C516A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ф</w:t>
      </w:r>
      <w:r w:rsidR="00F94F01" w:rsidRPr="00FC19A2">
        <w:rPr>
          <w:rFonts w:ascii="Times New Roman" w:hAnsi="Times New Roman" w:cs="Times New Roman"/>
          <w:sz w:val="24"/>
          <w:szCs w:val="24"/>
        </w:rPr>
        <w:t xml:space="preserve">ормирование экспертного мнения, предложений и рекомендаций по вопросам развития системы оценки теоретических справедливых стоимостей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Ценового </w:t>
      </w:r>
      <w:r w:rsidR="00370DD1" w:rsidRPr="00FC19A2">
        <w:rPr>
          <w:rFonts w:ascii="Times New Roman" w:hAnsi="Times New Roman" w:cs="Times New Roman"/>
          <w:sz w:val="24"/>
          <w:szCs w:val="24"/>
        </w:rPr>
        <w:t>ц</w:t>
      </w:r>
      <w:r w:rsidR="00FA2744" w:rsidRPr="00FC19A2">
        <w:rPr>
          <w:rFonts w:ascii="Times New Roman" w:hAnsi="Times New Roman" w:cs="Times New Roman"/>
          <w:sz w:val="24"/>
          <w:szCs w:val="24"/>
        </w:rPr>
        <w:t>ентр</w:t>
      </w:r>
      <w:r w:rsidR="00F94F01" w:rsidRPr="00FC19A2">
        <w:rPr>
          <w:rFonts w:ascii="Times New Roman" w:hAnsi="Times New Roman" w:cs="Times New Roman"/>
          <w:sz w:val="24"/>
          <w:szCs w:val="24"/>
        </w:rPr>
        <w:t xml:space="preserve">а, совершенствования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F94F01" w:rsidRPr="00FC19A2">
        <w:rPr>
          <w:rFonts w:ascii="Times New Roman" w:hAnsi="Times New Roman" w:cs="Times New Roman"/>
          <w:sz w:val="24"/>
          <w:szCs w:val="24"/>
        </w:rPr>
        <w:t>етодик и иных индикаторов для обеспечения их наибольшей репрезентативности, устойчивости и соответствия текущей конъюнктуре рынка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1FC66950" w14:textId="1069E559" w:rsidR="008D7FA5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D244A" w:rsidRPr="00FC19A2">
        <w:rPr>
          <w:rFonts w:ascii="Times New Roman" w:hAnsi="Times New Roman" w:cs="Times New Roman"/>
          <w:sz w:val="24"/>
          <w:szCs w:val="24"/>
        </w:rPr>
        <w:t xml:space="preserve">ассмотрение и согласование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1D244A" w:rsidRPr="00FC19A2">
        <w:rPr>
          <w:rFonts w:ascii="Times New Roman" w:hAnsi="Times New Roman" w:cs="Times New Roman"/>
          <w:sz w:val="24"/>
          <w:szCs w:val="24"/>
        </w:rPr>
        <w:t xml:space="preserve">етодик и иных индикаторов, входящих в компетенцию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1D244A" w:rsidRPr="00FC19A2">
        <w:rPr>
          <w:rFonts w:ascii="Times New Roman" w:hAnsi="Times New Roman" w:cs="Times New Roman"/>
          <w:sz w:val="24"/>
          <w:szCs w:val="24"/>
        </w:rPr>
        <w:t>а,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 утверждение значений управляющих параметров и коэффициентов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8D7FA5" w:rsidRPr="00FC19A2">
        <w:rPr>
          <w:rFonts w:ascii="Times New Roman" w:hAnsi="Times New Roman" w:cs="Times New Roman"/>
          <w:sz w:val="24"/>
          <w:szCs w:val="24"/>
        </w:rPr>
        <w:t>етодик,</w:t>
      </w:r>
      <w:r w:rsidR="001D244A" w:rsidRPr="00FC19A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847A0" w:rsidRPr="00FC19A2">
        <w:rPr>
          <w:rFonts w:ascii="Times New Roman" w:hAnsi="Times New Roman" w:cs="Times New Roman"/>
          <w:sz w:val="24"/>
          <w:szCs w:val="24"/>
        </w:rPr>
        <w:t>изменений,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 вносимых в </w:t>
      </w:r>
      <w:r w:rsidR="0027511E" w:rsidRPr="00FC19A2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8D7FA5" w:rsidRPr="00FC19A2">
        <w:rPr>
          <w:rFonts w:ascii="Times New Roman" w:hAnsi="Times New Roman" w:cs="Times New Roman"/>
          <w:sz w:val="24"/>
          <w:szCs w:val="24"/>
        </w:rPr>
        <w:t>етодики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15756CA3" w14:textId="2AE63ADE" w:rsidR="008D7FA5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р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ассмотрение претензий и предложений со стороны пользователей, связанных с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8D7FA5" w:rsidRPr="00FC19A2">
        <w:rPr>
          <w:rFonts w:ascii="Times New Roman" w:hAnsi="Times New Roman" w:cs="Times New Roman"/>
          <w:sz w:val="24"/>
          <w:szCs w:val="24"/>
        </w:rPr>
        <w:t>етодиками и ины</w:t>
      </w:r>
      <w:r w:rsidR="00C03A0D" w:rsidRPr="00FC19A2">
        <w:rPr>
          <w:rFonts w:ascii="Times New Roman" w:hAnsi="Times New Roman" w:cs="Times New Roman"/>
          <w:sz w:val="24"/>
          <w:szCs w:val="24"/>
        </w:rPr>
        <w:t>ми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C03A0D" w:rsidRPr="00FC19A2">
        <w:rPr>
          <w:rFonts w:ascii="Times New Roman" w:hAnsi="Times New Roman" w:cs="Times New Roman"/>
          <w:sz w:val="24"/>
          <w:szCs w:val="24"/>
        </w:rPr>
        <w:t>индикаторами</w:t>
      </w:r>
      <w:r w:rsidR="0027511E" w:rsidRPr="00FC19A2">
        <w:rPr>
          <w:rFonts w:ascii="Times New Roman" w:hAnsi="Times New Roman" w:cs="Times New Roman"/>
          <w:sz w:val="24"/>
          <w:szCs w:val="24"/>
        </w:rPr>
        <w:t>, входящи</w:t>
      </w:r>
      <w:r w:rsidR="00C03A0D" w:rsidRPr="00FC19A2">
        <w:rPr>
          <w:rFonts w:ascii="Times New Roman" w:hAnsi="Times New Roman" w:cs="Times New Roman"/>
          <w:sz w:val="24"/>
          <w:szCs w:val="24"/>
        </w:rPr>
        <w:t>ми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 в </w:t>
      </w:r>
      <w:r w:rsidR="0027511E" w:rsidRPr="00FC19A2">
        <w:rPr>
          <w:rFonts w:ascii="Times New Roman" w:hAnsi="Times New Roman" w:cs="Times New Roman"/>
          <w:sz w:val="24"/>
          <w:szCs w:val="24"/>
        </w:rPr>
        <w:t xml:space="preserve">компетенцию </w:t>
      </w:r>
      <w:r w:rsidR="008D7FA5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8D7FA5" w:rsidRPr="00FC19A2">
        <w:rPr>
          <w:rFonts w:ascii="Times New Roman" w:hAnsi="Times New Roman" w:cs="Times New Roman"/>
          <w:sz w:val="24"/>
          <w:szCs w:val="24"/>
        </w:rPr>
        <w:t>а.</w:t>
      </w:r>
      <w:r w:rsidR="001309B8" w:rsidRPr="00FC19A2">
        <w:rPr>
          <w:rFonts w:ascii="Times New Roman" w:hAnsi="Times New Roman" w:cs="Times New Roman"/>
          <w:sz w:val="24"/>
          <w:szCs w:val="24"/>
        </w:rPr>
        <w:t xml:space="preserve"> Формирование предложений по развитию </w:t>
      </w:r>
      <w:r w:rsidR="00370DD1" w:rsidRPr="00FC19A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1309B8" w:rsidRPr="00FC19A2">
        <w:rPr>
          <w:rFonts w:ascii="Times New Roman" w:hAnsi="Times New Roman" w:cs="Times New Roman"/>
          <w:sz w:val="24"/>
          <w:szCs w:val="24"/>
        </w:rPr>
        <w:t>етодик, при наличии обоснованно</w:t>
      </w:r>
      <w:r w:rsidRPr="00FC19A2">
        <w:rPr>
          <w:rFonts w:ascii="Times New Roman" w:hAnsi="Times New Roman" w:cs="Times New Roman"/>
          <w:sz w:val="24"/>
          <w:szCs w:val="24"/>
        </w:rPr>
        <w:t>й и существенной обратной связи;</w:t>
      </w:r>
    </w:p>
    <w:p w14:paraId="1FFEEBC5" w14:textId="793DBF43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м</w:t>
      </w:r>
      <w:r w:rsidR="00D20802" w:rsidRPr="00FC19A2">
        <w:rPr>
          <w:rFonts w:ascii="Times New Roman" w:hAnsi="Times New Roman" w:cs="Times New Roman"/>
          <w:sz w:val="24"/>
          <w:szCs w:val="24"/>
        </w:rPr>
        <w:t>ониторинг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методологической работы Ценового </w:t>
      </w:r>
      <w:r w:rsidR="00370DD1" w:rsidRPr="00FC19A2">
        <w:rPr>
          <w:rFonts w:ascii="Times New Roman" w:hAnsi="Times New Roman" w:cs="Times New Roman"/>
          <w:sz w:val="24"/>
          <w:szCs w:val="24"/>
        </w:rPr>
        <w:t>ц</w:t>
      </w:r>
      <w:r w:rsidR="00FA2744" w:rsidRPr="00FC19A2">
        <w:rPr>
          <w:rFonts w:ascii="Times New Roman" w:hAnsi="Times New Roman" w:cs="Times New Roman"/>
          <w:sz w:val="24"/>
          <w:szCs w:val="24"/>
        </w:rPr>
        <w:t>ентра</w:t>
      </w:r>
      <w:r w:rsidR="001309B8" w:rsidRPr="00FC19A2">
        <w:rPr>
          <w:rFonts w:ascii="Times New Roman" w:hAnsi="Times New Roman" w:cs="Times New Roman"/>
          <w:sz w:val="24"/>
          <w:szCs w:val="24"/>
        </w:rPr>
        <w:t>. Внесение предложений и рекомендаций по количеству и составу рабочих групп для оперативной методологической работы в рамк</w:t>
      </w:r>
      <w:r w:rsidRPr="00FC19A2">
        <w:rPr>
          <w:rFonts w:ascii="Times New Roman" w:hAnsi="Times New Roman" w:cs="Times New Roman"/>
          <w:sz w:val="24"/>
          <w:szCs w:val="24"/>
        </w:rPr>
        <w:t>ах деятельности Ценового центра;</w:t>
      </w:r>
    </w:p>
    <w:p w14:paraId="4EA5917E" w14:textId="78A1E7F1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м</w:t>
      </w:r>
      <w:r w:rsidR="00DC6703" w:rsidRPr="00FC19A2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FA2744" w:rsidRPr="00FC19A2">
        <w:rPr>
          <w:rFonts w:ascii="Times New Roman" w:hAnsi="Times New Roman" w:cs="Times New Roman"/>
          <w:sz w:val="24"/>
          <w:szCs w:val="24"/>
        </w:rPr>
        <w:t>деятельности Ценового центра</w:t>
      </w:r>
      <w:r w:rsidR="00660623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FD2913" w:rsidRPr="00FC19A2">
        <w:rPr>
          <w:rFonts w:ascii="Times New Roman" w:hAnsi="Times New Roman" w:cs="Times New Roman"/>
          <w:sz w:val="24"/>
          <w:szCs w:val="24"/>
        </w:rPr>
        <w:t>с целью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F847A0" w:rsidRPr="00FC19A2">
        <w:rPr>
          <w:rFonts w:ascii="Times New Roman" w:hAnsi="Times New Roman" w:cs="Times New Roman"/>
          <w:sz w:val="24"/>
          <w:szCs w:val="24"/>
        </w:rPr>
        <w:t>контроля качества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370DD1" w:rsidRPr="00FC19A2">
        <w:rPr>
          <w:rFonts w:ascii="Times New Roman" w:hAnsi="Times New Roman" w:cs="Times New Roman"/>
          <w:sz w:val="24"/>
          <w:szCs w:val="24"/>
        </w:rPr>
        <w:t>опред</w:t>
      </w:r>
      <w:r w:rsidR="00297B58" w:rsidRPr="00FC19A2">
        <w:rPr>
          <w:rFonts w:ascii="Times New Roman" w:hAnsi="Times New Roman" w:cs="Times New Roman"/>
          <w:sz w:val="24"/>
          <w:szCs w:val="24"/>
        </w:rPr>
        <w:t>е</w:t>
      </w:r>
      <w:r w:rsidR="00370DD1" w:rsidRPr="00FC19A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97B58" w:rsidRPr="00FC19A2">
        <w:rPr>
          <w:rFonts w:ascii="Times New Roman" w:hAnsi="Times New Roman" w:cs="Times New Roman"/>
          <w:sz w:val="24"/>
          <w:szCs w:val="24"/>
        </w:rPr>
        <w:t xml:space="preserve">справедливой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стоимости финансовых инструментов, </w:t>
      </w:r>
      <w:r w:rsidRPr="00FC19A2">
        <w:rPr>
          <w:rFonts w:ascii="Times New Roman" w:hAnsi="Times New Roman" w:cs="Times New Roman"/>
          <w:sz w:val="24"/>
          <w:szCs w:val="24"/>
        </w:rPr>
        <w:t>рассчитываемой Ценовым центром;</w:t>
      </w:r>
    </w:p>
    <w:p w14:paraId="56D51C91" w14:textId="19C350EA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и</w:t>
      </w:r>
      <w:r w:rsidR="00766AAE" w:rsidRPr="00FC19A2">
        <w:rPr>
          <w:rFonts w:ascii="Times New Roman" w:hAnsi="Times New Roman" w:cs="Times New Roman"/>
          <w:sz w:val="24"/>
          <w:szCs w:val="24"/>
        </w:rPr>
        <w:t xml:space="preserve">ные </w:t>
      </w:r>
      <w:r w:rsidR="00FA2744" w:rsidRPr="00FC19A2">
        <w:rPr>
          <w:rFonts w:ascii="Times New Roman" w:hAnsi="Times New Roman" w:cs="Times New Roman"/>
          <w:sz w:val="24"/>
          <w:szCs w:val="24"/>
        </w:rPr>
        <w:t>задачи, соответствующие цел</w:t>
      </w:r>
      <w:r w:rsidR="00A917B4">
        <w:rPr>
          <w:rFonts w:ascii="Times New Roman" w:hAnsi="Times New Roman" w:cs="Times New Roman"/>
          <w:sz w:val="24"/>
          <w:szCs w:val="24"/>
        </w:rPr>
        <w:t>и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деятельности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A50179" w:rsidRPr="00FC19A2">
        <w:rPr>
          <w:rFonts w:ascii="Times New Roman" w:hAnsi="Times New Roman" w:cs="Times New Roman"/>
          <w:sz w:val="24"/>
          <w:szCs w:val="24"/>
        </w:rPr>
        <w:t>а</w:t>
      </w:r>
      <w:r w:rsidR="00FA2744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138B8ED0" w14:textId="2F4D2269" w:rsidR="001309B8" w:rsidRPr="00FC19A2" w:rsidRDefault="006834D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осуществляет следующие мероприятия:</w:t>
      </w:r>
    </w:p>
    <w:p w14:paraId="1BB6CCE2" w14:textId="08BB0D4D" w:rsidR="00947280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о</w:t>
      </w:r>
      <w:r w:rsidR="001309B8" w:rsidRPr="00FC19A2">
        <w:rPr>
          <w:rFonts w:ascii="Times New Roman" w:hAnsi="Times New Roman" w:cs="Times New Roman"/>
          <w:sz w:val="24"/>
          <w:szCs w:val="24"/>
        </w:rPr>
        <w:t xml:space="preserve">бсуждает на заседаниях </w:t>
      </w:r>
      <w:r w:rsidR="00947280" w:rsidRPr="00FC19A2">
        <w:rPr>
          <w:rFonts w:ascii="Times New Roman" w:hAnsi="Times New Roman" w:cs="Times New Roman"/>
          <w:sz w:val="24"/>
          <w:szCs w:val="24"/>
        </w:rPr>
        <w:t>вопросы, пре</w:t>
      </w:r>
      <w:r w:rsidRPr="00FC19A2">
        <w:rPr>
          <w:rFonts w:ascii="Times New Roman" w:hAnsi="Times New Roman" w:cs="Times New Roman"/>
          <w:sz w:val="24"/>
          <w:szCs w:val="24"/>
        </w:rPr>
        <w:t>дставленные на его рассмотрение;</w:t>
      </w:r>
    </w:p>
    <w:p w14:paraId="43323C42" w14:textId="2D4E3957" w:rsidR="00947280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з</w:t>
      </w:r>
      <w:r w:rsidR="00947280" w:rsidRPr="00FC19A2">
        <w:rPr>
          <w:rFonts w:ascii="Times New Roman" w:hAnsi="Times New Roman" w:cs="Times New Roman"/>
          <w:sz w:val="24"/>
          <w:szCs w:val="24"/>
        </w:rPr>
        <w:t>аслушивает на заседаниях представителей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НРД и иных приглашенных лиц;</w:t>
      </w:r>
    </w:p>
    <w:p w14:paraId="5B1C875D" w14:textId="677A54B0" w:rsidR="00947280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р</w:t>
      </w:r>
      <w:r w:rsidR="00947280" w:rsidRPr="00FC19A2">
        <w:rPr>
          <w:rFonts w:ascii="Times New Roman" w:hAnsi="Times New Roman" w:cs="Times New Roman"/>
          <w:sz w:val="24"/>
          <w:szCs w:val="24"/>
        </w:rPr>
        <w:t xml:space="preserve">азрабатывает предложения и </w:t>
      </w:r>
      <w:r w:rsidR="00C66D08" w:rsidRPr="00FC19A2">
        <w:rPr>
          <w:rFonts w:ascii="Times New Roman" w:hAnsi="Times New Roman" w:cs="Times New Roman"/>
          <w:sz w:val="24"/>
          <w:szCs w:val="24"/>
        </w:rPr>
        <w:t>рекомендации</w:t>
      </w:r>
      <w:r w:rsidR="00947280" w:rsidRPr="00FC19A2">
        <w:rPr>
          <w:rFonts w:ascii="Times New Roman" w:hAnsi="Times New Roman" w:cs="Times New Roman"/>
          <w:sz w:val="24"/>
          <w:szCs w:val="24"/>
        </w:rPr>
        <w:t xml:space="preserve"> по представленн</w:t>
      </w:r>
      <w:r w:rsidRPr="00FC19A2">
        <w:rPr>
          <w:rFonts w:ascii="Times New Roman" w:hAnsi="Times New Roman" w:cs="Times New Roman"/>
          <w:sz w:val="24"/>
          <w:szCs w:val="24"/>
        </w:rPr>
        <w:t>ым на его рассмотрение вопросам;</w:t>
      </w:r>
    </w:p>
    <w:p w14:paraId="49919CE1" w14:textId="14AE1B98" w:rsidR="001309B8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с</w:t>
      </w:r>
      <w:r w:rsidR="003B171F" w:rsidRPr="00FC19A2">
        <w:rPr>
          <w:rFonts w:ascii="Times New Roman" w:hAnsi="Times New Roman" w:cs="Times New Roman"/>
          <w:sz w:val="24"/>
          <w:szCs w:val="24"/>
        </w:rPr>
        <w:t xml:space="preserve">огласует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етодики и изменения в </w:t>
      </w:r>
      <w:r w:rsidR="00370DD1" w:rsidRPr="00FC19A2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947280" w:rsidRPr="00FC19A2">
        <w:rPr>
          <w:rFonts w:ascii="Times New Roman" w:hAnsi="Times New Roman" w:cs="Times New Roman"/>
          <w:sz w:val="24"/>
          <w:szCs w:val="24"/>
        </w:rPr>
        <w:t>етодики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1CD8EB87" w14:textId="0B6AF738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нализирует отчет о </w:t>
      </w:r>
      <w:r w:rsidR="00AE1A90" w:rsidRPr="00FC19A2">
        <w:rPr>
          <w:rFonts w:ascii="Times New Roman" w:hAnsi="Times New Roman" w:cs="Times New Roman"/>
          <w:sz w:val="24"/>
          <w:szCs w:val="24"/>
        </w:rPr>
        <w:t xml:space="preserve">результатах деятельности Ценового </w:t>
      </w:r>
      <w:r w:rsidR="00370DD1" w:rsidRPr="00FC19A2">
        <w:rPr>
          <w:rFonts w:ascii="Times New Roman" w:hAnsi="Times New Roman" w:cs="Times New Roman"/>
          <w:sz w:val="24"/>
          <w:szCs w:val="24"/>
        </w:rPr>
        <w:t>ц</w:t>
      </w:r>
      <w:r w:rsidR="00AE1A90" w:rsidRPr="00FC19A2">
        <w:rPr>
          <w:rFonts w:ascii="Times New Roman" w:hAnsi="Times New Roman" w:cs="Times New Roman"/>
          <w:sz w:val="24"/>
          <w:szCs w:val="24"/>
        </w:rPr>
        <w:t xml:space="preserve">ентра и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результатах тестирований, проведенных Ценовым </w:t>
      </w:r>
      <w:r w:rsidR="00370DD1" w:rsidRPr="00FC19A2">
        <w:rPr>
          <w:rFonts w:ascii="Times New Roman" w:hAnsi="Times New Roman" w:cs="Times New Roman"/>
          <w:sz w:val="24"/>
          <w:szCs w:val="24"/>
        </w:rPr>
        <w:t>ц</w:t>
      </w:r>
      <w:r w:rsidR="00FA2744" w:rsidRPr="00FC19A2">
        <w:rPr>
          <w:rFonts w:ascii="Times New Roman" w:hAnsi="Times New Roman" w:cs="Times New Roman"/>
          <w:sz w:val="24"/>
          <w:szCs w:val="24"/>
        </w:rPr>
        <w:t>ентром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704D5241" w14:textId="70C43236" w:rsidR="001309B8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у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тверждает с необходимой регулярностью, зафиксированной в утвержденных </w:t>
      </w:r>
      <w:r w:rsidR="00627E82" w:rsidRPr="00FC19A2">
        <w:rPr>
          <w:rFonts w:ascii="Times New Roman" w:hAnsi="Times New Roman" w:cs="Times New Roman"/>
          <w:sz w:val="24"/>
          <w:szCs w:val="24"/>
        </w:rPr>
        <w:t>М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етодиках, значения управляющих коэффициентов </w:t>
      </w:r>
      <w:r w:rsidRPr="00FC19A2">
        <w:rPr>
          <w:rFonts w:ascii="Times New Roman" w:hAnsi="Times New Roman" w:cs="Times New Roman"/>
          <w:sz w:val="24"/>
          <w:szCs w:val="24"/>
        </w:rPr>
        <w:t>и параметров;</w:t>
      </w:r>
    </w:p>
    <w:p w14:paraId="710A5ECC" w14:textId="7A1BDA46" w:rsidR="00FA2744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п</w:t>
      </w:r>
      <w:r w:rsidR="00947280" w:rsidRPr="00FC19A2">
        <w:rPr>
          <w:rFonts w:ascii="Times New Roman" w:hAnsi="Times New Roman" w:cs="Times New Roman"/>
          <w:sz w:val="24"/>
          <w:szCs w:val="24"/>
        </w:rPr>
        <w:t xml:space="preserve">о </w:t>
      </w:r>
      <w:r w:rsidR="00FA2744" w:rsidRPr="00FC19A2">
        <w:rPr>
          <w:rFonts w:ascii="Times New Roman" w:hAnsi="Times New Roman" w:cs="Times New Roman"/>
          <w:sz w:val="24"/>
          <w:szCs w:val="24"/>
        </w:rPr>
        <w:t>мере необходимости информирует Председателя Правления НРД о результатах мониторинга, инцидентах и проблемах, связанных с работой Ц</w:t>
      </w:r>
      <w:r w:rsidR="00AD6640" w:rsidRPr="00FC19A2">
        <w:rPr>
          <w:rFonts w:ascii="Times New Roman" w:hAnsi="Times New Roman" w:cs="Times New Roman"/>
          <w:sz w:val="24"/>
          <w:szCs w:val="24"/>
        </w:rPr>
        <w:t xml:space="preserve">енового </w:t>
      </w:r>
      <w:r w:rsidR="00370DD1" w:rsidRPr="00FC19A2">
        <w:rPr>
          <w:rFonts w:ascii="Times New Roman" w:hAnsi="Times New Roman" w:cs="Times New Roman"/>
          <w:sz w:val="24"/>
          <w:szCs w:val="24"/>
        </w:rPr>
        <w:t>ц</w:t>
      </w:r>
      <w:r w:rsidR="00AD6640" w:rsidRPr="00FC19A2">
        <w:rPr>
          <w:rFonts w:ascii="Times New Roman" w:hAnsi="Times New Roman" w:cs="Times New Roman"/>
          <w:sz w:val="24"/>
          <w:szCs w:val="24"/>
        </w:rPr>
        <w:t>ентра</w:t>
      </w:r>
      <w:r w:rsidR="00947280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FA2744" w:rsidRPr="00FC19A2">
        <w:rPr>
          <w:rFonts w:ascii="Times New Roman" w:hAnsi="Times New Roman" w:cs="Times New Roman"/>
          <w:sz w:val="24"/>
          <w:szCs w:val="24"/>
        </w:rPr>
        <w:t>для принятия необ</w:t>
      </w:r>
      <w:r w:rsidRPr="00FC19A2">
        <w:rPr>
          <w:rFonts w:ascii="Times New Roman" w:hAnsi="Times New Roman" w:cs="Times New Roman"/>
          <w:sz w:val="24"/>
          <w:szCs w:val="24"/>
        </w:rPr>
        <w:t>ходимых организационных решений;</w:t>
      </w:r>
    </w:p>
    <w:p w14:paraId="07076A07" w14:textId="44B77A25" w:rsidR="00947280" w:rsidRPr="00FC19A2" w:rsidRDefault="00095D39" w:rsidP="00EA7E6A">
      <w:pPr>
        <w:pStyle w:val="ab"/>
        <w:numPr>
          <w:ilvl w:val="2"/>
          <w:numId w:val="57"/>
        </w:num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о</w:t>
      </w:r>
      <w:r w:rsidR="00947280" w:rsidRPr="00FC19A2">
        <w:rPr>
          <w:rFonts w:ascii="Times New Roman" w:hAnsi="Times New Roman" w:cs="Times New Roman"/>
          <w:sz w:val="24"/>
          <w:szCs w:val="24"/>
        </w:rPr>
        <w:t xml:space="preserve">существляет иные действия, направленные на выполнение задач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947280" w:rsidRPr="00FC19A2">
        <w:rPr>
          <w:rFonts w:ascii="Times New Roman" w:hAnsi="Times New Roman" w:cs="Times New Roman"/>
          <w:sz w:val="24"/>
          <w:szCs w:val="24"/>
        </w:rPr>
        <w:t>а в соответствии с Положением и внутренними документами НРД.</w:t>
      </w:r>
    </w:p>
    <w:p w14:paraId="35E3A0C9" w14:textId="73D937B3" w:rsidR="00C332AB" w:rsidRDefault="00EE71D1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 может привлекать в качестве экспертов или консультантов представителей государственных органов, научных и иных организаций.</w:t>
      </w:r>
    </w:p>
    <w:p w14:paraId="6F3AC3F6" w14:textId="77777777" w:rsidR="00FC19A2" w:rsidRPr="00FC19A2" w:rsidRDefault="00FC19A2" w:rsidP="00EA7E6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9C0F6A" w14:textId="4BD0E142" w:rsidR="00FA2744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5" w:name="_Toc75851928"/>
      <w:r>
        <w:rPr>
          <w:rFonts w:ascii="Times New Roman" w:hAnsi="Times New Roman" w:cs="Times New Roman"/>
          <w:sz w:val="24"/>
          <w:szCs w:val="24"/>
        </w:rPr>
        <w:t>Состав и порядок формирования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5"/>
    </w:p>
    <w:p w14:paraId="2E7A6796" w14:textId="38A74769" w:rsidR="00ED2105" w:rsidRPr="00FC19A2" w:rsidRDefault="00DC02DD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75428288"/>
      <w:r w:rsidRPr="00FC19A2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A50179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создается решением </w:t>
      </w:r>
      <w:r w:rsidR="009C7451" w:rsidRPr="00FC19A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A2744" w:rsidRPr="00FC19A2">
        <w:rPr>
          <w:rFonts w:ascii="Times New Roman" w:hAnsi="Times New Roman" w:cs="Times New Roman"/>
          <w:sz w:val="24"/>
          <w:szCs w:val="24"/>
        </w:rPr>
        <w:t>Правления НРД</w:t>
      </w:r>
      <w:r w:rsidR="009A0B39" w:rsidRPr="00FC19A2">
        <w:rPr>
          <w:rFonts w:ascii="Times New Roman" w:hAnsi="Times New Roman" w:cs="Times New Roman"/>
          <w:sz w:val="24"/>
          <w:szCs w:val="24"/>
        </w:rPr>
        <w:t xml:space="preserve"> и избирается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9A0B39" w:rsidRPr="00FC19A2">
        <w:rPr>
          <w:rFonts w:ascii="Times New Roman" w:hAnsi="Times New Roman" w:cs="Times New Roman"/>
          <w:sz w:val="24"/>
          <w:szCs w:val="24"/>
        </w:rPr>
        <w:t>кандидатов</w:t>
      </w:r>
      <w:r w:rsidR="00FA2744" w:rsidRPr="00FC19A2">
        <w:rPr>
          <w:rFonts w:ascii="Times New Roman" w:hAnsi="Times New Roman" w:cs="Times New Roman"/>
          <w:sz w:val="24"/>
          <w:szCs w:val="24"/>
        </w:rPr>
        <w:t>,</w:t>
      </w:r>
      <w:r w:rsidR="009A0B39" w:rsidRPr="00FC19A2">
        <w:rPr>
          <w:rFonts w:ascii="Times New Roman" w:hAnsi="Times New Roman" w:cs="Times New Roman"/>
          <w:sz w:val="24"/>
          <w:szCs w:val="24"/>
        </w:rPr>
        <w:t xml:space="preserve"> предложенных профессиональными участниками финансового рынка и рынка ценных бумаг в частности, саморегулируемыми организациями,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9A0B39" w:rsidRPr="00FC19A2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FA2744" w:rsidRPr="00FC19A2">
        <w:rPr>
          <w:rFonts w:ascii="Times New Roman" w:hAnsi="Times New Roman" w:cs="Times New Roman"/>
          <w:sz w:val="24"/>
          <w:szCs w:val="24"/>
        </w:rPr>
        <w:t>России</w:t>
      </w:r>
      <w:r w:rsidR="00821540" w:rsidRPr="00FC19A2">
        <w:rPr>
          <w:rFonts w:ascii="Times New Roman" w:hAnsi="Times New Roman" w:cs="Times New Roman"/>
          <w:sz w:val="24"/>
          <w:szCs w:val="24"/>
        </w:rPr>
        <w:t>,</w:t>
      </w:r>
      <w:r w:rsidR="00432217" w:rsidRPr="00FC19A2">
        <w:rPr>
          <w:rFonts w:ascii="Times New Roman" w:hAnsi="Times New Roman" w:cs="Times New Roman"/>
          <w:sz w:val="24"/>
          <w:szCs w:val="24"/>
        </w:rPr>
        <w:t xml:space="preserve"> ПАО </w:t>
      </w:r>
      <w:r w:rsidR="005A15BB" w:rsidRPr="00FC19A2">
        <w:rPr>
          <w:rFonts w:ascii="Times New Roman" w:hAnsi="Times New Roman" w:cs="Times New Roman"/>
          <w:sz w:val="24"/>
          <w:szCs w:val="24"/>
        </w:rPr>
        <w:t>Московская Биржа</w:t>
      </w:r>
      <w:r w:rsidR="00EE436A" w:rsidRPr="00FC19A2">
        <w:rPr>
          <w:rFonts w:ascii="Times New Roman" w:hAnsi="Times New Roman" w:cs="Times New Roman"/>
          <w:sz w:val="24"/>
          <w:szCs w:val="24"/>
        </w:rPr>
        <w:t>,</w:t>
      </w:r>
      <w:r w:rsidR="00582CD4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НРД </w:t>
      </w:r>
      <w:r w:rsidR="009A0B39" w:rsidRPr="00FC19A2">
        <w:rPr>
          <w:rFonts w:ascii="Times New Roman" w:hAnsi="Times New Roman" w:cs="Times New Roman"/>
          <w:sz w:val="24"/>
          <w:szCs w:val="24"/>
        </w:rPr>
        <w:t>и иными организациями</w:t>
      </w:r>
      <w:r w:rsidR="00ED2105" w:rsidRPr="00FC19A2">
        <w:rPr>
          <w:rFonts w:ascii="Times New Roman" w:hAnsi="Times New Roman" w:cs="Times New Roman"/>
          <w:sz w:val="24"/>
          <w:szCs w:val="24"/>
        </w:rPr>
        <w:t>, род деятельности которых относится к сфере финансового рынка,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 представителей учебных и </w:t>
      </w:r>
      <w:r w:rsidR="00AD6640" w:rsidRPr="00FC19A2">
        <w:rPr>
          <w:rFonts w:ascii="Times New Roman" w:hAnsi="Times New Roman" w:cs="Times New Roman"/>
          <w:sz w:val="24"/>
          <w:szCs w:val="24"/>
        </w:rPr>
        <w:t xml:space="preserve">научно-исследовательских </w:t>
      </w:r>
      <w:r w:rsidR="00FA2744" w:rsidRPr="00FC19A2">
        <w:rPr>
          <w:rFonts w:ascii="Times New Roman" w:hAnsi="Times New Roman" w:cs="Times New Roman"/>
          <w:sz w:val="24"/>
          <w:szCs w:val="24"/>
        </w:rPr>
        <w:t>учреждений</w:t>
      </w:r>
      <w:r w:rsidR="00821540" w:rsidRPr="00FC19A2">
        <w:rPr>
          <w:rFonts w:ascii="Times New Roman" w:hAnsi="Times New Roman" w:cs="Times New Roman"/>
          <w:sz w:val="24"/>
          <w:szCs w:val="24"/>
        </w:rPr>
        <w:t>, а также независимы</w:t>
      </w:r>
      <w:r w:rsidR="0093603B" w:rsidRPr="00FC19A2">
        <w:rPr>
          <w:rFonts w:ascii="Times New Roman" w:hAnsi="Times New Roman" w:cs="Times New Roman"/>
          <w:sz w:val="24"/>
          <w:szCs w:val="24"/>
        </w:rPr>
        <w:t>х</w:t>
      </w:r>
      <w:r w:rsidR="00821540" w:rsidRPr="00FC19A2">
        <w:rPr>
          <w:rFonts w:ascii="Times New Roman" w:hAnsi="Times New Roman" w:cs="Times New Roman"/>
          <w:sz w:val="24"/>
          <w:szCs w:val="24"/>
        </w:rPr>
        <w:t xml:space="preserve"> эк</w:t>
      </w:r>
      <w:r w:rsidR="00DC6703" w:rsidRPr="00FC19A2">
        <w:rPr>
          <w:rFonts w:ascii="Times New Roman" w:hAnsi="Times New Roman" w:cs="Times New Roman"/>
          <w:sz w:val="24"/>
          <w:szCs w:val="24"/>
        </w:rPr>
        <w:t>с</w:t>
      </w:r>
      <w:r w:rsidR="00821540" w:rsidRPr="00FC19A2">
        <w:rPr>
          <w:rFonts w:ascii="Times New Roman" w:hAnsi="Times New Roman" w:cs="Times New Roman"/>
          <w:sz w:val="24"/>
          <w:szCs w:val="24"/>
        </w:rPr>
        <w:t>перт</w:t>
      </w:r>
      <w:r w:rsidR="0093603B" w:rsidRPr="00FC19A2">
        <w:rPr>
          <w:rFonts w:ascii="Times New Roman" w:hAnsi="Times New Roman" w:cs="Times New Roman"/>
          <w:sz w:val="24"/>
          <w:szCs w:val="24"/>
        </w:rPr>
        <w:t>ов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, имеющих профильную специализацию. Персональный состав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A2744" w:rsidRPr="00FC19A2">
        <w:rPr>
          <w:rFonts w:ascii="Times New Roman" w:hAnsi="Times New Roman" w:cs="Times New Roman"/>
          <w:sz w:val="24"/>
          <w:szCs w:val="24"/>
        </w:rPr>
        <w:t xml:space="preserve">Председателем Правления </w:t>
      </w:r>
      <w:r w:rsidRPr="00FC19A2">
        <w:rPr>
          <w:rFonts w:ascii="Times New Roman" w:hAnsi="Times New Roman" w:cs="Times New Roman"/>
          <w:sz w:val="24"/>
          <w:szCs w:val="24"/>
        </w:rPr>
        <w:t>НРД</w:t>
      </w:r>
      <w:r w:rsidR="00FA2744" w:rsidRPr="00FC19A2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60851E4" w14:textId="25BC3073" w:rsidR="00C533CA" w:rsidRPr="00FC19A2" w:rsidRDefault="00E33079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состав Экспертного совета </w:t>
      </w:r>
      <w:r w:rsidR="009B0FB2" w:rsidRPr="00FC19A2">
        <w:rPr>
          <w:rFonts w:ascii="Times New Roman" w:hAnsi="Times New Roman" w:cs="Times New Roman"/>
          <w:sz w:val="24"/>
          <w:szCs w:val="24"/>
        </w:rPr>
        <w:t>определяется решением Председателя Правления НРД и не може</w:t>
      </w:r>
      <w:r w:rsidR="00F846EC" w:rsidRPr="00FC19A2">
        <w:rPr>
          <w:rFonts w:ascii="Times New Roman" w:hAnsi="Times New Roman" w:cs="Times New Roman"/>
          <w:sz w:val="24"/>
          <w:szCs w:val="24"/>
        </w:rPr>
        <w:t>т</w:t>
      </w:r>
      <w:r w:rsidR="009B0FB2" w:rsidRPr="00FC19A2">
        <w:rPr>
          <w:rFonts w:ascii="Times New Roman" w:hAnsi="Times New Roman" w:cs="Times New Roman"/>
          <w:sz w:val="24"/>
          <w:szCs w:val="24"/>
        </w:rPr>
        <w:t xml:space="preserve"> быть менее </w:t>
      </w:r>
      <w:r w:rsidR="006E450F" w:rsidRPr="00FC19A2">
        <w:rPr>
          <w:rFonts w:ascii="Times New Roman" w:hAnsi="Times New Roman" w:cs="Times New Roman"/>
          <w:sz w:val="24"/>
          <w:szCs w:val="24"/>
        </w:rPr>
        <w:t>7</w:t>
      </w:r>
      <w:r w:rsidR="009B0FB2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ED2105" w:rsidRPr="00FC19A2">
        <w:rPr>
          <w:rFonts w:ascii="Times New Roman" w:hAnsi="Times New Roman" w:cs="Times New Roman"/>
          <w:sz w:val="24"/>
          <w:szCs w:val="24"/>
        </w:rPr>
        <w:t xml:space="preserve">человек и более 25 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(двадцати пяти) </w:t>
      </w:r>
      <w:r w:rsidR="00ED2105" w:rsidRPr="00FC19A2">
        <w:rPr>
          <w:rFonts w:ascii="Times New Roman" w:hAnsi="Times New Roman" w:cs="Times New Roman"/>
          <w:sz w:val="24"/>
          <w:szCs w:val="24"/>
        </w:rPr>
        <w:t>человек</w:t>
      </w:r>
      <w:r w:rsidR="009B0FB2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636BAF90" w14:textId="329D2AEE" w:rsidR="00ED2105" w:rsidRPr="00FC19A2" w:rsidRDefault="00ED2105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Участие в Экспертном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е является добровольным, персональным и безвозмездным.</w:t>
      </w:r>
    </w:p>
    <w:p w14:paraId="0F42E2BD" w14:textId="6DBA3D94" w:rsidR="00ED2105" w:rsidRPr="00FC19A2" w:rsidRDefault="00ED2105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75428362"/>
      <w:r w:rsidRPr="00FC19A2">
        <w:rPr>
          <w:rFonts w:ascii="Times New Roman" w:hAnsi="Times New Roman" w:cs="Times New Roman"/>
          <w:sz w:val="24"/>
          <w:szCs w:val="24"/>
        </w:rPr>
        <w:t xml:space="preserve">Члены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должны обладать квалификациями, знаниями и опытом, необходимыми для выполнения задач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 в соответствии с Положением.</w:t>
      </w:r>
      <w:bookmarkEnd w:id="7"/>
    </w:p>
    <w:p w14:paraId="15072B60" w14:textId="1AB78C83" w:rsidR="007B38BC" w:rsidRPr="00FC19A2" w:rsidRDefault="00C533CA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71135" w:rsidRPr="00FC19A2">
        <w:rPr>
          <w:rFonts w:ascii="Times New Roman" w:hAnsi="Times New Roman" w:cs="Times New Roman"/>
          <w:sz w:val="24"/>
          <w:szCs w:val="24"/>
        </w:rPr>
        <w:t>Э</w:t>
      </w:r>
      <w:r w:rsidRPr="00FC19A2">
        <w:rPr>
          <w:rFonts w:ascii="Times New Roman" w:hAnsi="Times New Roman" w:cs="Times New Roman"/>
          <w:sz w:val="24"/>
          <w:szCs w:val="24"/>
        </w:rPr>
        <w:t xml:space="preserve">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 утверждаются</w:t>
      </w:r>
      <w:r w:rsidR="00DF12C1" w:rsidRPr="00FC19A2">
        <w:rPr>
          <w:rFonts w:ascii="Times New Roman" w:hAnsi="Times New Roman" w:cs="Times New Roman"/>
          <w:sz w:val="24"/>
          <w:szCs w:val="24"/>
        </w:rPr>
        <w:t xml:space="preserve"> Председателем Правления НРД</w:t>
      </w:r>
      <w:r w:rsidRPr="00FC19A2">
        <w:rPr>
          <w:rFonts w:ascii="Times New Roman" w:hAnsi="Times New Roman" w:cs="Times New Roman"/>
          <w:sz w:val="24"/>
          <w:szCs w:val="24"/>
        </w:rPr>
        <w:t xml:space="preserve"> сроком на 2 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FC19A2">
        <w:rPr>
          <w:rFonts w:ascii="Times New Roman" w:hAnsi="Times New Roman" w:cs="Times New Roman"/>
          <w:sz w:val="24"/>
          <w:szCs w:val="24"/>
        </w:rPr>
        <w:t>года</w:t>
      </w:r>
      <w:r w:rsidR="007B38BC" w:rsidRPr="00FC19A2">
        <w:rPr>
          <w:rFonts w:ascii="Times New Roman" w:hAnsi="Times New Roman" w:cs="Times New Roman"/>
          <w:sz w:val="24"/>
          <w:szCs w:val="24"/>
        </w:rPr>
        <w:t xml:space="preserve"> из состава кандидатов для избрания в Экспертный совет. Члены Экспертного совета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могут неоднократно </w:t>
      </w:r>
      <w:r w:rsidR="009765FF" w:rsidRPr="00FC19A2">
        <w:rPr>
          <w:rFonts w:ascii="Times New Roman" w:hAnsi="Times New Roman" w:cs="Times New Roman"/>
          <w:sz w:val="24"/>
          <w:szCs w:val="24"/>
        </w:rPr>
        <w:t>переназначаться</w:t>
      </w:r>
      <w:r w:rsidR="007C75C8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445D8E3E" w14:textId="3980826C" w:rsidR="007B38BC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Организации, указанные в п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5D65CD">
        <w:rPr>
          <w:rFonts w:ascii="Times New Roman" w:hAnsi="Times New Roman" w:cs="Times New Roman"/>
          <w:sz w:val="24"/>
          <w:szCs w:val="24"/>
        </w:rPr>
        <w:fldChar w:fldCharType="begin"/>
      </w:r>
      <w:r w:rsidR="005D65CD">
        <w:rPr>
          <w:rFonts w:ascii="Times New Roman" w:hAnsi="Times New Roman" w:cs="Times New Roman"/>
          <w:sz w:val="24"/>
          <w:szCs w:val="24"/>
        </w:rPr>
        <w:instrText xml:space="preserve"> REF _Ref75428288 \r \h </w:instrText>
      </w:r>
      <w:r w:rsidR="005D65CD">
        <w:rPr>
          <w:rFonts w:ascii="Times New Roman" w:hAnsi="Times New Roman" w:cs="Times New Roman"/>
          <w:sz w:val="24"/>
          <w:szCs w:val="24"/>
        </w:rPr>
      </w:r>
      <w:r w:rsidR="00EA7E6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D65CD">
        <w:rPr>
          <w:rFonts w:ascii="Times New Roman" w:hAnsi="Times New Roman" w:cs="Times New Roman"/>
          <w:sz w:val="24"/>
          <w:szCs w:val="24"/>
        </w:rPr>
        <w:fldChar w:fldCharType="separate"/>
      </w:r>
      <w:r w:rsidR="005D65CD">
        <w:rPr>
          <w:rFonts w:ascii="Times New Roman" w:hAnsi="Times New Roman" w:cs="Times New Roman"/>
          <w:sz w:val="24"/>
          <w:szCs w:val="24"/>
        </w:rPr>
        <w:t>4.1</w:t>
      </w:r>
      <w:r w:rsidR="005D65CD">
        <w:rPr>
          <w:rFonts w:ascii="Times New Roman" w:hAnsi="Times New Roman" w:cs="Times New Roman"/>
          <w:sz w:val="24"/>
          <w:szCs w:val="24"/>
        </w:rPr>
        <w:fldChar w:fldCharType="end"/>
      </w:r>
      <w:r w:rsidR="005D65CD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Положения</w:t>
      </w:r>
      <w:r w:rsidR="00C85D4A" w:rsidRPr="00FC19A2">
        <w:rPr>
          <w:rFonts w:ascii="Times New Roman" w:hAnsi="Times New Roman" w:cs="Times New Roman"/>
          <w:sz w:val="24"/>
          <w:szCs w:val="24"/>
        </w:rPr>
        <w:t>,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предлагают кандидатов для избрания в состав </w:t>
      </w:r>
      <w:r w:rsidR="00871135" w:rsidRPr="00FC19A2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Pr="00FC19A2">
        <w:rPr>
          <w:rFonts w:ascii="Times New Roman" w:hAnsi="Times New Roman" w:cs="Times New Roman"/>
          <w:sz w:val="24"/>
          <w:szCs w:val="24"/>
        </w:rPr>
        <w:t>после размещения на</w:t>
      </w:r>
      <w:r w:rsidR="00660623" w:rsidRPr="00FC19A2">
        <w:rPr>
          <w:rFonts w:ascii="Times New Roman" w:hAnsi="Times New Roman" w:cs="Times New Roman"/>
          <w:sz w:val="24"/>
          <w:szCs w:val="24"/>
        </w:rPr>
        <w:t xml:space="preserve"> Сайте и (или)</w:t>
      </w:r>
      <w:r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DF327D" w:rsidRPr="00FC19A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D65CD">
        <w:rPr>
          <w:rFonts w:ascii="Times New Roman" w:hAnsi="Times New Roman" w:cs="Times New Roman"/>
          <w:sz w:val="24"/>
          <w:szCs w:val="24"/>
          <w:lang w:val="en-US"/>
        </w:rPr>
        <w:t>NSDDATA</w:t>
      </w:r>
      <w:r w:rsidR="00660623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 xml:space="preserve">информации о начале приема предложений о включении в список кандидатов для избрания в состав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 путем направления предложения НРД.</w:t>
      </w:r>
    </w:p>
    <w:p w14:paraId="34337D3E" w14:textId="6BB7943B" w:rsidR="007B38BC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Для включения в состав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а, кандидаты направляют</w:t>
      </w:r>
      <w:r w:rsidR="009707CD">
        <w:rPr>
          <w:rFonts w:ascii="Times New Roman" w:hAnsi="Times New Roman" w:cs="Times New Roman"/>
          <w:sz w:val="24"/>
          <w:szCs w:val="24"/>
        </w:rPr>
        <w:t xml:space="preserve"> в</w:t>
      </w:r>
      <w:r w:rsidRPr="00FC19A2">
        <w:rPr>
          <w:rFonts w:ascii="Times New Roman" w:hAnsi="Times New Roman" w:cs="Times New Roman"/>
          <w:sz w:val="24"/>
          <w:szCs w:val="24"/>
        </w:rPr>
        <w:t xml:space="preserve"> НРД заявление на включение в список кандидатов для избрания в состав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(в соответствии с </w:t>
      </w:r>
      <w:r w:rsidR="00D25879">
        <w:rPr>
          <w:rFonts w:ascii="Times New Roman" w:hAnsi="Times New Roman" w:cs="Times New Roman"/>
          <w:sz w:val="24"/>
          <w:szCs w:val="24"/>
        </w:rPr>
        <w:t>п</w:t>
      </w:r>
      <w:r w:rsidRPr="00FC19A2">
        <w:rPr>
          <w:rFonts w:ascii="Times New Roman" w:hAnsi="Times New Roman" w:cs="Times New Roman"/>
          <w:sz w:val="24"/>
          <w:szCs w:val="24"/>
        </w:rPr>
        <w:t>риложением</w:t>
      </w:r>
      <w:r w:rsidR="00D2587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FC19A2">
        <w:rPr>
          <w:rFonts w:ascii="Times New Roman" w:hAnsi="Times New Roman" w:cs="Times New Roman"/>
          <w:sz w:val="24"/>
          <w:szCs w:val="24"/>
        </w:rPr>
        <w:t>) и согласие на обработку персональных данных.</w:t>
      </w:r>
    </w:p>
    <w:p w14:paraId="48B59EF7" w14:textId="4528C039" w:rsidR="007B38BC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НРД рассматривает поступившие предложения и заявления, проверяет соответствие кандидатов требованиям, указанным в пунктах </w:t>
      </w:r>
      <w:r w:rsidR="005D65CD">
        <w:rPr>
          <w:rFonts w:ascii="Times New Roman" w:hAnsi="Times New Roman" w:cs="Times New Roman"/>
          <w:sz w:val="24"/>
          <w:szCs w:val="24"/>
        </w:rPr>
        <w:fldChar w:fldCharType="begin"/>
      </w:r>
      <w:r w:rsidR="005D65CD">
        <w:rPr>
          <w:rFonts w:ascii="Times New Roman" w:hAnsi="Times New Roman" w:cs="Times New Roman"/>
          <w:sz w:val="24"/>
          <w:szCs w:val="24"/>
        </w:rPr>
        <w:instrText xml:space="preserve"> REF _Ref75428288 \r \h </w:instrText>
      </w:r>
      <w:r w:rsidR="005D65CD">
        <w:rPr>
          <w:rFonts w:ascii="Times New Roman" w:hAnsi="Times New Roman" w:cs="Times New Roman"/>
          <w:sz w:val="24"/>
          <w:szCs w:val="24"/>
        </w:rPr>
      </w:r>
      <w:r w:rsidR="00EA7E6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D65CD">
        <w:rPr>
          <w:rFonts w:ascii="Times New Roman" w:hAnsi="Times New Roman" w:cs="Times New Roman"/>
          <w:sz w:val="24"/>
          <w:szCs w:val="24"/>
        </w:rPr>
        <w:fldChar w:fldCharType="separate"/>
      </w:r>
      <w:r w:rsidR="005D65CD">
        <w:rPr>
          <w:rFonts w:ascii="Times New Roman" w:hAnsi="Times New Roman" w:cs="Times New Roman"/>
          <w:sz w:val="24"/>
          <w:szCs w:val="24"/>
        </w:rPr>
        <w:t>4.1</w:t>
      </w:r>
      <w:r w:rsidR="005D65CD">
        <w:rPr>
          <w:rFonts w:ascii="Times New Roman" w:hAnsi="Times New Roman" w:cs="Times New Roman"/>
          <w:sz w:val="24"/>
          <w:szCs w:val="24"/>
        </w:rPr>
        <w:fldChar w:fldCharType="end"/>
      </w:r>
      <w:r w:rsidR="005D65CD">
        <w:rPr>
          <w:rFonts w:ascii="Times New Roman" w:hAnsi="Times New Roman" w:cs="Times New Roman"/>
          <w:sz w:val="24"/>
          <w:szCs w:val="24"/>
        </w:rPr>
        <w:t xml:space="preserve">, </w:t>
      </w:r>
      <w:r w:rsidR="005D65CD">
        <w:rPr>
          <w:rFonts w:ascii="Times New Roman" w:hAnsi="Times New Roman" w:cs="Times New Roman"/>
          <w:sz w:val="24"/>
          <w:szCs w:val="24"/>
        </w:rPr>
        <w:fldChar w:fldCharType="begin"/>
      </w:r>
      <w:r w:rsidR="005D65CD">
        <w:rPr>
          <w:rFonts w:ascii="Times New Roman" w:hAnsi="Times New Roman" w:cs="Times New Roman"/>
          <w:sz w:val="24"/>
          <w:szCs w:val="24"/>
        </w:rPr>
        <w:instrText xml:space="preserve"> REF _Ref75428362 \r \h </w:instrText>
      </w:r>
      <w:r w:rsidR="005D65CD">
        <w:rPr>
          <w:rFonts w:ascii="Times New Roman" w:hAnsi="Times New Roman" w:cs="Times New Roman"/>
          <w:sz w:val="24"/>
          <w:szCs w:val="24"/>
        </w:rPr>
      </w:r>
      <w:r w:rsidR="00EA7E6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D65CD">
        <w:rPr>
          <w:rFonts w:ascii="Times New Roman" w:hAnsi="Times New Roman" w:cs="Times New Roman"/>
          <w:sz w:val="24"/>
          <w:szCs w:val="24"/>
        </w:rPr>
        <w:fldChar w:fldCharType="separate"/>
      </w:r>
      <w:r w:rsidR="005D65CD">
        <w:rPr>
          <w:rFonts w:ascii="Times New Roman" w:hAnsi="Times New Roman" w:cs="Times New Roman"/>
          <w:sz w:val="24"/>
          <w:szCs w:val="24"/>
        </w:rPr>
        <w:t>4.4</w:t>
      </w:r>
      <w:r w:rsidR="005D65CD">
        <w:rPr>
          <w:rFonts w:ascii="Times New Roman" w:hAnsi="Times New Roman" w:cs="Times New Roman"/>
          <w:sz w:val="24"/>
          <w:szCs w:val="24"/>
        </w:rPr>
        <w:fldChar w:fldCharType="end"/>
      </w:r>
      <w:r w:rsidRPr="00FC19A2">
        <w:rPr>
          <w:rFonts w:ascii="Times New Roman" w:hAnsi="Times New Roman" w:cs="Times New Roman"/>
          <w:sz w:val="24"/>
          <w:szCs w:val="24"/>
        </w:rPr>
        <w:t xml:space="preserve"> Положения, и формирует список для утверждения Председателем Правления НРД.</w:t>
      </w:r>
    </w:p>
    <w:p w14:paraId="572F4189" w14:textId="46A229B7" w:rsidR="007B38BC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 вправе досрочно сложить с себя полномочия, уведомив об этом НРД путем направления письменного заявления, в том числе по электронным каналам связи.</w:t>
      </w:r>
    </w:p>
    <w:p w14:paraId="60DB9C56" w14:textId="5085AD8F" w:rsidR="00911A99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может быть также исключен из состава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по предложению юридического лица, выдвинувшего его в качестве представителя. В данном случае такое юридическое лицо одновременно с предложением об исключении кандидата вправе предложить в состав </w:t>
      </w:r>
      <w:r w:rsidR="00871135" w:rsidRPr="00FC19A2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Pr="00FC19A2">
        <w:rPr>
          <w:rFonts w:ascii="Times New Roman" w:hAnsi="Times New Roman" w:cs="Times New Roman"/>
          <w:sz w:val="24"/>
          <w:szCs w:val="24"/>
        </w:rPr>
        <w:t>нового кандидата, являющегося его представителем.</w:t>
      </w:r>
    </w:p>
    <w:p w14:paraId="549697CE" w14:textId="68EABEFB" w:rsidR="00911A99" w:rsidRPr="00FC19A2" w:rsidRDefault="00911A99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 </w:t>
      </w:r>
      <w:r w:rsidR="00871135" w:rsidRPr="00FC19A2">
        <w:rPr>
          <w:rFonts w:ascii="Times New Roman" w:hAnsi="Times New Roman" w:cs="Times New Roman"/>
          <w:sz w:val="24"/>
          <w:szCs w:val="24"/>
        </w:rPr>
        <w:t>Э</w:t>
      </w:r>
      <w:r w:rsidRPr="00FC19A2">
        <w:rPr>
          <w:rFonts w:ascii="Times New Roman" w:hAnsi="Times New Roman" w:cs="Times New Roman"/>
          <w:sz w:val="24"/>
          <w:szCs w:val="24"/>
        </w:rPr>
        <w:t xml:space="preserve">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может быть досрочно исключен из состава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решением Председателя Правления НРД, по собственной инициативе или по предложению Председателя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в случае, если его деятельность или бездействие в качестве члена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противоречит законодательству </w:t>
      </w:r>
      <w:r w:rsidR="00FC223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C19A2">
        <w:rPr>
          <w:rFonts w:ascii="Times New Roman" w:hAnsi="Times New Roman" w:cs="Times New Roman"/>
          <w:sz w:val="24"/>
          <w:szCs w:val="24"/>
        </w:rPr>
        <w:t>и</w:t>
      </w:r>
      <w:r w:rsidR="00A254BD" w:rsidRPr="00FC19A2">
        <w:rPr>
          <w:rFonts w:ascii="Times New Roman" w:hAnsi="Times New Roman" w:cs="Times New Roman"/>
          <w:sz w:val="24"/>
          <w:szCs w:val="24"/>
        </w:rPr>
        <w:t xml:space="preserve"> (</w:t>
      </w:r>
      <w:r w:rsidRPr="00FC19A2">
        <w:rPr>
          <w:rFonts w:ascii="Times New Roman" w:hAnsi="Times New Roman" w:cs="Times New Roman"/>
          <w:sz w:val="24"/>
          <w:szCs w:val="24"/>
        </w:rPr>
        <w:t>или</w:t>
      </w:r>
      <w:r w:rsidR="00A254BD" w:rsidRPr="00FC19A2">
        <w:rPr>
          <w:rFonts w:ascii="Times New Roman" w:hAnsi="Times New Roman" w:cs="Times New Roman"/>
          <w:sz w:val="24"/>
          <w:szCs w:val="24"/>
        </w:rPr>
        <w:t>)</w:t>
      </w:r>
      <w:r w:rsidRPr="00FC19A2">
        <w:rPr>
          <w:rFonts w:ascii="Times New Roman" w:hAnsi="Times New Roman" w:cs="Times New Roman"/>
          <w:sz w:val="24"/>
          <w:szCs w:val="24"/>
        </w:rPr>
        <w:t xml:space="preserve"> наносит ущерб деловой репутации НРД.</w:t>
      </w:r>
    </w:p>
    <w:p w14:paraId="4A277F3F" w14:textId="49CA325A" w:rsidR="007B38BC" w:rsidRPr="00FC19A2" w:rsidRDefault="00911A99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может быть также исключен из состава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по решению Председателя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в случае, если член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не </w:t>
      </w:r>
      <w:r w:rsidR="00F847A0" w:rsidRPr="00FC19A2">
        <w:rPr>
          <w:rFonts w:ascii="Times New Roman" w:hAnsi="Times New Roman" w:cs="Times New Roman"/>
          <w:sz w:val="24"/>
          <w:szCs w:val="24"/>
        </w:rPr>
        <w:t>принимал</w:t>
      </w:r>
      <w:r w:rsidRPr="00FC19A2">
        <w:rPr>
          <w:rFonts w:ascii="Times New Roman" w:hAnsi="Times New Roman" w:cs="Times New Roman"/>
          <w:sz w:val="24"/>
          <w:szCs w:val="24"/>
        </w:rPr>
        <w:t xml:space="preserve"> участие в 3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FC19A2">
        <w:rPr>
          <w:rFonts w:ascii="Times New Roman" w:hAnsi="Times New Roman" w:cs="Times New Roman"/>
          <w:sz w:val="24"/>
          <w:szCs w:val="24"/>
        </w:rPr>
        <w:t xml:space="preserve"> и более последовательных заседаниях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>а.</w:t>
      </w:r>
    </w:p>
    <w:p w14:paraId="4C1B1DD0" w14:textId="018E9733" w:rsidR="00FA2744" w:rsidRPr="00FC19A2" w:rsidRDefault="007B38B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 возглавляет Председатель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который выбирается из состава членов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простым большинством голосов членов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на срок 2 </w:t>
      </w:r>
      <w:r w:rsidR="00EE436A" w:rsidRPr="00FC19A2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FC19A2">
        <w:rPr>
          <w:rFonts w:ascii="Times New Roman" w:hAnsi="Times New Roman" w:cs="Times New Roman"/>
          <w:sz w:val="24"/>
          <w:szCs w:val="24"/>
        </w:rPr>
        <w:t>года.</w:t>
      </w:r>
    </w:p>
    <w:p w14:paraId="3A5A2C4E" w14:textId="48DE36A8" w:rsidR="007B38BC" w:rsidRPr="00FC19A2" w:rsidRDefault="00FA2744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Председателя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47390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>возможно по просьбе Председателя</w:t>
      </w:r>
      <w:r w:rsidR="00636D41" w:rsidRPr="00FC19A2">
        <w:rPr>
          <w:rFonts w:ascii="Times New Roman" w:hAnsi="Times New Roman" w:cs="Times New Roman"/>
          <w:sz w:val="24"/>
          <w:szCs w:val="24"/>
        </w:rPr>
        <w:t xml:space="preserve"> Экспертного совета</w:t>
      </w:r>
      <w:r w:rsidRPr="00FC19A2">
        <w:rPr>
          <w:rFonts w:ascii="Times New Roman" w:hAnsi="Times New Roman" w:cs="Times New Roman"/>
          <w:sz w:val="24"/>
          <w:szCs w:val="24"/>
        </w:rPr>
        <w:t xml:space="preserve">, а также по решению </w:t>
      </w:r>
      <w:r w:rsidR="001D0427" w:rsidRPr="00FC19A2">
        <w:rPr>
          <w:rFonts w:ascii="Times New Roman" w:hAnsi="Times New Roman" w:cs="Times New Roman"/>
          <w:sz w:val="24"/>
          <w:szCs w:val="24"/>
        </w:rPr>
        <w:t>Председател</w:t>
      </w:r>
      <w:r w:rsidR="00AD1C71" w:rsidRPr="00FC19A2">
        <w:rPr>
          <w:rFonts w:ascii="Times New Roman" w:hAnsi="Times New Roman" w:cs="Times New Roman"/>
          <w:sz w:val="24"/>
          <w:szCs w:val="24"/>
        </w:rPr>
        <w:t>я</w:t>
      </w:r>
      <w:r w:rsidR="009C7451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Правления</w:t>
      </w:r>
      <w:r w:rsidR="00EC5351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НРД.</w:t>
      </w:r>
    </w:p>
    <w:p w14:paraId="4D6433F0" w14:textId="22064CC9" w:rsidR="00405472" w:rsidRDefault="00FA2744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секретарь </w:t>
      </w:r>
      <w:r w:rsidR="00F05473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F05473" w:rsidRPr="00FC19A2">
        <w:rPr>
          <w:rFonts w:ascii="Times New Roman" w:hAnsi="Times New Roman" w:cs="Times New Roman"/>
          <w:sz w:val="24"/>
          <w:szCs w:val="24"/>
        </w:rPr>
        <w:t>а</w:t>
      </w:r>
      <w:r w:rsidR="00911A99" w:rsidRPr="00FC19A2">
        <w:rPr>
          <w:rFonts w:ascii="Times New Roman" w:hAnsi="Times New Roman" w:cs="Times New Roman"/>
          <w:sz w:val="24"/>
          <w:szCs w:val="24"/>
        </w:rPr>
        <w:t xml:space="preserve"> обеспечивает документационное и техническое сопровождение деятельности Экспертного </w:t>
      </w:r>
      <w:r w:rsidR="0014386D" w:rsidRPr="00FC19A2">
        <w:rPr>
          <w:rFonts w:ascii="Times New Roman" w:hAnsi="Times New Roman" w:cs="Times New Roman"/>
          <w:sz w:val="24"/>
          <w:szCs w:val="24"/>
        </w:rPr>
        <w:t>совет</w:t>
      </w:r>
      <w:r w:rsidR="00911A99" w:rsidRPr="00FC19A2">
        <w:rPr>
          <w:rFonts w:ascii="Times New Roman" w:hAnsi="Times New Roman" w:cs="Times New Roman"/>
          <w:sz w:val="24"/>
          <w:szCs w:val="24"/>
        </w:rPr>
        <w:t>а и</w:t>
      </w:r>
      <w:r w:rsidRPr="00FC19A2">
        <w:rPr>
          <w:rFonts w:ascii="Times New Roman" w:hAnsi="Times New Roman" w:cs="Times New Roman"/>
          <w:sz w:val="24"/>
          <w:szCs w:val="24"/>
        </w:rPr>
        <w:t xml:space="preserve"> назначается Председателем Правления НРД из числа сотрудников НРД.</w:t>
      </w:r>
    </w:p>
    <w:p w14:paraId="66BC8C8A" w14:textId="77777777" w:rsidR="00FC19A2" w:rsidRPr="00FC19A2" w:rsidRDefault="00FC19A2" w:rsidP="00EA7E6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295615" w14:textId="0A0261FD" w:rsidR="00E40843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_Toc75851929"/>
      <w:r>
        <w:rPr>
          <w:rFonts w:ascii="Times New Roman" w:hAnsi="Times New Roman" w:cs="Times New Roman"/>
          <w:sz w:val="24"/>
          <w:szCs w:val="24"/>
        </w:rPr>
        <w:t>Председатель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 и его заместители</w:t>
      </w:r>
      <w:bookmarkEnd w:id="8"/>
    </w:p>
    <w:p w14:paraId="04D81995" w14:textId="4CADFF1B" w:rsidR="00E40843" w:rsidRPr="00FC19A2" w:rsidRDefault="00E4084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вет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и осуществляет следующие полномочия:</w:t>
      </w:r>
    </w:p>
    <w:p w14:paraId="715A1436" w14:textId="12D7E5E7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 деятельностью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64677" w14:textId="7F9B9187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утверждает повестку дня, а также определяет дату, время, место и форму проведения заседаний;</w:t>
      </w:r>
    </w:p>
    <w:p w14:paraId="7C8A1DF7" w14:textId="66204245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определяет список</w:t>
      </w:r>
      <w:r w:rsidR="0002193B">
        <w:rPr>
          <w:rFonts w:ascii="Times New Roman" w:hAnsi="Times New Roman" w:cs="Times New Roman"/>
          <w:color w:val="000000"/>
          <w:sz w:val="24"/>
          <w:szCs w:val="24"/>
        </w:rPr>
        <w:t xml:space="preserve"> лиц, не</w:t>
      </w:r>
      <w:r w:rsidR="0002193B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являющихся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членами 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, приглашаемых для участия в заседании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8BA8" w14:textId="00FF5008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созывает заседания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A50179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организует обсуждение вопросов на заседаниях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76A0D8" w14:textId="728A8509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председательствует на заседаниях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55F21" w14:textId="7C81ECAB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 протоколы заседаний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F349A" w14:textId="71797801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распределяет обязанности между членами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31D9F3" w14:textId="2C48E341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заседаниях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и обладает правом решающего голоса в случае равенства голосов;</w:t>
      </w:r>
    </w:p>
    <w:p w14:paraId="51832F98" w14:textId="32757849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иные функции, связанные с деятельностью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и внутренними документами НРД.</w:t>
      </w:r>
    </w:p>
    <w:p w14:paraId="30C5BEC6" w14:textId="2F998DE7" w:rsidR="00E40843" w:rsidRDefault="00E4084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Председателя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A50179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его функции осуществляет заместитель Председателя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A50179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, а при избрании нескольких заместителей – один из заместителей Председателя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по поручению Председателя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Председателя или его заместителей на заседании Экспертного </w:t>
      </w:r>
      <w:r w:rsidR="00252BD6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, члены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47390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color w:val="000000"/>
          <w:sz w:val="24"/>
          <w:szCs w:val="24"/>
        </w:rPr>
        <w:t>избирают председательствующего из числа присутствующих на заседании.</w:t>
      </w:r>
    </w:p>
    <w:p w14:paraId="30E5B3D5" w14:textId="77777777" w:rsidR="00FC19A2" w:rsidRPr="00FC19A2" w:rsidRDefault="00FC19A2" w:rsidP="00EA7E6A">
      <w:pPr>
        <w:pStyle w:val="a3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482A1" w14:textId="154B2273" w:rsidR="00E40843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_Toc75851930"/>
      <w:r>
        <w:rPr>
          <w:rFonts w:ascii="Times New Roman" w:hAnsi="Times New Roman" w:cs="Times New Roman"/>
          <w:sz w:val="24"/>
          <w:szCs w:val="24"/>
        </w:rPr>
        <w:t>Права и обязанности членов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9"/>
    </w:p>
    <w:p w14:paraId="52842604" w14:textId="6EDA40AC" w:rsidR="00E40843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имеют право:</w:t>
      </w:r>
    </w:p>
    <w:p w14:paraId="32B344E4" w14:textId="476335B4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носить предложения о включении вопросов в повестку дня с учетом полномочий </w:t>
      </w:r>
      <w:r w:rsidR="00EE1248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EE1248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разделе </w:t>
      </w:r>
      <w:r w:rsidR="00612FA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12FA7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_Ref75854715 \r \h </w:instrText>
      </w:r>
      <w:r w:rsidR="00612FA7">
        <w:rPr>
          <w:rFonts w:ascii="Times New Roman" w:hAnsi="Times New Roman" w:cs="Times New Roman"/>
          <w:color w:val="000000"/>
          <w:sz w:val="24"/>
          <w:szCs w:val="24"/>
        </w:rPr>
      </w:r>
      <w:r w:rsidR="00EA7E6A">
        <w:rPr>
          <w:rFonts w:ascii="Times New Roman" w:hAnsi="Times New Roman" w:cs="Times New Roman"/>
          <w:color w:val="000000"/>
          <w:sz w:val="24"/>
          <w:szCs w:val="24"/>
        </w:rPr>
        <w:instrText xml:space="preserve"> \* MERGEFORMAT </w:instrText>
      </w:r>
      <w:r w:rsidR="00612FA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12F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2FA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71135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Положения;</w:t>
      </w:r>
    </w:p>
    <w:p w14:paraId="2266A5B6" w14:textId="06BBAFCE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редставлять письменное мнение по вопросам повестки дня при невозможности принять участие в заседании;</w:t>
      </w:r>
    </w:p>
    <w:p w14:paraId="56F00A83" w14:textId="6FBD72E5" w:rsidR="000C1825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олучать информацию о деятельности 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D023CC" w14:textId="59BCABFD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1825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носить предложения о созыве 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0C1825" w:rsidRPr="00FC19A2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38FA2BA4" w14:textId="75BFBB86" w:rsidR="00E40843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обязаны:</w:t>
      </w:r>
    </w:p>
    <w:p w14:paraId="706906F2" w14:textId="66BC72F1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е использовать п</w:t>
      </w:r>
      <w:r w:rsidR="00702753">
        <w:rPr>
          <w:rFonts w:ascii="Times New Roman" w:hAnsi="Times New Roman" w:cs="Times New Roman"/>
          <w:color w:val="000000"/>
          <w:sz w:val="24"/>
          <w:szCs w:val="24"/>
        </w:rPr>
        <w:t>редоставленные им права в целях,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противоречащих интересам НРД и причинения ущерба деловой репутации НРД;</w:t>
      </w:r>
    </w:p>
    <w:p w14:paraId="083C5FFD" w14:textId="4344D47D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осещать заседания 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или голосовать заочно при принятии решений на заседаниях, проводимых в форме заочного голосования;</w:t>
      </w:r>
    </w:p>
    <w:p w14:paraId="0F3B19F2" w14:textId="05CE81F6" w:rsidR="00E40843" w:rsidRPr="00FC19A2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требования внутренних документов НРД, </w:t>
      </w:r>
      <w:r w:rsidR="008418C2" w:rsidRPr="00FC19A2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</w:t>
      </w:r>
      <w:r w:rsidR="0097390B" w:rsidRPr="00FC19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418C2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рации и 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нормативных актов</w:t>
      </w:r>
      <w:r w:rsidR="008418C2" w:rsidRPr="00FC19A2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</w:t>
      </w:r>
      <w:r w:rsidR="00277795" w:rsidRPr="00FC19A2">
        <w:rPr>
          <w:rFonts w:ascii="Times New Roman" w:hAnsi="Times New Roman" w:cs="Times New Roman"/>
          <w:color w:val="000000"/>
          <w:sz w:val="24"/>
          <w:szCs w:val="24"/>
        </w:rPr>
        <w:t>, регулирующих деятельность Ценового центра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F7F01" w14:textId="450C92E4" w:rsidR="00E40843" w:rsidRDefault="00BD3FA1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9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40843" w:rsidRPr="00FC19A2">
        <w:rPr>
          <w:rFonts w:ascii="Times New Roman" w:hAnsi="Times New Roman" w:cs="Times New Roman"/>
          <w:color w:val="000000"/>
          <w:sz w:val="24"/>
          <w:szCs w:val="24"/>
        </w:rPr>
        <w:t>ыполнять иные обязанности, предусмотренные Положением и другими внутренними документами НРД</w:t>
      </w:r>
      <w:r w:rsidR="00DC02DD" w:rsidRPr="00FC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C11F8" w14:textId="77777777" w:rsidR="00FC19A2" w:rsidRPr="00FC19A2" w:rsidRDefault="00FC19A2" w:rsidP="00EA7E6A">
      <w:pPr>
        <w:pStyle w:val="a3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93AF1" w14:textId="1809AA47" w:rsidR="00405472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0" w:name="_Toc75851931"/>
      <w:r>
        <w:rPr>
          <w:rFonts w:ascii="Times New Roman" w:hAnsi="Times New Roman" w:cs="Times New Roman"/>
          <w:sz w:val="24"/>
          <w:szCs w:val="24"/>
        </w:rPr>
        <w:t>Порядок организации работы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10"/>
    </w:p>
    <w:p w14:paraId="36D6EA72" w14:textId="2CB6BA89" w:rsidR="009C7DCC" w:rsidRPr="00FC19A2" w:rsidRDefault="009C7DC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 по инициативе Председателя</w:t>
      </w:r>
      <w:r w:rsidR="00240BC1" w:rsidRPr="00FC19A2">
        <w:rPr>
          <w:rFonts w:ascii="Times New Roman" w:hAnsi="Times New Roman" w:cs="Times New Roman"/>
          <w:sz w:val="24"/>
          <w:szCs w:val="24"/>
        </w:rPr>
        <w:t xml:space="preserve"> Экспертного совета</w:t>
      </w:r>
      <w:r w:rsidR="009231AC" w:rsidRPr="00FC19A2">
        <w:rPr>
          <w:rFonts w:ascii="Times New Roman" w:hAnsi="Times New Roman" w:cs="Times New Roman"/>
          <w:sz w:val="24"/>
          <w:szCs w:val="24"/>
        </w:rPr>
        <w:t>, Председателя Правления</w:t>
      </w:r>
      <w:r w:rsidR="00D26E4C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НРД или по предложению членов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155823" w:rsidRPr="00FC19A2">
        <w:rPr>
          <w:rFonts w:ascii="Times New Roman" w:hAnsi="Times New Roman" w:cs="Times New Roman"/>
          <w:sz w:val="24"/>
          <w:szCs w:val="24"/>
        </w:rPr>
        <w:t>а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, но не реже </w:t>
      </w:r>
      <w:r w:rsidR="00871135" w:rsidRPr="00FC19A2">
        <w:rPr>
          <w:rFonts w:ascii="Times New Roman" w:hAnsi="Times New Roman" w:cs="Times New Roman"/>
          <w:sz w:val="24"/>
          <w:szCs w:val="24"/>
        </w:rPr>
        <w:t>1 (</w:t>
      </w:r>
      <w:r w:rsidR="009231AC" w:rsidRPr="00FC19A2">
        <w:rPr>
          <w:rFonts w:ascii="Times New Roman" w:hAnsi="Times New Roman" w:cs="Times New Roman"/>
          <w:sz w:val="24"/>
          <w:szCs w:val="24"/>
        </w:rPr>
        <w:t>одного</w:t>
      </w:r>
      <w:r w:rsidR="00871135" w:rsidRPr="00FC19A2">
        <w:rPr>
          <w:rFonts w:ascii="Times New Roman" w:hAnsi="Times New Roman" w:cs="Times New Roman"/>
          <w:sz w:val="24"/>
          <w:szCs w:val="24"/>
        </w:rPr>
        <w:t xml:space="preserve">) </w:t>
      </w:r>
      <w:r w:rsidR="009231AC" w:rsidRPr="00FC19A2">
        <w:rPr>
          <w:rFonts w:ascii="Times New Roman" w:hAnsi="Times New Roman" w:cs="Times New Roman"/>
          <w:sz w:val="24"/>
          <w:szCs w:val="24"/>
        </w:rPr>
        <w:t>раза в квартал</w:t>
      </w:r>
      <w:r w:rsidRPr="00FC19A2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проводятся в форме совместного присутствия. Решение о проведении заседания в форме совместного присутствия или в форме заочного голосования принимается Председателем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, либо лицом, осуществляющим его функции, и сообщается членам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871135" w:rsidRPr="00FC19A2">
        <w:rPr>
          <w:rFonts w:ascii="Times New Roman" w:hAnsi="Times New Roman" w:cs="Times New Roman"/>
          <w:sz w:val="24"/>
          <w:szCs w:val="24"/>
        </w:rPr>
        <w:t>с</w:t>
      </w:r>
      <w:r w:rsidRPr="00FC19A2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копии повестки дня заседания. Первое заседание вновь избранного состава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созывается секретарем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, а повестка дня утверждается на самом заседании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 xml:space="preserve">большинством голосов членов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>, присутствующих на заседании</w:t>
      </w:r>
      <w:r w:rsidR="008418C2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6DECE869" w14:textId="56A2FD93" w:rsidR="00596A41" w:rsidRPr="00FC19A2" w:rsidRDefault="00596A41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При необходимости заседания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 xml:space="preserve">могут быть проведены без совместного присутствия членов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(в форме заочного голосования).</w:t>
      </w:r>
    </w:p>
    <w:p w14:paraId="349CEB8C" w14:textId="293B4F71" w:rsidR="009231AC" w:rsidRPr="00FC19A2" w:rsidRDefault="002942D8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Повестка дня и материалы к заседанию </w:t>
      </w:r>
      <w:r w:rsidR="00F05473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F05473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готовятся ответственным секретарем </w:t>
      </w:r>
      <w:r w:rsidR="00F05473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F05473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r w:rsidR="00D26E4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D26E4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. </w:t>
      </w:r>
      <w:r w:rsidR="00EE1248" w:rsidRPr="00FC19A2">
        <w:rPr>
          <w:rFonts w:ascii="Times New Roman" w:hAnsi="Times New Roman" w:cs="Times New Roman"/>
          <w:sz w:val="24"/>
          <w:szCs w:val="24"/>
        </w:rPr>
        <w:t>П</w:t>
      </w:r>
      <w:r w:rsidR="009231AC" w:rsidRPr="00FC19A2">
        <w:rPr>
          <w:rFonts w:ascii="Times New Roman" w:hAnsi="Times New Roman" w:cs="Times New Roman"/>
          <w:sz w:val="24"/>
          <w:szCs w:val="24"/>
        </w:rPr>
        <w:t>овестка дня заседания должна содержать:</w:t>
      </w:r>
    </w:p>
    <w:p w14:paraId="030526D1" w14:textId="7F573BCE" w:rsidR="009231AC" w:rsidRPr="00FC19A2" w:rsidRDefault="009231AC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форму проведения заседания (совместное присутствие или заочное голосование);</w:t>
      </w:r>
    </w:p>
    <w:p w14:paraId="77AEC1F1" w14:textId="757026BA" w:rsidR="009231AC" w:rsidRPr="00FC19A2" w:rsidRDefault="009231AC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дату, место и время проведения заседания, либо, в случае проведения заседания в форме заочного голосования, - дату и время окончания приема бюллетеней для голосования, почтовый адрес, факс, адрес электронной почты, по которому должны направляться заполненные бюллетени для голосования;</w:t>
      </w:r>
    </w:p>
    <w:p w14:paraId="0653263B" w14:textId="6A8AB4F7" w:rsidR="009231AC" w:rsidRPr="00FC19A2" w:rsidRDefault="009231AC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формулировки вопросов повестки дня заседания, поставленных на голосование;</w:t>
      </w:r>
    </w:p>
    <w:p w14:paraId="3EEE4A39" w14:textId="71902256" w:rsidR="00596A41" w:rsidRPr="00FC19A2" w:rsidRDefault="009231AC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иную, необходимую для п</w:t>
      </w:r>
      <w:r w:rsidR="001A501B" w:rsidRPr="00FC19A2">
        <w:rPr>
          <w:rFonts w:ascii="Times New Roman" w:hAnsi="Times New Roman" w:cs="Times New Roman"/>
          <w:sz w:val="24"/>
          <w:szCs w:val="24"/>
        </w:rPr>
        <w:t>роведения заседания информацию.</w:t>
      </w:r>
    </w:p>
    <w:p w14:paraId="56A24DAA" w14:textId="12D3EAFA" w:rsidR="009231AC" w:rsidRPr="00FC19A2" w:rsidRDefault="009231AC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Вместе с копией повестки дня заседания членам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направляются иные документы и материалы, необходимые для рассмотрения вопросов, а в случае проведения заседания в форме заочного голосования - также формулировки решений по вопросам, поставленным на голосование.</w:t>
      </w:r>
    </w:p>
    <w:p w14:paraId="2B8A4E3F" w14:textId="503DACAF" w:rsidR="00596A41" w:rsidRPr="00FC19A2" w:rsidRDefault="002942D8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Заседания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созываются Председателем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или лицом, осуществляющим его функции по его собственной инициативе, по требованию </w:t>
      </w:r>
      <w:r w:rsidR="009C7451" w:rsidRPr="00FC19A2">
        <w:rPr>
          <w:rFonts w:ascii="Times New Roman" w:hAnsi="Times New Roman" w:cs="Times New Roman"/>
          <w:sz w:val="24"/>
          <w:szCs w:val="24"/>
        </w:rPr>
        <w:t>Председателя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F33047" w:rsidRPr="00FC19A2">
        <w:rPr>
          <w:rFonts w:ascii="Times New Roman" w:hAnsi="Times New Roman" w:cs="Times New Roman"/>
          <w:sz w:val="24"/>
          <w:szCs w:val="24"/>
        </w:rPr>
        <w:t xml:space="preserve">НРД </w:t>
      </w:r>
      <w:r w:rsidRPr="00FC19A2">
        <w:rPr>
          <w:rFonts w:ascii="Times New Roman" w:hAnsi="Times New Roman" w:cs="Times New Roman"/>
          <w:sz w:val="24"/>
          <w:szCs w:val="24"/>
        </w:rPr>
        <w:t xml:space="preserve">или по предложению члена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а. В случае отсутствия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заседание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может быть созвано заместителем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осуществляющим функции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а.</w:t>
      </w:r>
    </w:p>
    <w:p w14:paraId="73E89868" w14:textId="791EE675" w:rsidR="007F1C13" w:rsidRPr="00FC19A2" w:rsidRDefault="007F1C1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Вопросы на рассмотрение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 xml:space="preserve">выносятся Председателем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или членами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и направляются </w:t>
      </w:r>
      <w:r w:rsidR="00871135" w:rsidRPr="00FC19A2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FC19A2">
        <w:rPr>
          <w:rFonts w:ascii="Times New Roman" w:hAnsi="Times New Roman" w:cs="Times New Roman"/>
          <w:sz w:val="24"/>
          <w:szCs w:val="24"/>
        </w:rPr>
        <w:lastRenderedPageBreak/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а. В случае отсутствия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вопрос может быть вынесен заместителем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осуществляющим функции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а. Одновременно с предложениями по вопросам повестки дня направляются все необходимые материалы.</w:t>
      </w:r>
    </w:p>
    <w:p w14:paraId="3D2BBF99" w14:textId="30676997" w:rsidR="007F1C13" w:rsidRPr="00FC19A2" w:rsidRDefault="007F1C1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Секретарь рассылает членам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повестку дня, утвержденную Председателем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и необходимые материалы, не менее чем за 3 </w:t>
      </w:r>
      <w:r w:rsidR="00B57825" w:rsidRPr="00FC19A2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FC19A2">
        <w:rPr>
          <w:rFonts w:ascii="Times New Roman" w:hAnsi="Times New Roman" w:cs="Times New Roman"/>
          <w:sz w:val="24"/>
          <w:szCs w:val="24"/>
        </w:rPr>
        <w:t xml:space="preserve">рабочих дня до даты проведения заседания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а.</w:t>
      </w:r>
    </w:p>
    <w:p w14:paraId="52622720" w14:textId="0E9F4A98" w:rsidR="003D6B47" w:rsidRPr="00FC19A2" w:rsidRDefault="007F1C1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В случае необходимости экстренного решения вопросов </w:t>
      </w:r>
      <w:r w:rsidR="00AD6640" w:rsidRPr="00FC19A2">
        <w:rPr>
          <w:rFonts w:ascii="Times New Roman" w:hAnsi="Times New Roman" w:cs="Times New Roman"/>
          <w:sz w:val="24"/>
          <w:szCs w:val="24"/>
        </w:rPr>
        <w:t xml:space="preserve">Экспертным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AD6640" w:rsidRPr="00FC19A2">
        <w:rPr>
          <w:rFonts w:ascii="Times New Roman" w:hAnsi="Times New Roman" w:cs="Times New Roman"/>
          <w:sz w:val="24"/>
          <w:szCs w:val="24"/>
        </w:rPr>
        <w:t xml:space="preserve">ом </w:t>
      </w:r>
      <w:r w:rsidRPr="00FC19A2">
        <w:rPr>
          <w:rFonts w:ascii="Times New Roman" w:hAnsi="Times New Roman" w:cs="Times New Roman"/>
          <w:sz w:val="24"/>
          <w:szCs w:val="24"/>
        </w:rPr>
        <w:t>срок направления уведомления с необходимыми матери</w:t>
      </w:r>
      <w:r w:rsidR="0044086F" w:rsidRPr="00FC19A2">
        <w:rPr>
          <w:rFonts w:ascii="Times New Roman" w:hAnsi="Times New Roman" w:cs="Times New Roman"/>
          <w:sz w:val="24"/>
          <w:szCs w:val="24"/>
        </w:rPr>
        <w:t xml:space="preserve">алами и документами, </w:t>
      </w:r>
      <w:r w:rsidRPr="00FC19A2">
        <w:rPr>
          <w:rFonts w:ascii="Times New Roman" w:hAnsi="Times New Roman" w:cs="Times New Roman"/>
          <w:sz w:val="24"/>
          <w:szCs w:val="24"/>
        </w:rPr>
        <w:t xml:space="preserve">может быть сокращен по решению Председателя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 или лица, осуществляющего его функции.</w:t>
      </w:r>
    </w:p>
    <w:p w14:paraId="1A83C899" w14:textId="0FFD573A" w:rsidR="003D6B47" w:rsidRPr="00FC19A2" w:rsidRDefault="0097390B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М</w:t>
      </w:r>
      <w:r w:rsidR="004A0686" w:rsidRPr="00FC19A2">
        <w:rPr>
          <w:rFonts w:ascii="Times New Roman" w:hAnsi="Times New Roman" w:cs="Times New Roman"/>
          <w:sz w:val="24"/>
          <w:szCs w:val="24"/>
        </w:rPr>
        <w:t>ожет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4A0686" w:rsidRPr="00FC19A2">
        <w:rPr>
          <w:rFonts w:ascii="Times New Roman" w:hAnsi="Times New Roman" w:cs="Times New Roman"/>
          <w:sz w:val="24"/>
          <w:szCs w:val="24"/>
        </w:rPr>
        <w:t>принят</w:t>
      </w:r>
      <w:r w:rsidRPr="00FC19A2">
        <w:rPr>
          <w:rFonts w:ascii="Times New Roman" w:hAnsi="Times New Roman" w:cs="Times New Roman"/>
          <w:sz w:val="24"/>
          <w:szCs w:val="24"/>
        </w:rPr>
        <w:t>о</w:t>
      </w:r>
      <w:r w:rsidR="004A0686" w:rsidRPr="00FC19A2">
        <w:rPr>
          <w:rFonts w:ascii="Times New Roman" w:hAnsi="Times New Roman" w:cs="Times New Roman"/>
          <w:sz w:val="24"/>
          <w:szCs w:val="24"/>
        </w:rPr>
        <w:t xml:space="preserve"> решение о созыве экстренного совещания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4A0686" w:rsidRPr="00FC19A2">
        <w:rPr>
          <w:rFonts w:ascii="Times New Roman" w:hAnsi="Times New Roman" w:cs="Times New Roman"/>
          <w:sz w:val="24"/>
          <w:szCs w:val="24"/>
        </w:rPr>
        <w:t xml:space="preserve">а для обсуждения </w:t>
      </w:r>
      <w:r w:rsidRPr="00FC19A2">
        <w:rPr>
          <w:rFonts w:ascii="Times New Roman" w:hAnsi="Times New Roman" w:cs="Times New Roman"/>
          <w:sz w:val="24"/>
          <w:szCs w:val="24"/>
        </w:rPr>
        <w:t xml:space="preserve">анализа причин, повлекших предъявление клиентом НРД претензии. По результатам рассмотрения может быть сформулирован итоговый </w:t>
      </w:r>
      <w:r w:rsidR="004A0686" w:rsidRPr="00FC19A2">
        <w:rPr>
          <w:rFonts w:ascii="Times New Roman" w:hAnsi="Times New Roman" w:cs="Times New Roman"/>
          <w:sz w:val="24"/>
          <w:szCs w:val="24"/>
        </w:rPr>
        <w:t>план рекомендованных мероприятий</w:t>
      </w:r>
      <w:r w:rsidRPr="00FC19A2">
        <w:rPr>
          <w:rFonts w:ascii="Times New Roman" w:hAnsi="Times New Roman" w:cs="Times New Roman"/>
          <w:sz w:val="24"/>
          <w:szCs w:val="24"/>
        </w:rPr>
        <w:t>, этапы и сроки его реализации</w:t>
      </w:r>
      <w:r w:rsidR="004A0686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1922A6CA" w14:textId="015D7375" w:rsidR="0044086F" w:rsidRDefault="00FF01A7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Взаимодействие между членами Экспертного совета осуществляется преимущественно в электронном виде.</w:t>
      </w:r>
    </w:p>
    <w:p w14:paraId="7922F498" w14:textId="77777777" w:rsidR="00FC19A2" w:rsidRPr="00FC19A2" w:rsidRDefault="00FC19A2" w:rsidP="00EA7E6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390B1C" w14:textId="0FA8B758" w:rsidR="00C332AB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_Toc75851932"/>
      <w:r>
        <w:rPr>
          <w:rFonts w:ascii="Times New Roman" w:hAnsi="Times New Roman" w:cs="Times New Roman"/>
          <w:sz w:val="24"/>
          <w:szCs w:val="24"/>
        </w:rPr>
        <w:t>Порядок проведения заседаний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11"/>
    </w:p>
    <w:p w14:paraId="6C6BE5FE" w14:textId="67C66318" w:rsidR="0044086F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в соответствии с определенной им повесткой дня заседания.</w:t>
      </w:r>
    </w:p>
    <w:p w14:paraId="026343A7" w14:textId="477BA574" w:rsidR="0044086F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44086F" w:rsidRPr="00FC19A2">
        <w:rPr>
          <w:rFonts w:ascii="Times New Roman" w:hAnsi="Times New Roman" w:cs="Times New Roman"/>
          <w:sz w:val="24"/>
          <w:szCs w:val="24"/>
        </w:rPr>
        <w:t>,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проводимом в форме совместного присутствия, с согласия всех присутствующих членов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>могут рассматриваться вопросы, предварительно не включенные в повестку дня заседания.</w:t>
      </w:r>
    </w:p>
    <w:p w14:paraId="3527133E" w14:textId="36170F7A" w:rsidR="0044086F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="007C75C8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Pr="00FC19A2">
        <w:rPr>
          <w:rFonts w:ascii="Times New Roman" w:hAnsi="Times New Roman" w:cs="Times New Roman"/>
          <w:sz w:val="24"/>
          <w:szCs w:val="24"/>
        </w:rPr>
        <w:t xml:space="preserve">могут быть приглашены </w:t>
      </w:r>
      <w:r w:rsidR="0044086F" w:rsidRPr="00FC19A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FC19A2">
        <w:rPr>
          <w:rFonts w:ascii="Times New Roman" w:hAnsi="Times New Roman" w:cs="Times New Roman"/>
          <w:sz w:val="24"/>
          <w:szCs w:val="24"/>
        </w:rPr>
        <w:t xml:space="preserve">НРД, лица, подготовившие материалы и документы по рассматриваемым на заседании вопросам, </w:t>
      </w:r>
      <w:r w:rsidR="0044086F" w:rsidRPr="00FC19A2">
        <w:rPr>
          <w:rFonts w:ascii="Times New Roman" w:hAnsi="Times New Roman" w:cs="Times New Roman"/>
          <w:sz w:val="24"/>
          <w:szCs w:val="24"/>
        </w:rPr>
        <w:t>эксперты и иные лица</w:t>
      </w:r>
      <w:r w:rsidRPr="00FC19A2">
        <w:rPr>
          <w:rFonts w:ascii="Times New Roman" w:hAnsi="Times New Roman" w:cs="Times New Roman"/>
          <w:sz w:val="24"/>
          <w:szCs w:val="24"/>
        </w:rPr>
        <w:t>.</w:t>
      </w:r>
    </w:p>
    <w:p w14:paraId="371A067F" w14:textId="1F8D4CE6" w:rsidR="00405472" w:rsidRPr="00FC19A2" w:rsidRDefault="00E40843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По завершении рассмотрения каждого вопроса повестки дня 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="00702753">
        <w:rPr>
          <w:rFonts w:ascii="Times New Roman" w:hAnsi="Times New Roman" w:cs="Times New Roman"/>
          <w:sz w:val="24"/>
          <w:szCs w:val="24"/>
        </w:rPr>
        <w:t>п</w:t>
      </w:r>
      <w:r w:rsidRPr="00FC19A2">
        <w:rPr>
          <w:rFonts w:ascii="Times New Roman" w:hAnsi="Times New Roman" w:cs="Times New Roman"/>
          <w:sz w:val="24"/>
          <w:szCs w:val="24"/>
        </w:rPr>
        <w:t xml:space="preserve">редседательствующий на заседании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F847A0" w:rsidRPr="00FC19A2">
        <w:rPr>
          <w:rFonts w:ascii="Times New Roman" w:hAnsi="Times New Roman" w:cs="Times New Roman"/>
          <w:sz w:val="24"/>
          <w:szCs w:val="24"/>
        </w:rPr>
        <w:t>а оглашает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 итоги голосования и объявляет принятое по вопросу решение.</w:t>
      </w:r>
    </w:p>
    <w:p w14:paraId="7C77FFDD" w14:textId="317C000B" w:rsidR="00405472" w:rsidRPr="00FC19A2" w:rsidRDefault="00405472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240BC1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составляет не менее </w:t>
      </w:r>
      <w:r w:rsidR="00871135" w:rsidRPr="00FC19A2">
        <w:rPr>
          <w:rFonts w:ascii="Times New Roman" w:hAnsi="Times New Roman" w:cs="Times New Roman"/>
          <w:sz w:val="24"/>
          <w:szCs w:val="24"/>
        </w:rPr>
        <w:t>5 (</w:t>
      </w:r>
      <w:r w:rsidR="00EF5C74" w:rsidRPr="00FC19A2">
        <w:rPr>
          <w:rFonts w:ascii="Times New Roman" w:hAnsi="Times New Roman" w:cs="Times New Roman"/>
          <w:sz w:val="24"/>
          <w:szCs w:val="24"/>
        </w:rPr>
        <w:t>пяти</w:t>
      </w:r>
      <w:r w:rsidR="00871135" w:rsidRPr="00FC19A2">
        <w:rPr>
          <w:rFonts w:ascii="Times New Roman" w:hAnsi="Times New Roman" w:cs="Times New Roman"/>
          <w:sz w:val="24"/>
          <w:szCs w:val="24"/>
        </w:rPr>
        <w:t xml:space="preserve">) </w:t>
      </w:r>
      <w:r w:rsidRPr="00FC19A2">
        <w:rPr>
          <w:rFonts w:ascii="Times New Roman" w:hAnsi="Times New Roman" w:cs="Times New Roman"/>
          <w:sz w:val="24"/>
          <w:szCs w:val="24"/>
        </w:rPr>
        <w:t xml:space="preserve">избранных членов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994ECE" w:rsidRPr="00FC19A2">
        <w:rPr>
          <w:rFonts w:ascii="Times New Roman" w:hAnsi="Times New Roman" w:cs="Times New Roman"/>
          <w:sz w:val="24"/>
          <w:szCs w:val="24"/>
        </w:rPr>
        <w:t>, обладающих правом голоса</w:t>
      </w:r>
      <w:r w:rsidRPr="00FC19A2">
        <w:rPr>
          <w:rFonts w:ascii="Times New Roman" w:hAnsi="Times New Roman" w:cs="Times New Roman"/>
          <w:sz w:val="24"/>
          <w:szCs w:val="24"/>
        </w:rPr>
        <w:t xml:space="preserve">. При отсутствии кворума для проведения заседания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Председателем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должно быть принято решение о проведении повторного заседания с той же повесткой дня либо включении вопросов, которые должны быть рассмотрены на несостоявшемся заседании, в повестку дня следующего заседания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</w:t>
      </w:r>
      <w:r w:rsidR="00EF5C74" w:rsidRPr="00FC19A2">
        <w:rPr>
          <w:rFonts w:ascii="Times New Roman" w:hAnsi="Times New Roman" w:cs="Times New Roman"/>
          <w:sz w:val="24"/>
          <w:szCs w:val="24"/>
        </w:rPr>
        <w:t>, либо о вынесении вопросов на заочное голосование</w:t>
      </w:r>
      <w:r w:rsidRPr="00FC19A2">
        <w:rPr>
          <w:rFonts w:ascii="Times New Roman" w:hAnsi="Times New Roman" w:cs="Times New Roman"/>
          <w:sz w:val="24"/>
          <w:szCs w:val="24"/>
        </w:rPr>
        <w:t>.</w:t>
      </w:r>
    </w:p>
    <w:p w14:paraId="229FB74D" w14:textId="5022193D" w:rsidR="00C332AB" w:rsidRPr="00FC19A2" w:rsidRDefault="0044086F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присутствующих на заседании членов</w:t>
      </w:r>
      <w:r w:rsidR="00447866" w:rsidRPr="00FC19A2">
        <w:rPr>
          <w:rFonts w:ascii="Times New Roman" w:hAnsi="Times New Roman" w:cs="Times New Roman"/>
          <w:sz w:val="24"/>
          <w:szCs w:val="24"/>
        </w:rPr>
        <w:t>, обладающих правом голоса</w:t>
      </w:r>
      <w:r w:rsidRPr="00FC19A2">
        <w:rPr>
          <w:rFonts w:ascii="Times New Roman" w:hAnsi="Times New Roman" w:cs="Times New Roman"/>
          <w:sz w:val="24"/>
          <w:szCs w:val="24"/>
        </w:rPr>
        <w:t xml:space="preserve">. Каждый член </w:t>
      </w:r>
      <w:r w:rsidR="00405472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405472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обладает одним голосом.</w:t>
      </w:r>
    </w:p>
    <w:p w14:paraId="2EFA5FC3" w14:textId="37CFA82B" w:rsidR="00E40843" w:rsidRDefault="00F90FEE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Представители Банка России, входящие в состав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а, могут принимать участи</w:t>
      </w:r>
      <w:r w:rsidR="00EF5C74" w:rsidRPr="00FC19A2">
        <w:rPr>
          <w:rFonts w:ascii="Times New Roman" w:hAnsi="Times New Roman" w:cs="Times New Roman"/>
          <w:sz w:val="24"/>
          <w:szCs w:val="24"/>
        </w:rPr>
        <w:t>е</w:t>
      </w:r>
      <w:r w:rsidRPr="00FC19A2">
        <w:rPr>
          <w:rFonts w:ascii="Times New Roman" w:hAnsi="Times New Roman" w:cs="Times New Roman"/>
          <w:sz w:val="24"/>
          <w:szCs w:val="24"/>
        </w:rPr>
        <w:t xml:space="preserve"> в заседаниях Экспертного совета только с правом совещательного голоса.</w:t>
      </w:r>
    </w:p>
    <w:p w14:paraId="34734513" w14:textId="77777777" w:rsidR="00FC19A2" w:rsidRPr="00FC19A2" w:rsidRDefault="00FC19A2" w:rsidP="00EA7E6A">
      <w:pPr>
        <w:pStyle w:val="a3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9476C4" w14:textId="4E1FA911" w:rsidR="00405472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2" w:name="_Toc75851933"/>
      <w:r>
        <w:rPr>
          <w:rFonts w:ascii="Times New Roman" w:hAnsi="Times New Roman" w:cs="Times New Roman"/>
          <w:sz w:val="24"/>
          <w:szCs w:val="24"/>
        </w:rPr>
        <w:t>Протокол заседания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12"/>
    </w:p>
    <w:p w14:paraId="0D9D2DD3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F3AB5A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C018245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EF8475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B94BDA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9FD1BF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3E6747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0CCEEE" w14:textId="77777777" w:rsidR="00E46554" w:rsidRPr="00FC19A2" w:rsidRDefault="00E46554" w:rsidP="00EA7E6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F6B6CE2" w14:textId="3A495452" w:rsidR="00405472" w:rsidRPr="00FC19A2" w:rsidRDefault="00E4084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871135" w:rsidRPr="00FC19A2">
        <w:rPr>
          <w:rFonts w:ascii="Times New Roman" w:hAnsi="Times New Roman" w:cs="Times New Roman"/>
          <w:sz w:val="24"/>
          <w:szCs w:val="24"/>
        </w:rPr>
        <w:t>с</w:t>
      </w:r>
      <w:r w:rsidRPr="00FC19A2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702753">
        <w:rPr>
          <w:rFonts w:ascii="Times New Roman" w:hAnsi="Times New Roman" w:cs="Times New Roman"/>
          <w:sz w:val="24"/>
          <w:szCs w:val="24"/>
        </w:rPr>
        <w:t>п</w:t>
      </w:r>
      <w:r w:rsidRPr="00FC19A2">
        <w:rPr>
          <w:rFonts w:ascii="Times New Roman" w:hAnsi="Times New Roman" w:cs="Times New Roman"/>
          <w:sz w:val="24"/>
          <w:szCs w:val="24"/>
        </w:rPr>
        <w:t xml:space="preserve">редседательствующим на заседании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>.</w:t>
      </w:r>
    </w:p>
    <w:p w14:paraId="673CED92" w14:textId="3FD5EEFD" w:rsidR="00E40843" w:rsidRPr="00FC19A2" w:rsidRDefault="00E4084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а </w:t>
      </w:r>
      <w:r w:rsidRPr="00FC19A2">
        <w:rPr>
          <w:rFonts w:ascii="Times New Roman" w:hAnsi="Times New Roman" w:cs="Times New Roman"/>
          <w:sz w:val="24"/>
          <w:szCs w:val="24"/>
        </w:rPr>
        <w:t>указываются:</w:t>
      </w:r>
    </w:p>
    <w:p w14:paraId="2772E138" w14:textId="14452417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форма, место и время проведения заседания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7D36D963" w14:textId="3A41DC8D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перечень лиц, </w:t>
      </w:r>
      <w:r w:rsidR="004E37B0" w:rsidRPr="00FC19A2">
        <w:rPr>
          <w:rFonts w:ascii="Times New Roman" w:hAnsi="Times New Roman" w:cs="Times New Roman"/>
          <w:sz w:val="24"/>
          <w:szCs w:val="24"/>
        </w:rPr>
        <w:t xml:space="preserve">участвовавших в </w:t>
      </w:r>
      <w:r w:rsidRPr="00FC19A2">
        <w:rPr>
          <w:rFonts w:ascii="Times New Roman" w:hAnsi="Times New Roman" w:cs="Times New Roman"/>
          <w:sz w:val="24"/>
          <w:szCs w:val="24"/>
        </w:rPr>
        <w:t>заседании;</w:t>
      </w:r>
    </w:p>
    <w:p w14:paraId="3C3EA613" w14:textId="0BB6E125" w:rsidR="00E40843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14:paraId="4A75EB29" w14:textId="01E80CB5" w:rsidR="00C332AB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вопросы, поставленные на голосование, предложения по формулировке решений и итоги голосования по ним;</w:t>
      </w:r>
    </w:p>
    <w:p w14:paraId="28CB6FF1" w14:textId="3E3C1B13" w:rsidR="00C332AB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принятые решения;</w:t>
      </w:r>
    </w:p>
    <w:p w14:paraId="1F92478B" w14:textId="50237181" w:rsidR="00405472" w:rsidRPr="00FC19A2" w:rsidRDefault="00E40843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наличие письменных мнений отсутствующих на заседании членов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>, а также наличие мнений или рекомендаций</w:t>
      </w:r>
      <w:r w:rsidR="00EC78CB" w:rsidRPr="00FC19A2">
        <w:rPr>
          <w:rFonts w:ascii="Times New Roman" w:hAnsi="Times New Roman" w:cs="Times New Roman"/>
          <w:sz w:val="24"/>
          <w:szCs w:val="24"/>
        </w:rPr>
        <w:t>,</w:t>
      </w:r>
      <w:r w:rsidRPr="00FC19A2">
        <w:rPr>
          <w:rFonts w:ascii="Times New Roman" w:hAnsi="Times New Roman" w:cs="Times New Roman"/>
          <w:sz w:val="24"/>
          <w:szCs w:val="24"/>
        </w:rPr>
        <w:t xml:space="preserve"> приглашенных на заседание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36C5118C" w14:textId="103C175B" w:rsidR="00C83FBF" w:rsidRDefault="00E40843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Оригиналы протоколов заседаний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="00F05473" w:rsidRPr="00FC19A2">
        <w:rPr>
          <w:rFonts w:ascii="Times New Roman" w:hAnsi="Times New Roman" w:cs="Times New Roman"/>
          <w:sz w:val="24"/>
          <w:szCs w:val="24"/>
        </w:rPr>
        <w:t xml:space="preserve">в архиве </w:t>
      </w:r>
      <w:r w:rsidRPr="00FC19A2">
        <w:rPr>
          <w:rFonts w:ascii="Times New Roman" w:hAnsi="Times New Roman" w:cs="Times New Roman"/>
          <w:sz w:val="24"/>
          <w:szCs w:val="24"/>
        </w:rPr>
        <w:t xml:space="preserve">НРД. Протоколы заседаний </w:t>
      </w:r>
      <w:r w:rsidR="009231AC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9231AC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 xml:space="preserve"> нумеруются непрерывной сквозной нумера</w:t>
      </w:r>
      <w:r w:rsidR="003F00B7" w:rsidRPr="00FC19A2">
        <w:rPr>
          <w:rFonts w:ascii="Times New Roman" w:hAnsi="Times New Roman" w:cs="Times New Roman"/>
          <w:sz w:val="24"/>
          <w:szCs w:val="24"/>
        </w:rPr>
        <w:t>цией в хронологическом порядке.</w:t>
      </w:r>
    </w:p>
    <w:p w14:paraId="6C58A937" w14:textId="77777777" w:rsidR="00FC19A2" w:rsidRPr="00FC19A2" w:rsidRDefault="00FC19A2" w:rsidP="00EA7E6A">
      <w:pPr>
        <w:pStyle w:val="a3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514E52" w14:textId="056A8600" w:rsidR="00E46554" w:rsidRPr="00FC19A2" w:rsidRDefault="00FC19A2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3" w:name="_Toc75851934"/>
      <w:r w:rsidRPr="00FC19A2">
        <w:rPr>
          <w:rFonts w:ascii="Times New Roman" w:hAnsi="Times New Roman" w:cs="Times New Roman"/>
          <w:sz w:val="24"/>
          <w:szCs w:val="24"/>
        </w:rPr>
        <w:t>Раскр</w:t>
      </w:r>
      <w:r>
        <w:rPr>
          <w:rFonts w:ascii="Times New Roman" w:hAnsi="Times New Roman" w:cs="Times New Roman"/>
          <w:sz w:val="24"/>
          <w:szCs w:val="24"/>
        </w:rPr>
        <w:t>ытие информации о деятельности Э</w:t>
      </w:r>
      <w:r w:rsidRPr="00FC19A2">
        <w:rPr>
          <w:rFonts w:ascii="Times New Roman" w:hAnsi="Times New Roman" w:cs="Times New Roman"/>
          <w:sz w:val="24"/>
          <w:szCs w:val="24"/>
        </w:rPr>
        <w:t>кспертного совета</w:t>
      </w:r>
      <w:bookmarkEnd w:id="13"/>
    </w:p>
    <w:p w14:paraId="2E6D0625" w14:textId="3A9490BF" w:rsidR="005961B6" w:rsidRPr="00FC19A2" w:rsidRDefault="00E46554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Раскрытию подлежит следующая информация о деятельности </w:t>
      </w:r>
      <w:r w:rsidR="00155823" w:rsidRPr="00FC19A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155823" w:rsidRPr="00FC19A2">
        <w:rPr>
          <w:rFonts w:ascii="Times New Roman" w:hAnsi="Times New Roman" w:cs="Times New Roman"/>
          <w:sz w:val="24"/>
          <w:szCs w:val="24"/>
        </w:rPr>
        <w:t>а</w:t>
      </w:r>
      <w:r w:rsidRPr="00FC19A2">
        <w:rPr>
          <w:rFonts w:ascii="Times New Roman" w:hAnsi="Times New Roman" w:cs="Times New Roman"/>
          <w:sz w:val="24"/>
          <w:szCs w:val="24"/>
        </w:rPr>
        <w:t>:</w:t>
      </w:r>
    </w:p>
    <w:p w14:paraId="27917888" w14:textId="67BE204C" w:rsidR="00E46554" w:rsidRPr="00FC19A2" w:rsidRDefault="002C742B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и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нформация об изменениях в составе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а публикуется </w:t>
      </w:r>
      <w:r w:rsidR="009707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30 </w:t>
      </w:r>
      <w:r w:rsidR="00DF327D" w:rsidRPr="00FC19A2">
        <w:rPr>
          <w:rFonts w:ascii="Times New Roman" w:hAnsi="Times New Roman" w:cs="Times New Roman"/>
          <w:sz w:val="24"/>
          <w:szCs w:val="24"/>
        </w:rPr>
        <w:t>(тридцат</w:t>
      </w:r>
      <w:r w:rsidR="009707CD">
        <w:rPr>
          <w:rFonts w:ascii="Times New Roman" w:hAnsi="Times New Roman" w:cs="Times New Roman"/>
          <w:sz w:val="24"/>
          <w:szCs w:val="24"/>
        </w:rPr>
        <w:t>и</w:t>
      </w:r>
      <w:r w:rsidR="00DF327D" w:rsidRPr="00FC19A2">
        <w:rPr>
          <w:rFonts w:ascii="Times New Roman" w:hAnsi="Times New Roman" w:cs="Times New Roman"/>
          <w:sz w:val="24"/>
          <w:szCs w:val="24"/>
        </w:rPr>
        <w:t xml:space="preserve">) </w:t>
      </w:r>
      <w:r w:rsidR="0033284D" w:rsidRPr="00FC19A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дней после утверждения нового </w:t>
      </w:r>
      <w:r w:rsidRPr="00FC19A2">
        <w:rPr>
          <w:rFonts w:ascii="Times New Roman" w:hAnsi="Times New Roman" w:cs="Times New Roman"/>
          <w:sz w:val="24"/>
          <w:szCs w:val="24"/>
        </w:rPr>
        <w:t>состава Председателем Правления;</w:t>
      </w:r>
    </w:p>
    <w:p w14:paraId="12C9D100" w14:textId="2873B5B7" w:rsidR="00E46554" w:rsidRPr="00FC19A2" w:rsidRDefault="002C742B" w:rsidP="00EA7E6A">
      <w:pPr>
        <w:pStyle w:val="a3"/>
        <w:numPr>
          <w:ilvl w:val="2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и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155823" w:rsidRPr="00FC19A2">
        <w:rPr>
          <w:rFonts w:ascii="Times New Roman" w:hAnsi="Times New Roman" w:cs="Times New Roman"/>
          <w:sz w:val="24"/>
          <w:szCs w:val="24"/>
        </w:rPr>
        <w:t xml:space="preserve">согласовании новых </w:t>
      </w:r>
      <w:r w:rsidR="00DF327D" w:rsidRPr="00FC19A2">
        <w:rPr>
          <w:rFonts w:ascii="Times New Roman" w:hAnsi="Times New Roman" w:cs="Times New Roman"/>
          <w:sz w:val="24"/>
          <w:szCs w:val="24"/>
        </w:rPr>
        <w:t>М</w:t>
      </w:r>
      <w:r w:rsidR="00155823" w:rsidRPr="00FC19A2">
        <w:rPr>
          <w:rFonts w:ascii="Times New Roman" w:hAnsi="Times New Roman" w:cs="Times New Roman"/>
          <w:sz w:val="24"/>
          <w:szCs w:val="24"/>
        </w:rPr>
        <w:t xml:space="preserve">етодик и изменений в </w:t>
      </w:r>
      <w:r w:rsidR="00252A5D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DF327D" w:rsidRPr="00FC19A2">
        <w:rPr>
          <w:rFonts w:ascii="Times New Roman" w:hAnsi="Times New Roman" w:cs="Times New Roman"/>
          <w:sz w:val="24"/>
          <w:szCs w:val="24"/>
        </w:rPr>
        <w:t>Методики</w:t>
      </w:r>
      <w:r w:rsidR="004E2A18" w:rsidRPr="00FC19A2">
        <w:rPr>
          <w:rFonts w:ascii="Times New Roman" w:hAnsi="Times New Roman" w:cs="Times New Roman"/>
          <w:sz w:val="24"/>
          <w:szCs w:val="24"/>
        </w:rPr>
        <w:t xml:space="preserve"> публикуется не позднее,</w:t>
      </w:r>
      <w:r w:rsidR="0033284D" w:rsidRPr="00FC19A2">
        <w:rPr>
          <w:rFonts w:ascii="Times New Roman" w:hAnsi="Times New Roman" w:cs="Times New Roman"/>
          <w:sz w:val="24"/>
          <w:szCs w:val="24"/>
        </w:rPr>
        <w:t xml:space="preserve"> чем </w:t>
      </w:r>
      <w:r w:rsidR="009707CD">
        <w:rPr>
          <w:rFonts w:ascii="Times New Roman" w:hAnsi="Times New Roman" w:cs="Times New Roman"/>
          <w:sz w:val="24"/>
          <w:szCs w:val="24"/>
        </w:rPr>
        <w:t xml:space="preserve">за 10 (десять) рабочих дней </w:t>
      </w:r>
      <w:r w:rsidR="009707CD" w:rsidRPr="009707CD">
        <w:rPr>
          <w:rFonts w:ascii="Times New Roman" w:hAnsi="Times New Roman" w:cs="Times New Roman"/>
          <w:sz w:val="24"/>
          <w:szCs w:val="24"/>
        </w:rPr>
        <w:t>до даты вступления их в силу</w:t>
      </w:r>
      <w:r w:rsidR="0033284D" w:rsidRPr="00FC19A2">
        <w:rPr>
          <w:rFonts w:ascii="Times New Roman" w:hAnsi="Times New Roman" w:cs="Times New Roman"/>
          <w:sz w:val="24"/>
          <w:szCs w:val="24"/>
        </w:rPr>
        <w:t>.</w:t>
      </w:r>
    </w:p>
    <w:p w14:paraId="0201839F" w14:textId="2B7975E8" w:rsidR="005961B6" w:rsidRDefault="0033284D" w:rsidP="00EA7E6A">
      <w:pPr>
        <w:pStyle w:val="a3"/>
        <w:numPr>
          <w:ilvl w:val="1"/>
          <w:numId w:val="57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Информация, подлежащая раскрытию, публикуется </w:t>
      </w:r>
      <w:r w:rsidR="00E46554" w:rsidRPr="00FC19A2">
        <w:rPr>
          <w:rFonts w:ascii="Times New Roman" w:hAnsi="Times New Roman" w:cs="Times New Roman"/>
          <w:sz w:val="24"/>
          <w:szCs w:val="24"/>
        </w:rPr>
        <w:t xml:space="preserve">на </w:t>
      </w:r>
      <w:r w:rsidR="00DF327D" w:rsidRPr="00FC19A2">
        <w:rPr>
          <w:rFonts w:ascii="Times New Roman" w:hAnsi="Times New Roman" w:cs="Times New Roman"/>
          <w:sz w:val="24"/>
          <w:szCs w:val="24"/>
        </w:rPr>
        <w:t>С</w:t>
      </w:r>
      <w:r w:rsidR="00E46554" w:rsidRPr="00FC19A2">
        <w:rPr>
          <w:rFonts w:ascii="Times New Roman" w:hAnsi="Times New Roman" w:cs="Times New Roman"/>
          <w:sz w:val="24"/>
          <w:szCs w:val="24"/>
        </w:rPr>
        <w:t>айте</w:t>
      </w:r>
      <w:r w:rsidR="00240BC1" w:rsidRPr="00FC19A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60623" w:rsidRPr="00FC19A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A3C3D">
        <w:rPr>
          <w:rFonts w:ascii="Times New Roman" w:hAnsi="Times New Roman" w:cs="Times New Roman"/>
          <w:sz w:val="24"/>
          <w:szCs w:val="24"/>
          <w:lang w:val="en-US"/>
        </w:rPr>
        <w:t>NSDDATA</w:t>
      </w:r>
      <w:r w:rsidRPr="00FC19A2">
        <w:rPr>
          <w:rFonts w:ascii="Times New Roman" w:hAnsi="Times New Roman" w:cs="Times New Roman"/>
          <w:sz w:val="24"/>
          <w:szCs w:val="24"/>
        </w:rPr>
        <w:t>.</w:t>
      </w:r>
    </w:p>
    <w:p w14:paraId="57659B5B" w14:textId="77777777" w:rsidR="00FC19A2" w:rsidRPr="00FC19A2" w:rsidRDefault="00FC19A2" w:rsidP="00EA7E6A">
      <w:pPr>
        <w:pStyle w:val="a3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EE110" w14:textId="1204B2C5" w:rsidR="00C83FBF" w:rsidRPr="00FC19A2" w:rsidRDefault="00C83FBF" w:rsidP="00EA7E6A">
      <w:pPr>
        <w:pStyle w:val="1"/>
        <w:numPr>
          <w:ilvl w:val="0"/>
          <w:numId w:val="57"/>
        </w:numPr>
        <w:spacing w:before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4" w:name="_Toc75851935"/>
      <w:r w:rsidRPr="00FC19A2">
        <w:rPr>
          <w:rFonts w:ascii="Times New Roman" w:hAnsi="Times New Roman" w:cs="Times New Roman"/>
          <w:sz w:val="24"/>
          <w:szCs w:val="24"/>
        </w:rPr>
        <w:t>П</w:t>
      </w:r>
      <w:r w:rsidR="00FC19A2" w:rsidRPr="00FC19A2">
        <w:rPr>
          <w:rFonts w:ascii="Times New Roman" w:hAnsi="Times New Roman" w:cs="Times New Roman"/>
          <w:sz w:val="24"/>
          <w:szCs w:val="24"/>
        </w:rPr>
        <w:t>орядок создания и функционирования рабочих групп</w:t>
      </w:r>
      <w:bookmarkEnd w:id="14"/>
    </w:p>
    <w:p w14:paraId="07EACD11" w14:textId="4DC5CD56" w:rsidR="0033284D" w:rsidRPr="00FC19A2" w:rsidRDefault="0033284D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В целях более глубокой проработки вопросов </w:t>
      </w:r>
      <w:r w:rsidR="004E37B0" w:rsidRPr="00FC19A2">
        <w:rPr>
          <w:rFonts w:ascii="Times New Roman" w:hAnsi="Times New Roman" w:cs="Times New Roman"/>
          <w:sz w:val="24"/>
          <w:szCs w:val="24"/>
        </w:rPr>
        <w:t xml:space="preserve">в рамках деятельности Ценового </w:t>
      </w:r>
      <w:r w:rsidR="00636D41" w:rsidRPr="00FC19A2">
        <w:rPr>
          <w:rFonts w:ascii="Times New Roman" w:hAnsi="Times New Roman" w:cs="Times New Roman"/>
          <w:sz w:val="24"/>
          <w:szCs w:val="24"/>
        </w:rPr>
        <w:t>ц</w:t>
      </w:r>
      <w:r w:rsidR="004E37B0" w:rsidRPr="00FC19A2">
        <w:rPr>
          <w:rFonts w:ascii="Times New Roman" w:hAnsi="Times New Roman" w:cs="Times New Roman"/>
          <w:sz w:val="24"/>
          <w:szCs w:val="24"/>
        </w:rPr>
        <w:t xml:space="preserve">ентра </w:t>
      </w:r>
      <w:r w:rsidRPr="00FC19A2">
        <w:rPr>
          <w:rFonts w:ascii="Times New Roman" w:hAnsi="Times New Roman" w:cs="Times New Roman"/>
          <w:sz w:val="24"/>
          <w:szCs w:val="24"/>
        </w:rPr>
        <w:t xml:space="preserve">могут формироваться специальные рабочие группы, в </w:t>
      </w:r>
      <w:r w:rsidR="00582CD4" w:rsidRPr="00FC19A2">
        <w:rPr>
          <w:rFonts w:ascii="Times New Roman" w:hAnsi="Times New Roman" w:cs="Times New Roman"/>
          <w:sz w:val="24"/>
          <w:szCs w:val="24"/>
        </w:rPr>
        <w:t>том числе</w:t>
      </w:r>
      <w:r w:rsidRPr="00FC19A2">
        <w:rPr>
          <w:rFonts w:ascii="Times New Roman" w:hAnsi="Times New Roman" w:cs="Times New Roman"/>
          <w:sz w:val="24"/>
          <w:szCs w:val="24"/>
        </w:rPr>
        <w:t xml:space="preserve"> для разработки </w:t>
      </w:r>
      <w:r w:rsidR="00DE4FA7" w:rsidRPr="00FC19A2">
        <w:rPr>
          <w:rFonts w:ascii="Times New Roman" w:hAnsi="Times New Roman" w:cs="Times New Roman"/>
          <w:sz w:val="24"/>
          <w:szCs w:val="24"/>
        </w:rPr>
        <w:t>М</w:t>
      </w:r>
      <w:r w:rsidRPr="00FC19A2">
        <w:rPr>
          <w:rFonts w:ascii="Times New Roman" w:hAnsi="Times New Roman" w:cs="Times New Roman"/>
          <w:sz w:val="24"/>
          <w:szCs w:val="24"/>
        </w:rPr>
        <w:t xml:space="preserve">етодик. </w:t>
      </w:r>
    </w:p>
    <w:p w14:paraId="55C9AB50" w14:textId="1935FB83" w:rsidR="0033284D" w:rsidRPr="00FC19A2" w:rsidRDefault="0033284D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Состав рабочих групп и их руководители определяются Председателем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 в соответствии с характером задачи, на решение которой направлено создание такой рабочей группы, и с учетом профессиональной специализации членов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а, включение которых планируется в ее состав.</w:t>
      </w:r>
    </w:p>
    <w:p w14:paraId="34BE075C" w14:textId="367C26FF" w:rsidR="003A6ED7" w:rsidRPr="00FC19A2" w:rsidRDefault="003A6ED7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Членами рабочей группы могут быть, как </w:t>
      </w:r>
      <w:r w:rsidR="00C108FC" w:rsidRPr="00FC19A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Pr="00FC19A2">
        <w:rPr>
          <w:rFonts w:ascii="Times New Roman" w:hAnsi="Times New Roman" w:cs="Times New Roman"/>
          <w:sz w:val="24"/>
          <w:szCs w:val="24"/>
        </w:rPr>
        <w:t xml:space="preserve">члены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 xml:space="preserve">а, так и </w:t>
      </w:r>
      <w:r w:rsidR="00C108FC" w:rsidRPr="00FC19A2">
        <w:rPr>
          <w:rFonts w:ascii="Times New Roman" w:hAnsi="Times New Roman" w:cs="Times New Roman"/>
          <w:sz w:val="24"/>
          <w:szCs w:val="24"/>
        </w:rPr>
        <w:t>иные</w:t>
      </w:r>
      <w:r w:rsidRPr="00FC19A2">
        <w:rPr>
          <w:rFonts w:ascii="Times New Roman" w:hAnsi="Times New Roman" w:cs="Times New Roman"/>
          <w:sz w:val="24"/>
          <w:szCs w:val="24"/>
        </w:rPr>
        <w:t xml:space="preserve"> лица, обладающие необходимой квалификацией для выполнения поставленных задач: работники НРД</w:t>
      </w:r>
      <w:r w:rsidR="00C108FC" w:rsidRPr="00FC19A2">
        <w:rPr>
          <w:rFonts w:ascii="Times New Roman" w:hAnsi="Times New Roman" w:cs="Times New Roman"/>
          <w:sz w:val="24"/>
          <w:szCs w:val="24"/>
        </w:rPr>
        <w:t>, ПАО Московская Биржа</w:t>
      </w:r>
      <w:r w:rsidR="004F6199">
        <w:rPr>
          <w:rFonts w:ascii="Times New Roman" w:hAnsi="Times New Roman" w:cs="Times New Roman"/>
          <w:sz w:val="24"/>
          <w:szCs w:val="24"/>
        </w:rPr>
        <w:t xml:space="preserve">, </w:t>
      </w:r>
      <w:r w:rsidR="00C108FC" w:rsidRPr="00FC19A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r w:rsidR="00DE4FA7" w:rsidRPr="00FC19A2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C108FC" w:rsidRPr="00FC19A2">
        <w:rPr>
          <w:rFonts w:ascii="Times New Roman" w:hAnsi="Times New Roman" w:cs="Times New Roman"/>
          <w:sz w:val="24"/>
          <w:szCs w:val="24"/>
        </w:rPr>
        <w:t>банков и компаний-участников ф</w:t>
      </w:r>
      <w:r w:rsidR="004F6199">
        <w:rPr>
          <w:rFonts w:ascii="Times New Roman" w:hAnsi="Times New Roman" w:cs="Times New Roman"/>
          <w:sz w:val="24"/>
          <w:szCs w:val="24"/>
        </w:rPr>
        <w:t xml:space="preserve">инансового рынка, </w:t>
      </w:r>
      <w:r w:rsidR="00C108FC" w:rsidRPr="00FC19A2">
        <w:rPr>
          <w:rFonts w:ascii="Times New Roman" w:hAnsi="Times New Roman" w:cs="Times New Roman"/>
          <w:sz w:val="24"/>
          <w:szCs w:val="24"/>
        </w:rPr>
        <w:t>учебных и научно-исследовательских учреждений или</w:t>
      </w:r>
      <w:r w:rsidRPr="00FC19A2">
        <w:rPr>
          <w:rFonts w:ascii="Times New Roman" w:hAnsi="Times New Roman" w:cs="Times New Roman"/>
          <w:sz w:val="24"/>
          <w:szCs w:val="24"/>
        </w:rPr>
        <w:t xml:space="preserve"> независимые эксперты.</w:t>
      </w:r>
      <w:r w:rsidR="00C108FC" w:rsidRPr="00FC1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D3274" w14:textId="74349B36" w:rsidR="00AF1E2B" w:rsidRPr="00FC19A2" w:rsidRDefault="00AF1E2B" w:rsidP="00EA7E6A">
      <w:pPr>
        <w:pStyle w:val="a3"/>
        <w:numPr>
          <w:ilvl w:val="1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 xml:space="preserve">Функции и задачи, поручаемые Экспертным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ом рабочим группам, включают:</w:t>
      </w:r>
    </w:p>
    <w:p w14:paraId="55F58AC5" w14:textId="18671B2E" w:rsidR="00AF1E2B" w:rsidRPr="00FC19A2" w:rsidRDefault="002C742B" w:rsidP="00EA7E6A">
      <w:pPr>
        <w:pStyle w:val="a3"/>
        <w:numPr>
          <w:ilvl w:val="2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р</w:t>
      </w:r>
      <w:r w:rsidR="004E37B0" w:rsidRPr="00FC19A2">
        <w:rPr>
          <w:rFonts w:ascii="Times New Roman" w:hAnsi="Times New Roman" w:cs="Times New Roman"/>
          <w:sz w:val="24"/>
          <w:szCs w:val="24"/>
        </w:rPr>
        <w:t xml:space="preserve">азработку </w:t>
      </w:r>
      <w:r w:rsidR="00AF1E2B" w:rsidRPr="00FC19A2"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 w:rsidR="00DE4FA7" w:rsidRPr="00FC19A2">
        <w:rPr>
          <w:rFonts w:ascii="Times New Roman" w:hAnsi="Times New Roman" w:cs="Times New Roman"/>
          <w:sz w:val="24"/>
          <w:szCs w:val="24"/>
        </w:rPr>
        <w:t>М</w:t>
      </w:r>
      <w:r w:rsidR="00AF1E2B" w:rsidRPr="00FC19A2">
        <w:rPr>
          <w:rFonts w:ascii="Times New Roman" w:hAnsi="Times New Roman" w:cs="Times New Roman"/>
          <w:sz w:val="24"/>
          <w:szCs w:val="24"/>
        </w:rPr>
        <w:t>етодик</w:t>
      </w:r>
      <w:r w:rsidRPr="00FC19A2">
        <w:rPr>
          <w:rFonts w:ascii="Times New Roman" w:hAnsi="Times New Roman" w:cs="Times New Roman"/>
          <w:sz w:val="24"/>
          <w:szCs w:val="24"/>
        </w:rPr>
        <w:t>;</w:t>
      </w:r>
    </w:p>
    <w:p w14:paraId="47D98082" w14:textId="7A090526" w:rsidR="00AF1E2B" w:rsidRPr="00FC19A2" w:rsidRDefault="002C742B" w:rsidP="00EA7E6A">
      <w:pPr>
        <w:pStyle w:val="a3"/>
        <w:numPr>
          <w:ilvl w:val="2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о</w:t>
      </w:r>
      <w:r w:rsidR="00AF1E2B" w:rsidRPr="00FC19A2">
        <w:rPr>
          <w:rFonts w:ascii="Times New Roman" w:hAnsi="Times New Roman" w:cs="Times New Roman"/>
          <w:sz w:val="24"/>
          <w:szCs w:val="24"/>
        </w:rPr>
        <w:t>пределение значений управляющих коэффициентов</w:t>
      </w:r>
      <w:r w:rsidR="004E37B0" w:rsidRPr="00FC19A2">
        <w:rPr>
          <w:rFonts w:ascii="Times New Roman" w:hAnsi="Times New Roman" w:cs="Times New Roman"/>
          <w:sz w:val="24"/>
          <w:szCs w:val="24"/>
        </w:rPr>
        <w:t xml:space="preserve"> и параметров</w:t>
      </w:r>
      <w:r w:rsidR="00AF1E2B" w:rsidRPr="00FC19A2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DE4FA7" w:rsidRPr="00FC19A2">
        <w:rPr>
          <w:rFonts w:ascii="Times New Roman" w:hAnsi="Times New Roman" w:cs="Times New Roman"/>
          <w:sz w:val="24"/>
          <w:szCs w:val="24"/>
        </w:rPr>
        <w:t>М</w:t>
      </w:r>
      <w:r w:rsidR="00AF1E2B" w:rsidRPr="00FC19A2">
        <w:rPr>
          <w:rFonts w:ascii="Times New Roman" w:hAnsi="Times New Roman" w:cs="Times New Roman"/>
          <w:sz w:val="24"/>
          <w:szCs w:val="24"/>
        </w:rPr>
        <w:t xml:space="preserve">етодиках и вынесение вопроса </w:t>
      </w:r>
      <w:r w:rsidR="00E9685E" w:rsidRPr="00FC19A2">
        <w:rPr>
          <w:rFonts w:ascii="Times New Roman" w:hAnsi="Times New Roman" w:cs="Times New Roman"/>
          <w:sz w:val="24"/>
          <w:szCs w:val="24"/>
        </w:rPr>
        <w:t xml:space="preserve">об </w:t>
      </w:r>
      <w:r w:rsidR="00AF1E2B" w:rsidRPr="00FC19A2">
        <w:rPr>
          <w:rFonts w:ascii="Times New Roman" w:hAnsi="Times New Roman" w:cs="Times New Roman"/>
          <w:sz w:val="24"/>
          <w:szCs w:val="24"/>
        </w:rPr>
        <w:t xml:space="preserve">изменении данных коэффициентов в повестку дня собрания Экспертного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sz w:val="24"/>
          <w:szCs w:val="24"/>
        </w:rPr>
        <w:t>а;</w:t>
      </w:r>
    </w:p>
    <w:p w14:paraId="7E23C600" w14:textId="091A2D70" w:rsidR="00AF1E2B" w:rsidRPr="00FC19A2" w:rsidRDefault="002C742B" w:rsidP="00EA7E6A">
      <w:pPr>
        <w:pStyle w:val="a3"/>
        <w:numPr>
          <w:ilvl w:val="2"/>
          <w:numId w:val="57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t>и</w:t>
      </w:r>
      <w:r w:rsidR="00AF1E2B" w:rsidRPr="00FC19A2">
        <w:rPr>
          <w:rFonts w:ascii="Times New Roman" w:hAnsi="Times New Roman" w:cs="Times New Roman"/>
          <w:sz w:val="24"/>
          <w:szCs w:val="24"/>
        </w:rPr>
        <w:t>ные задачи, определенны</w:t>
      </w:r>
      <w:r w:rsidR="0018453D" w:rsidRPr="00FC19A2">
        <w:rPr>
          <w:rFonts w:ascii="Times New Roman" w:hAnsi="Times New Roman" w:cs="Times New Roman"/>
          <w:sz w:val="24"/>
          <w:szCs w:val="24"/>
        </w:rPr>
        <w:t>е</w:t>
      </w:r>
      <w:r w:rsidR="00AF1E2B" w:rsidRPr="00FC19A2">
        <w:rPr>
          <w:rFonts w:ascii="Times New Roman" w:hAnsi="Times New Roman" w:cs="Times New Roman"/>
          <w:sz w:val="24"/>
          <w:szCs w:val="24"/>
        </w:rPr>
        <w:t xml:space="preserve"> Экспертным </w:t>
      </w:r>
      <w:r w:rsidR="00315D9F" w:rsidRPr="00FC19A2">
        <w:rPr>
          <w:rFonts w:ascii="Times New Roman" w:hAnsi="Times New Roman" w:cs="Times New Roman"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sz w:val="24"/>
          <w:szCs w:val="24"/>
        </w:rPr>
        <w:t>овет</w:t>
      </w:r>
      <w:r w:rsidR="00AF1E2B" w:rsidRPr="00FC19A2">
        <w:rPr>
          <w:rFonts w:ascii="Times New Roman" w:hAnsi="Times New Roman" w:cs="Times New Roman"/>
          <w:sz w:val="24"/>
          <w:szCs w:val="24"/>
        </w:rPr>
        <w:t>ом.</w:t>
      </w:r>
    </w:p>
    <w:p w14:paraId="3D6FF8D8" w14:textId="77777777" w:rsidR="00AA0A54" w:rsidRPr="00FC19A2" w:rsidRDefault="00AA0A54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C19A2">
        <w:rPr>
          <w:rFonts w:ascii="Times New Roman" w:hAnsi="Times New Roman" w:cs="Times New Roman"/>
          <w:sz w:val="24"/>
          <w:szCs w:val="24"/>
        </w:rPr>
        <w:br w:type="page"/>
      </w:r>
    </w:p>
    <w:p w14:paraId="1D70940D" w14:textId="36EE38A7" w:rsidR="00AA0A54" w:rsidRPr="00FC19A2" w:rsidRDefault="00AA0A54" w:rsidP="00252A5D">
      <w:pPr>
        <w:tabs>
          <w:tab w:val="left" w:pos="5103"/>
        </w:tabs>
        <w:spacing w:after="0" w:line="240" w:lineRule="auto"/>
        <w:ind w:left="1843" w:right="-1"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C387B2A" w14:textId="4E319872" w:rsidR="00AA0A54" w:rsidRPr="00FC19A2" w:rsidRDefault="00AA0A54" w:rsidP="00252A5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BA21C2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Экспертном совете Ценового </w:t>
      </w:r>
      <w:r w:rsidR="00636D41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A21C2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НРД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НРД по ценам)</w:t>
      </w:r>
    </w:p>
    <w:p w14:paraId="4FFA7353" w14:textId="617052C7" w:rsidR="00BA21C2" w:rsidRDefault="00BA21C2" w:rsidP="00D1761A">
      <w:pPr>
        <w:spacing w:after="0" w:line="288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48292" w14:textId="77777777" w:rsidR="00252A5D" w:rsidRPr="00FC19A2" w:rsidRDefault="00252A5D" w:rsidP="00D1761A">
      <w:pPr>
        <w:spacing w:after="0" w:line="288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0187D" w14:textId="7A03D307" w:rsidR="00BA21C2" w:rsidRPr="00FC19A2" w:rsidRDefault="00AA0A54" w:rsidP="00D17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Правления </w:t>
      </w:r>
    </w:p>
    <w:p w14:paraId="0B3D03B3" w14:textId="7FC3A02F" w:rsidR="00AA0A54" w:rsidRPr="00FC19A2" w:rsidRDefault="00BA21C2" w:rsidP="00D17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Небанковской кредитной организации акционерного общества «Национальный расчетный депозитарий» </w:t>
      </w:r>
    </w:p>
    <w:p w14:paraId="3EC3ABAA" w14:textId="77777777" w:rsidR="00AA0A54" w:rsidRPr="00FC19A2" w:rsidRDefault="00AA0A54" w:rsidP="00A44C05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7717" w14:textId="77777777" w:rsidR="00AA0A54" w:rsidRPr="00FC19A2" w:rsidRDefault="00AA0A54" w:rsidP="00A44C05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5" w:name="_Toc75851936"/>
      <w:r w:rsidRPr="00FC19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ЗАЯВЛЕНИЕ</w:t>
      </w:r>
      <w:bookmarkEnd w:id="15"/>
    </w:p>
    <w:p w14:paraId="7AEEA17E" w14:textId="25FA7CF6" w:rsidR="00AA0A54" w:rsidRPr="00FC19A2" w:rsidRDefault="00AA0A54" w:rsidP="00A44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A2">
        <w:rPr>
          <w:rFonts w:ascii="Times New Roman" w:hAnsi="Times New Roman" w:cs="Times New Roman"/>
          <w:b/>
          <w:sz w:val="24"/>
          <w:szCs w:val="24"/>
        </w:rPr>
        <w:t>на включение в список кандидатов для избрания в состав</w:t>
      </w:r>
    </w:p>
    <w:p w14:paraId="3EDC9A66" w14:textId="03918131" w:rsidR="00AA0A54" w:rsidRPr="00FC19A2" w:rsidRDefault="00AA0A54" w:rsidP="00A44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A2">
        <w:rPr>
          <w:rFonts w:ascii="Times New Roman" w:hAnsi="Times New Roman" w:cs="Times New Roman"/>
          <w:b/>
          <w:sz w:val="24"/>
          <w:szCs w:val="24"/>
        </w:rPr>
        <w:t xml:space="preserve">Экспертного </w:t>
      </w:r>
      <w:r w:rsidR="00315D9F" w:rsidRPr="00FC19A2">
        <w:rPr>
          <w:rFonts w:ascii="Times New Roman" w:hAnsi="Times New Roman" w:cs="Times New Roman"/>
          <w:b/>
          <w:sz w:val="24"/>
          <w:szCs w:val="24"/>
        </w:rPr>
        <w:t>с</w:t>
      </w:r>
      <w:r w:rsidR="0014386D" w:rsidRPr="00FC19A2">
        <w:rPr>
          <w:rFonts w:ascii="Times New Roman" w:hAnsi="Times New Roman" w:cs="Times New Roman"/>
          <w:b/>
          <w:sz w:val="24"/>
          <w:szCs w:val="24"/>
        </w:rPr>
        <w:t>овет</w:t>
      </w:r>
      <w:r w:rsidRPr="00FC19A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A21C2" w:rsidRPr="00FC19A2">
        <w:rPr>
          <w:rFonts w:ascii="Times New Roman" w:hAnsi="Times New Roman" w:cs="Times New Roman"/>
          <w:b/>
          <w:sz w:val="24"/>
          <w:szCs w:val="24"/>
        </w:rPr>
        <w:t xml:space="preserve">Ценового </w:t>
      </w:r>
      <w:r w:rsidR="00636D41" w:rsidRPr="00FC19A2">
        <w:rPr>
          <w:rFonts w:ascii="Times New Roman" w:hAnsi="Times New Roman" w:cs="Times New Roman"/>
          <w:b/>
          <w:sz w:val="24"/>
          <w:szCs w:val="24"/>
        </w:rPr>
        <w:t>ц</w:t>
      </w:r>
      <w:r w:rsidR="00BA21C2" w:rsidRPr="00FC19A2">
        <w:rPr>
          <w:rFonts w:ascii="Times New Roman" w:hAnsi="Times New Roman" w:cs="Times New Roman"/>
          <w:b/>
          <w:sz w:val="24"/>
          <w:szCs w:val="24"/>
        </w:rPr>
        <w:t xml:space="preserve">ентра </w:t>
      </w:r>
      <w:r w:rsidRPr="00FC19A2">
        <w:rPr>
          <w:rFonts w:ascii="Times New Roman" w:hAnsi="Times New Roman" w:cs="Times New Roman"/>
          <w:b/>
          <w:sz w:val="24"/>
          <w:szCs w:val="24"/>
        </w:rPr>
        <w:t xml:space="preserve">НРД </w:t>
      </w:r>
      <w:r w:rsidR="004F6199" w:rsidRPr="004F6199">
        <w:rPr>
          <w:rFonts w:ascii="Times New Roman" w:hAnsi="Times New Roman" w:cs="Times New Roman"/>
          <w:b/>
          <w:sz w:val="24"/>
          <w:szCs w:val="24"/>
        </w:rPr>
        <w:t>(Экспертно</w:t>
      </w:r>
      <w:r w:rsidR="004F6199">
        <w:rPr>
          <w:rFonts w:ascii="Times New Roman" w:hAnsi="Times New Roman" w:cs="Times New Roman"/>
          <w:b/>
          <w:sz w:val="24"/>
          <w:szCs w:val="24"/>
        </w:rPr>
        <w:t>го</w:t>
      </w:r>
      <w:r w:rsidR="004F6199" w:rsidRPr="004F619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4F6199">
        <w:rPr>
          <w:rFonts w:ascii="Times New Roman" w:hAnsi="Times New Roman" w:cs="Times New Roman"/>
          <w:b/>
          <w:sz w:val="24"/>
          <w:szCs w:val="24"/>
        </w:rPr>
        <w:t>а</w:t>
      </w:r>
      <w:r w:rsidR="004F6199" w:rsidRPr="004F6199">
        <w:rPr>
          <w:rFonts w:ascii="Times New Roman" w:hAnsi="Times New Roman" w:cs="Times New Roman"/>
          <w:b/>
          <w:sz w:val="24"/>
          <w:szCs w:val="24"/>
        </w:rPr>
        <w:t xml:space="preserve"> НРД по ценам)</w:t>
      </w:r>
    </w:p>
    <w:p w14:paraId="423D5123" w14:textId="55CC5442" w:rsidR="00AA0A54" w:rsidRPr="00FC19A2" w:rsidRDefault="00AA0A54" w:rsidP="00A44C0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</w:t>
      </w:r>
      <w:r w:rsidR="003F00B7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5E834E" w14:textId="06D04B8B" w:rsidR="00AA0A54" w:rsidRPr="00FC19A2" w:rsidRDefault="00BA21C2" w:rsidP="00A44C05">
      <w:pPr>
        <w:spacing w:after="0"/>
        <w:ind w:left="3969" w:firstLine="1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FC19A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</w:t>
      </w:r>
      <w:r w:rsidR="00AA0A54" w:rsidRPr="00FC19A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(Ф.И.О. полностью)</w:t>
      </w:r>
    </w:p>
    <w:p w14:paraId="1456D6A6" w14:textId="1C632025" w:rsidR="00AA0A54" w:rsidRPr="00FC19A2" w:rsidRDefault="00AA0A54" w:rsidP="00A44C0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кандидатов для избрания в состав </w:t>
      </w:r>
      <w:r w:rsidR="000F3E1F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совета</w:t>
      </w:r>
      <w:r w:rsidR="002E6018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Ценового центра НРД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199" w:rsidRPr="004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НРД по ценам)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223C8F" w14:textId="42ED3C94" w:rsidR="00AA0A54" w:rsidRPr="00FC19A2" w:rsidRDefault="00AA0A54" w:rsidP="00A44C05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1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Краткие сведения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E8EE7A" w14:textId="7AB11702" w:rsidR="00AA0A54" w:rsidRPr="00FC19A2" w:rsidRDefault="003F00B7" w:rsidP="00A44C05">
      <w:pPr>
        <w:numPr>
          <w:ilvl w:val="0"/>
          <w:numId w:val="4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A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A0A54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6F11B05C" w14:textId="39AFB55F" w:rsidR="00AA0A54" w:rsidRPr="00FC19A2" w:rsidRDefault="00AA0A54" w:rsidP="00A44C05">
      <w:pPr>
        <w:numPr>
          <w:ilvl w:val="0"/>
          <w:numId w:val="43"/>
        </w:numPr>
        <w:autoSpaceDE w:val="0"/>
        <w:autoSpaceDN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FC1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учебных заведений):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A7A4CC" w14:textId="77777777" w:rsidR="00AA0A54" w:rsidRPr="00FC19A2" w:rsidRDefault="00AA0A54" w:rsidP="00A44C05">
      <w:pPr>
        <w:numPr>
          <w:ilvl w:val="0"/>
          <w:numId w:val="43"/>
        </w:numPr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</w:t>
      </w:r>
      <w:r w:rsidRPr="00FC1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организаций и занимаемых должностей за последние три года):</w:t>
      </w:r>
    </w:p>
    <w:p w14:paraId="7E69E4D2" w14:textId="7E930D2C" w:rsidR="00AA0A54" w:rsidRPr="00FC19A2" w:rsidRDefault="00AA0A54" w:rsidP="00A44C0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F3E1F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80F497D" w14:textId="77777777" w:rsidR="00FC19A2" w:rsidRPr="00FC19A2" w:rsidRDefault="00FC19A2" w:rsidP="00A44C0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02D40" w14:textId="77777777" w:rsidR="00AA0A54" w:rsidRPr="00FC19A2" w:rsidRDefault="00AA0A54" w:rsidP="00A44C05">
      <w:pPr>
        <w:numPr>
          <w:ilvl w:val="0"/>
          <w:numId w:val="43"/>
        </w:numPr>
        <w:autoSpaceDE w:val="0"/>
        <w:autoSpaceDN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органах управления иных юридических лиц:</w:t>
      </w:r>
    </w:p>
    <w:p w14:paraId="4D94A9F2" w14:textId="7796BD46" w:rsidR="00AA0A54" w:rsidRPr="00FC19A2" w:rsidRDefault="00AA0A54" w:rsidP="00A44C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09BF10" w14:textId="10A775BE" w:rsidR="00AA0A54" w:rsidRPr="00FC19A2" w:rsidRDefault="00AA0A54" w:rsidP="00A44C05">
      <w:pPr>
        <w:numPr>
          <w:ilvl w:val="0"/>
          <w:numId w:val="43"/>
        </w:numPr>
        <w:autoSpaceDE w:val="0"/>
        <w:autoSpaceDN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</w:t>
      </w:r>
      <w:r w:rsidRPr="00FC1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усмотрению заявителя):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A501B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8FAB8FB" w14:textId="6ABDA79B" w:rsidR="001A501B" w:rsidRPr="00FC19A2" w:rsidRDefault="00AA0A54" w:rsidP="00A44C05">
      <w:pPr>
        <w:numPr>
          <w:ilvl w:val="0"/>
          <w:numId w:val="43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Контактный телефон, адрес электронной почты: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F00B7"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14:paraId="12BD1249" w14:textId="6F12A2C1" w:rsidR="00AA0A54" w:rsidRPr="00FC19A2" w:rsidRDefault="00AA0A54" w:rsidP="00A44C05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Обязуюсь:</w:t>
      </w:r>
    </w:p>
    <w:p w14:paraId="7A732D9E" w14:textId="40F4CAB1" w:rsidR="00AA0A54" w:rsidRPr="00FC19A2" w:rsidRDefault="00AA0A54" w:rsidP="00A44C05">
      <w:pPr>
        <w:numPr>
          <w:ilvl w:val="0"/>
          <w:numId w:val="44"/>
        </w:numPr>
        <w:tabs>
          <w:tab w:val="clear" w:pos="360"/>
          <w:tab w:val="num" w:pos="567"/>
        </w:tabs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соблюдать требования Положения о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Ценовом </w:t>
      </w:r>
      <w:r w:rsidR="00636D4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ентре</w:t>
      </w:r>
      <w:r w:rsidR="00636D4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НРД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Положения </w:t>
      </w:r>
      <w:r w:rsidR="00F0430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 Экспертном совете Ценового </w:t>
      </w:r>
      <w:r w:rsidR="00636D4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r w:rsidR="00F0430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ентра НРД</w:t>
      </w:r>
      <w:r w:rsidR="00240BC1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240BC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(Экспертном совете НРД по ценам),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 также иных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внутренних документов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НРД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регламентирующих деятельность</w:t>
      </w:r>
      <w:r w:rsidR="003D5B14" w:rsidRPr="003D5B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D5B14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Экспертного совета</w:t>
      </w:r>
      <w:r w:rsidR="003D5B14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Ценового центра НРД</w:t>
      </w:r>
      <w:r w:rsidR="003D5B14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3D5B14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(Экспертного совета</w:t>
      </w:r>
      <w:r w:rsidR="003D5B14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НРД по ценам)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2FAA01F5" w14:textId="5C313D5E" w:rsidR="00AA0A54" w:rsidRPr="00FC19A2" w:rsidRDefault="00AA0A54" w:rsidP="00A44C05">
      <w:pPr>
        <w:numPr>
          <w:ilvl w:val="0"/>
          <w:numId w:val="44"/>
        </w:numPr>
        <w:tabs>
          <w:tab w:val="clear" w:pos="360"/>
          <w:tab w:val="num" w:pos="567"/>
        </w:tabs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разглашать и не использовать в собственных интересах или в интересах третьих лиц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сведения, 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ставшие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мне </w:t>
      </w:r>
      <w:r w:rsidRPr="00FC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известными 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связи с членством в </w:t>
      </w:r>
      <w:r w:rsidR="00F04301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Экспертном </w:t>
      </w:r>
      <w:r w:rsidR="00315D9F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14386D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455EE7" w:rsidRPr="00455E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55EE7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Ценового центра НРД</w:t>
      </w:r>
      <w:r w:rsidR="00455EE7" w:rsidRPr="00FC19A2">
        <w:rPr>
          <w:rFonts w:ascii="Times New Roman" w:hAnsi="Times New Roman" w:cs="Times New Roman"/>
          <w:sz w:val="24"/>
          <w:szCs w:val="24"/>
        </w:rPr>
        <w:t xml:space="preserve"> </w:t>
      </w:r>
      <w:r w:rsidR="00455EE7"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(Экспертном совете НРД по ценам)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30EA871" w14:textId="526C9ED2" w:rsidR="00AA0A54" w:rsidRPr="00455EE7" w:rsidRDefault="00AA0A54" w:rsidP="00A44C05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Подтверждаю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право 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НРД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="00F04301"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Экспертного </w:t>
      </w:r>
      <w:r w:rsidR="00315D9F"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r w:rsidR="0014386D"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овет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="00455EE7" w:rsidRPr="00455EE7">
        <w:t xml:space="preserve"> </w:t>
      </w:r>
      <w:r w:rsidR="00455EE7" w:rsidRPr="00455E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Ценового центра НРД (Экспертно</w:t>
      </w:r>
      <w:r w:rsidR="00455E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="00455EE7" w:rsidRPr="00455E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совет</w:t>
      </w:r>
      <w:r w:rsidR="00455E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="00455EE7" w:rsidRPr="00455E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НРД по ценам)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FC19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том числе право разрешать или ограничивать фиксацию хода заседания с использованием технических средств.</w:t>
      </w:r>
    </w:p>
    <w:p w14:paraId="6460A9ED" w14:textId="77777777" w:rsidR="00AA0A54" w:rsidRPr="00FC19A2" w:rsidRDefault="00AA0A54" w:rsidP="00A44C05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20___ г.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63CFC0" w14:textId="6CDD029F" w:rsidR="00AA0A54" w:rsidRPr="00FC19A2" w:rsidRDefault="00AA0A54" w:rsidP="00A44C05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04301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</w:t>
      </w:r>
      <w:r w:rsidR="00F04301" w:rsidRPr="00FC1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52A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F25E3BF" w14:textId="22A8AA6D" w:rsidR="0033284D" w:rsidRPr="00D1761A" w:rsidRDefault="00F04301" w:rsidP="00A44C05">
      <w:pPr>
        <w:spacing w:after="0"/>
        <w:ind w:left="4248"/>
        <w:rPr>
          <w:rFonts w:ascii="Tahoma" w:hAnsi="Tahoma" w:cs="Tahoma"/>
          <w:sz w:val="24"/>
          <w:szCs w:val="24"/>
          <w:vertAlign w:val="superscript"/>
        </w:rPr>
      </w:pPr>
      <w:r w:rsidRPr="00D1761A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     </w:t>
      </w:r>
      <w:r w:rsidR="00AA0A54" w:rsidRPr="00D1761A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>(Ф.И.О.</w:t>
      </w:r>
      <w:r w:rsidRPr="00D1761A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полностью</w:t>
      </w:r>
      <w:r w:rsidR="00AA0A54" w:rsidRPr="00D1761A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>)</w:t>
      </w:r>
    </w:p>
    <w:sectPr w:rsidR="0033284D" w:rsidRPr="00D1761A" w:rsidSect="00FC19A2">
      <w:footerReference w:type="default" r:id="rId9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61865" w16cid:durableId="204BABA0"/>
  <w16cid:commentId w16cid:paraId="076C746C" w16cid:durableId="204BABA2"/>
  <w16cid:commentId w16cid:paraId="256F598F" w16cid:durableId="204BABA5"/>
  <w16cid:commentId w16cid:paraId="204D37C5" w16cid:durableId="204BABA6"/>
  <w16cid:commentId w16cid:paraId="188C2BED" w16cid:durableId="204BABA7"/>
  <w16cid:commentId w16cid:paraId="3085CF0E" w16cid:durableId="204BA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03D3" w14:textId="77777777" w:rsidR="008E7333" w:rsidRDefault="008E7333" w:rsidP="008F6190">
      <w:pPr>
        <w:spacing w:after="0" w:line="240" w:lineRule="auto"/>
      </w:pPr>
      <w:r>
        <w:separator/>
      </w:r>
    </w:p>
  </w:endnote>
  <w:endnote w:type="continuationSeparator" w:id="0">
    <w:p w14:paraId="7416E37D" w14:textId="77777777" w:rsidR="008E7333" w:rsidRDefault="008E7333" w:rsidP="008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057452"/>
      <w:docPartObj>
        <w:docPartGallery w:val="Page Numbers (Bottom of Page)"/>
        <w:docPartUnique/>
      </w:docPartObj>
    </w:sdtPr>
    <w:sdtEndPr/>
    <w:sdtContent>
      <w:p w14:paraId="05819C89" w14:textId="5CBFD2F5" w:rsidR="00BA21C2" w:rsidRDefault="00BA21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6A">
          <w:rPr>
            <w:noProof/>
          </w:rPr>
          <w:t>11</w:t>
        </w:r>
        <w:r>
          <w:fldChar w:fldCharType="end"/>
        </w:r>
      </w:p>
    </w:sdtContent>
  </w:sdt>
  <w:p w14:paraId="585EF45B" w14:textId="77777777" w:rsidR="00BA21C2" w:rsidRDefault="00BA21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6F1D" w14:textId="77777777" w:rsidR="008E7333" w:rsidRDefault="008E7333" w:rsidP="008F6190">
      <w:pPr>
        <w:spacing w:after="0" w:line="240" w:lineRule="auto"/>
      </w:pPr>
      <w:r>
        <w:separator/>
      </w:r>
    </w:p>
  </w:footnote>
  <w:footnote w:type="continuationSeparator" w:id="0">
    <w:p w14:paraId="133E1173" w14:textId="77777777" w:rsidR="008E7333" w:rsidRDefault="008E7333" w:rsidP="008F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64663"/>
    <w:multiLevelType w:val="hybridMultilevel"/>
    <w:tmpl w:val="DB87C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0D3F14"/>
    <w:multiLevelType w:val="hybridMultilevel"/>
    <w:tmpl w:val="1E0D7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C55484"/>
    <w:multiLevelType w:val="hybridMultilevel"/>
    <w:tmpl w:val="8D400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049DE2"/>
    <w:multiLevelType w:val="hybridMultilevel"/>
    <w:tmpl w:val="DBC62F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B17CCD"/>
    <w:multiLevelType w:val="hybridMultilevel"/>
    <w:tmpl w:val="141D8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E42DE1"/>
    <w:multiLevelType w:val="hybridMultilevel"/>
    <w:tmpl w:val="25B06B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415A40"/>
    <w:multiLevelType w:val="hybridMultilevel"/>
    <w:tmpl w:val="C4B9B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2D48C5"/>
    <w:multiLevelType w:val="hybridMultilevel"/>
    <w:tmpl w:val="9096E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8D5C19"/>
    <w:multiLevelType w:val="hybridMultilevel"/>
    <w:tmpl w:val="6D508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0" w15:restartNumberingAfterBreak="0">
    <w:nsid w:val="00184BE0"/>
    <w:multiLevelType w:val="multilevel"/>
    <w:tmpl w:val="2BF4B8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8C1AA2"/>
    <w:multiLevelType w:val="multilevel"/>
    <w:tmpl w:val="6786D7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AA45220"/>
    <w:multiLevelType w:val="hybridMultilevel"/>
    <w:tmpl w:val="B52BE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5466EB"/>
    <w:multiLevelType w:val="hybridMultilevel"/>
    <w:tmpl w:val="89BA1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621FCC"/>
    <w:multiLevelType w:val="hybridMultilevel"/>
    <w:tmpl w:val="F4F2853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12847D3F"/>
    <w:multiLevelType w:val="hybridMultilevel"/>
    <w:tmpl w:val="3C06081A"/>
    <w:lvl w:ilvl="0" w:tplc="AC001760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80250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4BD4A42"/>
    <w:multiLevelType w:val="multilevel"/>
    <w:tmpl w:val="9046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A110C82"/>
    <w:multiLevelType w:val="hybridMultilevel"/>
    <w:tmpl w:val="718F7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A2820A5"/>
    <w:multiLevelType w:val="multilevel"/>
    <w:tmpl w:val="11DA5348"/>
    <w:lvl w:ilvl="0">
      <w:start w:val="9"/>
      <w:numFmt w:val="decimal"/>
      <w:lvlText w:val="%1."/>
      <w:lvlJc w:val="left"/>
      <w:pPr>
        <w:ind w:left="581" w:hanging="5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3" w:hanging="1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4" w:hanging="13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5" w:hanging="16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6" w:hanging="2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7" w:hanging="2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23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9" w:hanging="2741"/>
      </w:pPr>
      <w:rPr>
        <w:rFonts w:hint="default"/>
      </w:rPr>
    </w:lvl>
  </w:abstractNum>
  <w:abstractNum w:abstractNumId="20" w15:restartNumberingAfterBreak="0">
    <w:nsid w:val="1D04B697"/>
    <w:multiLevelType w:val="hybridMultilevel"/>
    <w:tmpl w:val="FC6CD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3687BBC"/>
    <w:multiLevelType w:val="hybridMultilevel"/>
    <w:tmpl w:val="449686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D6D1D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852444A0">
      <w:start w:val="1"/>
      <w:numFmt w:val="decimal"/>
      <w:lvlText w:val="2.2.%3."/>
      <w:lvlJc w:val="left"/>
      <w:pPr>
        <w:ind w:left="1031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100D1"/>
    <w:multiLevelType w:val="multilevel"/>
    <w:tmpl w:val="27AC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A59B0AD"/>
    <w:multiLevelType w:val="hybridMultilevel"/>
    <w:tmpl w:val="93E655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E809A6"/>
    <w:multiLevelType w:val="multilevel"/>
    <w:tmpl w:val="6786D7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2F6041E9"/>
    <w:multiLevelType w:val="multilevel"/>
    <w:tmpl w:val="8BD620B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26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32E72"/>
    <w:multiLevelType w:val="multilevel"/>
    <w:tmpl w:val="0A8CE8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36CC6541"/>
    <w:multiLevelType w:val="multilevel"/>
    <w:tmpl w:val="05140B6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37CF2C07"/>
    <w:multiLevelType w:val="multilevel"/>
    <w:tmpl w:val="9D7C2C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30" w15:restartNumberingAfterBreak="0">
    <w:nsid w:val="3BD7581F"/>
    <w:multiLevelType w:val="hybridMultilevel"/>
    <w:tmpl w:val="2E968C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D6D1D0">
      <w:start w:val="1"/>
      <w:numFmt w:val="decimal"/>
      <w:lvlText w:val="2.%2"/>
      <w:lvlJc w:val="left"/>
      <w:pPr>
        <w:ind w:left="2912" w:hanging="360"/>
      </w:pPr>
      <w:rPr>
        <w:rFonts w:hint="default"/>
      </w:rPr>
    </w:lvl>
    <w:lvl w:ilvl="2" w:tplc="584A7CD8">
      <w:start w:val="1"/>
      <w:numFmt w:val="decimal"/>
      <w:lvlText w:val="2.1.%3."/>
      <w:lvlJc w:val="left"/>
      <w:pPr>
        <w:ind w:left="1031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30EB0"/>
    <w:multiLevelType w:val="multilevel"/>
    <w:tmpl w:val="760E6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CA04B8"/>
    <w:multiLevelType w:val="multilevel"/>
    <w:tmpl w:val="77E03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7E15927"/>
    <w:multiLevelType w:val="hybridMultilevel"/>
    <w:tmpl w:val="FD8C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6D1D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918AE"/>
    <w:multiLevelType w:val="hybridMultilevel"/>
    <w:tmpl w:val="72578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CD7D58"/>
    <w:multiLevelType w:val="multilevel"/>
    <w:tmpl w:val="F4060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1C504E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09C39B7"/>
    <w:multiLevelType w:val="multilevel"/>
    <w:tmpl w:val="5382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11760BD"/>
    <w:multiLevelType w:val="hybridMultilevel"/>
    <w:tmpl w:val="0F981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74055D"/>
    <w:multiLevelType w:val="multilevel"/>
    <w:tmpl w:val="F57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5193434C"/>
    <w:multiLevelType w:val="multilevel"/>
    <w:tmpl w:val="9046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106850"/>
    <w:multiLevelType w:val="hybridMultilevel"/>
    <w:tmpl w:val="99C08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6276AA2"/>
    <w:multiLevelType w:val="hybridMultilevel"/>
    <w:tmpl w:val="2654C590"/>
    <w:lvl w:ilvl="0" w:tplc="B94C0C1E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8C6BB5"/>
    <w:multiLevelType w:val="multilevel"/>
    <w:tmpl w:val="6786D7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626917F7"/>
    <w:multiLevelType w:val="multilevel"/>
    <w:tmpl w:val="22A20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4C65DFA"/>
    <w:multiLevelType w:val="multilevel"/>
    <w:tmpl w:val="22A20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92867AD"/>
    <w:multiLevelType w:val="multilevel"/>
    <w:tmpl w:val="4E6AD176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7" w15:restartNumberingAfterBreak="0">
    <w:nsid w:val="69B6335E"/>
    <w:multiLevelType w:val="multilevel"/>
    <w:tmpl w:val="22A20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B224C48"/>
    <w:multiLevelType w:val="hybridMultilevel"/>
    <w:tmpl w:val="83E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0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70AE11A0"/>
    <w:multiLevelType w:val="hybridMultilevel"/>
    <w:tmpl w:val="E1EA907A"/>
    <w:lvl w:ilvl="0" w:tplc="7B50402A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7692"/>
    <w:multiLevelType w:val="hybridMultilevel"/>
    <w:tmpl w:val="2C94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F43AA4"/>
    <w:multiLevelType w:val="hybridMultilevel"/>
    <w:tmpl w:val="ACC693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74896D36"/>
    <w:multiLevelType w:val="hybridMultilevel"/>
    <w:tmpl w:val="4A473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4EB1B5B"/>
    <w:multiLevelType w:val="multilevel"/>
    <w:tmpl w:val="6D2ED73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</w:rPr>
    </w:lvl>
  </w:abstractNum>
  <w:abstractNum w:abstractNumId="56" w15:restartNumberingAfterBreak="0">
    <w:nsid w:val="7B891D1D"/>
    <w:multiLevelType w:val="hybridMultilevel"/>
    <w:tmpl w:val="D83CF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8"/>
  </w:num>
  <w:num w:numId="2">
    <w:abstractNumId w:val="30"/>
  </w:num>
  <w:num w:numId="3">
    <w:abstractNumId w:val="10"/>
  </w:num>
  <w:num w:numId="4">
    <w:abstractNumId w:val="40"/>
  </w:num>
  <w:num w:numId="5">
    <w:abstractNumId w:val="33"/>
  </w:num>
  <w:num w:numId="6">
    <w:abstractNumId w:val="52"/>
  </w:num>
  <w:num w:numId="7">
    <w:abstractNumId w:val="37"/>
  </w:num>
  <w:num w:numId="8">
    <w:abstractNumId w:val="5"/>
  </w:num>
  <w:num w:numId="9">
    <w:abstractNumId w:val="23"/>
  </w:num>
  <w:num w:numId="10">
    <w:abstractNumId w:val="6"/>
  </w:num>
  <w:num w:numId="11">
    <w:abstractNumId w:val="20"/>
  </w:num>
  <w:num w:numId="12">
    <w:abstractNumId w:val="34"/>
  </w:num>
  <w:num w:numId="13">
    <w:abstractNumId w:val="1"/>
  </w:num>
  <w:num w:numId="14">
    <w:abstractNumId w:val="12"/>
  </w:num>
  <w:num w:numId="15">
    <w:abstractNumId w:val="7"/>
  </w:num>
  <w:num w:numId="16">
    <w:abstractNumId w:val="54"/>
  </w:num>
  <w:num w:numId="17">
    <w:abstractNumId w:val="18"/>
  </w:num>
  <w:num w:numId="18">
    <w:abstractNumId w:val="13"/>
  </w:num>
  <w:num w:numId="19">
    <w:abstractNumId w:val="38"/>
  </w:num>
  <w:num w:numId="20">
    <w:abstractNumId w:val="8"/>
  </w:num>
  <w:num w:numId="21">
    <w:abstractNumId w:val="41"/>
  </w:num>
  <w:num w:numId="22">
    <w:abstractNumId w:val="56"/>
  </w:num>
  <w:num w:numId="23">
    <w:abstractNumId w:val="3"/>
  </w:num>
  <w:num w:numId="24">
    <w:abstractNumId w:val="0"/>
  </w:num>
  <w:num w:numId="25">
    <w:abstractNumId w:val="2"/>
  </w:num>
  <w:num w:numId="26">
    <w:abstractNumId w:val="4"/>
  </w:num>
  <w:num w:numId="27">
    <w:abstractNumId w:val="22"/>
  </w:num>
  <w:num w:numId="28">
    <w:abstractNumId w:val="32"/>
  </w:num>
  <w:num w:numId="29">
    <w:abstractNumId w:val="44"/>
  </w:num>
  <w:num w:numId="30">
    <w:abstractNumId w:val="51"/>
  </w:num>
  <w:num w:numId="31">
    <w:abstractNumId w:val="16"/>
  </w:num>
  <w:num w:numId="32">
    <w:abstractNumId w:val="45"/>
  </w:num>
  <w:num w:numId="33">
    <w:abstractNumId w:val="47"/>
  </w:num>
  <w:num w:numId="34">
    <w:abstractNumId w:val="31"/>
  </w:num>
  <w:num w:numId="35">
    <w:abstractNumId w:val="53"/>
  </w:num>
  <w:num w:numId="36">
    <w:abstractNumId w:val="14"/>
  </w:num>
  <w:num w:numId="37">
    <w:abstractNumId w:val="17"/>
  </w:num>
  <w:num w:numId="38">
    <w:abstractNumId w:val="15"/>
  </w:num>
  <w:num w:numId="39">
    <w:abstractNumId w:val="42"/>
  </w:num>
  <w:num w:numId="40">
    <w:abstractNumId w:val="36"/>
  </w:num>
  <w:num w:numId="41">
    <w:abstractNumId w:val="49"/>
  </w:num>
  <w:num w:numId="42">
    <w:abstractNumId w:val="50"/>
  </w:num>
  <w:num w:numId="43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4">
    <w:abstractNumId w:val="26"/>
  </w:num>
  <w:num w:numId="45">
    <w:abstractNumId w:val="21"/>
  </w:num>
  <w:num w:numId="46">
    <w:abstractNumId w:val="39"/>
  </w:num>
  <w:num w:numId="47">
    <w:abstractNumId w:val="55"/>
  </w:num>
  <w:num w:numId="48">
    <w:abstractNumId w:val="46"/>
  </w:num>
  <w:num w:numId="49">
    <w:abstractNumId w:val="19"/>
  </w:num>
  <w:num w:numId="50">
    <w:abstractNumId w:val="25"/>
  </w:num>
  <w:num w:numId="51">
    <w:abstractNumId w:val="28"/>
  </w:num>
  <w:num w:numId="52">
    <w:abstractNumId w:val="24"/>
  </w:num>
  <w:num w:numId="53">
    <w:abstractNumId w:val="11"/>
  </w:num>
  <w:num w:numId="54">
    <w:abstractNumId w:val="27"/>
  </w:num>
  <w:num w:numId="55">
    <w:abstractNumId w:val="43"/>
  </w:num>
  <w:num w:numId="56">
    <w:abstractNumId w:val="35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5"/>
    <w:rsid w:val="000041DD"/>
    <w:rsid w:val="0002193B"/>
    <w:rsid w:val="00023539"/>
    <w:rsid w:val="00054B1A"/>
    <w:rsid w:val="000615BC"/>
    <w:rsid w:val="00084499"/>
    <w:rsid w:val="000864A3"/>
    <w:rsid w:val="00095D39"/>
    <w:rsid w:val="000B011E"/>
    <w:rsid w:val="000C1825"/>
    <w:rsid w:val="000D39D0"/>
    <w:rsid w:val="000F1216"/>
    <w:rsid w:val="000F3E1F"/>
    <w:rsid w:val="00126E6C"/>
    <w:rsid w:val="001309B8"/>
    <w:rsid w:val="001364D9"/>
    <w:rsid w:val="0014386D"/>
    <w:rsid w:val="00143F39"/>
    <w:rsid w:val="001521C1"/>
    <w:rsid w:val="00152BEA"/>
    <w:rsid w:val="00155823"/>
    <w:rsid w:val="00156957"/>
    <w:rsid w:val="0017682E"/>
    <w:rsid w:val="00177D05"/>
    <w:rsid w:val="0018453D"/>
    <w:rsid w:val="001A501B"/>
    <w:rsid w:val="001C2912"/>
    <w:rsid w:val="001D0427"/>
    <w:rsid w:val="001D244A"/>
    <w:rsid w:val="001D536D"/>
    <w:rsid w:val="0020352F"/>
    <w:rsid w:val="0020386D"/>
    <w:rsid w:val="00221EE9"/>
    <w:rsid w:val="00240BC1"/>
    <w:rsid w:val="00252A5D"/>
    <w:rsid w:val="00252BD6"/>
    <w:rsid w:val="0027511E"/>
    <w:rsid w:val="00276586"/>
    <w:rsid w:val="00277795"/>
    <w:rsid w:val="00280140"/>
    <w:rsid w:val="002942D8"/>
    <w:rsid w:val="00297B58"/>
    <w:rsid w:val="002B484C"/>
    <w:rsid w:val="002C742B"/>
    <w:rsid w:val="002D0C52"/>
    <w:rsid w:val="002E44F4"/>
    <w:rsid w:val="002E6018"/>
    <w:rsid w:val="002F05C2"/>
    <w:rsid w:val="002F4420"/>
    <w:rsid w:val="002F4472"/>
    <w:rsid w:val="00315D9F"/>
    <w:rsid w:val="00327E71"/>
    <w:rsid w:val="0033284D"/>
    <w:rsid w:val="00337A1E"/>
    <w:rsid w:val="00370DD1"/>
    <w:rsid w:val="00376F61"/>
    <w:rsid w:val="00380A31"/>
    <w:rsid w:val="003A28B6"/>
    <w:rsid w:val="003A6ED7"/>
    <w:rsid w:val="003B171F"/>
    <w:rsid w:val="003C17C1"/>
    <w:rsid w:val="003C32AB"/>
    <w:rsid w:val="003C4CA1"/>
    <w:rsid w:val="003D4BE3"/>
    <w:rsid w:val="003D5B14"/>
    <w:rsid w:val="003D6B47"/>
    <w:rsid w:val="003F00B7"/>
    <w:rsid w:val="003F0B37"/>
    <w:rsid w:val="00405472"/>
    <w:rsid w:val="00415259"/>
    <w:rsid w:val="004221F9"/>
    <w:rsid w:val="00425F65"/>
    <w:rsid w:val="00432217"/>
    <w:rsid w:val="0044086F"/>
    <w:rsid w:val="00447866"/>
    <w:rsid w:val="00455EE7"/>
    <w:rsid w:val="0046529F"/>
    <w:rsid w:val="00473071"/>
    <w:rsid w:val="0047390C"/>
    <w:rsid w:val="004A0686"/>
    <w:rsid w:val="004C0C0B"/>
    <w:rsid w:val="004C7E71"/>
    <w:rsid w:val="004E2A18"/>
    <w:rsid w:val="004E37B0"/>
    <w:rsid w:val="004F6199"/>
    <w:rsid w:val="0050389B"/>
    <w:rsid w:val="00526B2F"/>
    <w:rsid w:val="00527CE0"/>
    <w:rsid w:val="0053644C"/>
    <w:rsid w:val="00582CD4"/>
    <w:rsid w:val="005961B6"/>
    <w:rsid w:val="00596A41"/>
    <w:rsid w:val="005A15BB"/>
    <w:rsid w:val="005A3260"/>
    <w:rsid w:val="005C344A"/>
    <w:rsid w:val="005D1B86"/>
    <w:rsid w:val="005D65CD"/>
    <w:rsid w:val="006111E5"/>
    <w:rsid w:val="00612FA7"/>
    <w:rsid w:val="00627E82"/>
    <w:rsid w:val="00630FB2"/>
    <w:rsid w:val="00631F60"/>
    <w:rsid w:val="00636D41"/>
    <w:rsid w:val="00660623"/>
    <w:rsid w:val="006760DD"/>
    <w:rsid w:val="00677547"/>
    <w:rsid w:val="006834D3"/>
    <w:rsid w:val="00695521"/>
    <w:rsid w:val="0069698F"/>
    <w:rsid w:val="006E450F"/>
    <w:rsid w:val="006F176A"/>
    <w:rsid w:val="00702753"/>
    <w:rsid w:val="007029A5"/>
    <w:rsid w:val="0070410E"/>
    <w:rsid w:val="00711D90"/>
    <w:rsid w:val="00730820"/>
    <w:rsid w:val="00766AAE"/>
    <w:rsid w:val="00774098"/>
    <w:rsid w:val="00791D5D"/>
    <w:rsid w:val="007950FF"/>
    <w:rsid w:val="007A3C3D"/>
    <w:rsid w:val="007B38BC"/>
    <w:rsid w:val="007C2C86"/>
    <w:rsid w:val="007C75C8"/>
    <w:rsid w:val="007D4598"/>
    <w:rsid w:val="007E4D94"/>
    <w:rsid w:val="007F1C13"/>
    <w:rsid w:val="00800041"/>
    <w:rsid w:val="00801523"/>
    <w:rsid w:val="0080396C"/>
    <w:rsid w:val="00804025"/>
    <w:rsid w:val="00821532"/>
    <w:rsid w:val="00821540"/>
    <w:rsid w:val="008418C2"/>
    <w:rsid w:val="00855E69"/>
    <w:rsid w:val="00871135"/>
    <w:rsid w:val="00881DF4"/>
    <w:rsid w:val="00886A07"/>
    <w:rsid w:val="008B1A4D"/>
    <w:rsid w:val="008D1305"/>
    <w:rsid w:val="008D404C"/>
    <w:rsid w:val="008D6B6A"/>
    <w:rsid w:val="008D7FA5"/>
    <w:rsid w:val="008E7333"/>
    <w:rsid w:val="008F080B"/>
    <w:rsid w:val="008F6190"/>
    <w:rsid w:val="008F7DDA"/>
    <w:rsid w:val="00900DFA"/>
    <w:rsid w:val="00911A99"/>
    <w:rsid w:val="009231AC"/>
    <w:rsid w:val="0093603B"/>
    <w:rsid w:val="00937370"/>
    <w:rsid w:val="009410BE"/>
    <w:rsid w:val="00947280"/>
    <w:rsid w:val="0096013E"/>
    <w:rsid w:val="009707CD"/>
    <w:rsid w:val="0097390B"/>
    <w:rsid w:val="009765FF"/>
    <w:rsid w:val="00976CD9"/>
    <w:rsid w:val="00994ECE"/>
    <w:rsid w:val="009A0B39"/>
    <w:rsid w:val="009B0FB2"/>
    <w:rsid w:val="009C7451"/>
    <w:rsid w:val="009C7DCC"/>
    <w:rsid w:val="009F0AE9"/>
    <w:rsid w:val="00A254BD"/>
    <w:rsid w:val="00A37210"/>
    <w:rsid w:val="00A44C05"/>
    <w:rsid w:val="00A50179"/>
    <w:rsid w:val="00A52513"/>
    <w:rsid w:val="00A917B4"/>
    <w:rsid w:val="00AA0A54"/>
    <w:rsid w:val="00AB570C"/>
    <w:rsid w:val="00AC64FC"/>
    <w:rsid w:val="00AD1C71"/>
    <w:rsid w:val="00AD6640"/>
    <w:rsid w:val="00AD7671"/>
    <w:rsid w:val="00AE1A90"/>
    <w:rsid w:val="00AF1E2B"/>
    <w:rsid w:val="00B03E98"/>
    <w:rsid w:val="00B049C4"/>
    <w:rsid w:val="00B147E4"/>
    <w:rsid w:val="00B32314"/>
    <w:rsid w:val="00B57825"/>
    <w:rsid w:val="00B72B5E"/>
    <w:rsid w:val="00B95831"/>
    <w:rsid w:val="00BA21C2"/>
    <w:rsid w:val="00BD3FA1"/>
    <w:rsid w:val="00C01EAB"/>
    <w:rsid w:val="00C03A0D"/>
    <w:rsid w:val="00C108FC"/>
    <w:rsid w:val="00C11F7A"/>
    <w:rsid w:val="00C15843"/>
    <w:rsid w:val="00C332AB"/>
    <w:rsid w:val="00C45554"/>
    <w:rsid w:val="00C533CA"/>
    <w:rsid w:val="00C55AF1"/>
    <w:rsid w:val="00C66D08"/>
    <w:rsid w:val="00C80217"/>
    <w:rsid w:val="00C82BA5"/>
    <w:rsid w:val="00C83FBF"/>
    <w:rsid w:val="00C85D4A"/>
    <w:rsid w:val="00CC1546"/>
    <w:rsid w:val="00CE0BC7"/>
    <w:rsid w:val="00CE11FE"/>
    <w:rsid w:val="00CE7165"/>
    <w:rsid w:val="00D04F67"/>
    <w:rsid w:val="00D1761A"/>
    <w:rsid w:val="00D20802"/>
    <w:rsid w:val="00D23725"/>
    <w:rsid w:val="00D25879"/>
    <w:rsid w:val="00D26E4C"/>
    <w:rsid w:val="00D5068A"/>
    <w:rsid w:val="00D64A2C"/>
    <w:rsid w:val="00D85C8D"/>
    <w:rsid w:val="00D874C8"/>
    <w:rsid w:val="00DB487E"/>
    <w:rsid w:val="00DB662E"/>
    <w:rsid w:val="00DC02DD"/>
    <w:rsid w:val="00DC6703"/>
    <w:rsid w:val="00DE4FA7"/>
    <w:rsid w:val="00DF12C1"/>
    <w:rsid w:val="00DF327D"/>
    <w:rsid w:val="00E0091C"/>
    <w:rsid w:val="00E33079"/>
    <w:rsid w:val="00E3445F"/>
    <w:rsid w:val="00E369A3"/>
    <w:rsid w:val="00E40843"/>
    <w:rsid w:val="00E46554"/>
    <w:rsid w:val="00E64102"/>
    <w:rsid w:val="00E84B85"/>
    <w:rsid w:val="00E9685E"/>
    <w:rsid w:val="00EA471F"/>
    <w:rsid w:val="00EA7E6A"/>
    <w:rsid w:val="00EB6343"/>
    <w:rsid w:val="00EC3620"/>
    <w:rsid w:val="00EC4AA1"/>
    <w:rsid w:val="00EC5351"/>
    <w:rsid w:val="00EC78CB"/>
    <w:rsid w:val="00ED2105"/>
    <w:rsid w:val="00EE1248"/>
    <w:rsid w:val="00EE436A"/>
    <w:rsid w:val="00EE71D1"/>
    <w:rsid w:val="00EF29A8"/>
    <w:rsid w:val="00EF5C74"/>
    <w:rsid w:val="00F02684"/>
    <w:rsid w:val="00F04301"/>
    <w:rsid w:val="00F05473"/>
    <w:rsid w:val="00F138A4"/>
    <w:rsid w:val="00F33047"/>
    <w:rsid w:val="00F71E19"/>
    <w:rsid w:val="00F75C0E"/>
    <w:rsid w:val="00F844F4"/>
    <w:rsid w:val="00F846EC"/>
    <w:rsid w:val="00F847A0"/>
    <w:rsid w:val="00F90FEE"/>
    <w:rsid w:val="00F94F01"/>
    <w:rsid w:val="00FA2744"/>
    <w:rsid w:val="00FC19A2"/>
    <w:rsid w:val="00FC2233"/>
    <w:rsid w:val="00FD2913"/>
    <w:rsid w:val="00FF01A7"/>
    <w:rsid w:val="00FF201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2CABC7"/>
  <w15:docId w15:val="{C6E520C1-0D4F-44FD-9536-677EEE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1"/>
    <w:rPr>
      <w:rFonts w:ascii="Arial" w:hAnsi="Arial"/>
      <w:sz w:val="23"/>
    </w:rPr>
  </w:style>
  <w:style w:type="paragraph" w:styleId="1">
    <w:name w:val="heading 1"/>
    <w:basedOn w:val="a"/>
    <w:next w:val="a"/>
    <w:link w:val="10"/>
    <w:uiPriority w:val="9"/>
    <w:qFormat/>
    <w:rsid w:val="003C17C1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1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17C1"/>
    <w:rPr>
      <w:rFonts w:ascii="Arial" w:eastAsiaTheme="majorEastAsia" w:hAnsi="Arial" w:cstheme="majorBidi"/>
      <w:b/>
      <w:bCs/>
      <w:sz w:val="23"/>
      <w:szCs w:val="28"/>
    </w:rPr>
  </w:style>
  <w:style w:type="character" w:styleId="a4">
    <w:name w:val="annotation reference"/>
    <w:basedOn w:val="a0"/>
    <w:uiPriority w:val="99"/>
    <w:semiHidden/>
    <w:unhideWhenUsed/>
    <w:rsid w:val="003C4C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4C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4CA1"/>
    <w:rPr>
      <w:rFonts w:ascii="Arial" w:hAnsi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4C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4CA1"/>
    <w:rPr>
      <w:rFonts w:ascii="Arial" w:hAnsi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CA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A274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A2744"/>
  </w:style>
  <w:style w:type="paragraph" w:styleId="ad">
    <w:name w:val="header"/>
    <w:basedOn w:val="a"/>
    <w:link w:val="ae"/>
    <w:uiPriority w:val="99"/>
    <w:unhideWhenUsed/>
    <w:rsid w:val="008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190"/>
    <w:rPr>
      <w:rFonts w:ascii="Arial" w:hAnsi="Arial"/>
      <w:sz w:val="23"/>
    </w:rPr>
  </w:style>
  <w:style w:type="paragraph" w:styleId="af">
    <w:name w:val="footer"/>
    <w:basedOn w:val="a"/>
    <w:link w:val="af0"/>
    <w:uiPriority w:val="99"/>
    <w:unhideWhenUsed/>
    <w:rsid w:val="008F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190"/>
    <w:rPr>
      <w:rFonts w:ascii="Arial" w:hAnsi="Arial"/>
      <w:sz w:val="23"/>
    </w:rPr>
  </w:style>
  <w:style w:type="paragraph" w:styleId="af1">
    <w:name w:val="Revision"/>
    <w:hidden/>
    <w:uiPriority w:val="99"/>
    <w:semiHidden/>
    <w:rsid w:val="00791D5D"/>
    <w:pPr>
      <w:spacing w:after="0" w:line="240" w:lineRule="auto"/>
    </w:pPr>
    <w:rPr>
      <w:rFonts w:ascii="Arial" w:hAnsi="Arial"/>
      <w:sz w:val="23"/>
    </w:rPr>
  </w:style>
  <w:style w:type="table" w:styleId="af2">
    <w:name w:val="Table Grid"/>
    <w:basedOn w:val="a1"/>
    <w:uiPriority w:val="59"/>
    <w:rsid w:val="0080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6062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3231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A7DA-5FEE-43EA-8429-F30ABE3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12</Pages>
  <Words>3335</Words>
  <Characters>19010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nsd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Довиденко Ренат Харисович</dc:creator>
  <cp:lastModifiedBy>Матюхина Людмила Владимировна</cp:lastModifiedBy>
  <cp:revision>22</cp:revision>
  <cp:lastPrinted>2019-06-20T14:22:00Z</cp:lastPrinted>
  <dcterms:created xsi:type="dcterms:W3CDTF">2020-08-04T11:48:00Z</dcterms:created>
  <dcterms:modified xsi:type="dcterms:W3CDTF">2021-07-01T06:52:00Z</dcterms:modified>
</cp:coreProperties>
</file>